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792AB" w14:textId="77777777" w:rsidR="0098448B" w:rsidRPr="00F25365" w:rsidRDefault="00A0240C" w:rsidP="00E4043E">
      <w:pPr>
        <w:pStyle w:val="Nzev"/>
        <w:spacing w:before="480"/>
        <w:contextualSpacing/>
        <w:rPr>
          <w:rFonts w:ascii="Arial" w:hAnsi="Arial" w:cs="Arial"/>
          <w:b w:val="0"/>
          <w:sz w:val="28"/>
          <w:szCs w:val="28"/>
        </w:rPr>
      </w:pPr>
      <w:r w:rsidRPr="00F25365">
        <w:rPr>
          <w:rFonts w:ascii="Arial" w:hAnsi="Arial" w:cs="Arial"/>
          <w:sz w:val="28"/>
          <w:szCs w:val="28"/>
        </w:rPr>
        <w:t xml:space="preserve">Smlouva o limitaci rizik spojených s hrazením léčivého přípravku </w:t>
      </w:r>
    </w:p>
    <w:p w14:paraId="5802B3C3" w14:textId="7C2815A8" w:rsidR="00DA4A7B" w:rsidRDefault="00D92109" w:rsidP="00E4043E">
      <w:pPr>
        <w:contextualSpacing/>
        <w:jc w:val="center"/>
        <w:rPr>
          <w:rFonts w:ascii="Arial" w:hAnsi="Arial" w:cs="Arial"/>
        </w:rPr>
      </w:pPr>
      <w:r w:rsidRPr="00F25365">
        <w:rPr>
          <w:rFonts w:ascii="Arial" w:hAnsi="Arial" w:cs="Arial"/>
          <w:sz w:val="24"/>
          <w:szCs w:val="24"/>
        </w:rPr>
        <w:t xml:space="preserve">č. </w:t>
      </w:r>
      <w:r w:rsidR="008157FD">
        <w:rPr>
          <w:rFonts w:ascii="Arial" w:hAnsi="Arial" w:cs="Arial"/>
          <w:sz w:val="24"/>
          <w:szCs w:val="24"/>
        </w:rPr>
        <w:t>3</w:t>
      </w:r>
      <w:r w:rsidR="00A0240C" w:rsidRPr="00F25365">
        <w:rPr>
          <w:rFonts w:ascii="Arial" w:hAnsi="Arial" w:cs="Arial"/>
          <w:sz w:val="24"/>
          <w:szCs w:val="24"/>
        </w:rPr>
        <w:t>/</w:t>
      </w:r>
      <w:r w:rsidR="003E0EBE" w:rsidRPr="00F25365">
        <w:rPr>
          <w:rFonts w:ascii="Arial" w:hAnsi="Arial" w:cs="Arial"/>
          <w:sz w:val="24"/>
          <w:szCs w:val="24"/>
        </w:rPr>
        <w:t>201</w:t>
      </w:r>
      <w:r w:rsidR="008157FD">
        <w:rPr>
          <w:rFonts w:ascii="Arial" w:hAnsi="Arial" w:cs="Arial"/>
          <w:sz w:val="24"/>
          <w:szCs w:val="24"/>
        </w:rPr>
        <w:t>9</w:t>
      </w:r>
    </w:p>
    <w:p w14:paraId="7AB7339A" w14:textId="77777777" w:rsidR="009A2873" w:rsidRPr="00F25365" w:rsidRDefault="009A2873" w:rsidP="00E4043E">
      <w:pPr>
        <w:contextualSpacing/>
        <w:jc w:val="center"/>
        <w:rPr>
          <w:rFonts w:ascii="Arial" w:hAnsi="Arial" w:cs="Arial"/>
        </w:rPr>
      </w:pPr>
    </w:p>
    <w:p w14:paraId="61438D22" w14:textId="77777777" w:rsidR="0009512B" w:rsidRDefault="00DA4A7B" w:rsidP="00E4043E">
      <w:pPr>
        <w:contextualSpacing/>
        <w:jc w:val="center"/>
        <w:rPr>
          <w:rFonts w:ascii="Arial" w:hAnsi="Arial" w:cs="Arial"/>
        </w:rPr>
      </w:pPr>
      <w:r w:rsidRPr="00F25365">
        <w:rPr>
          <w:rFonts w:ascii="Arial" w:hAnsi="Arial" w:cs="Arial"/>
        </w:rPr>
        <w:t>uzavřená dohodou smluvních stran v souladu s § 1746 odst. 2</w:t>
      </w:r>
    </w:p>
    <w:p w14:paraId="778A4AA8" w14:textId="77777777" w:rsidR="00DA4A7B" w:rsidRPr="00F25365" w:rsidRDefault="00DA4A7B" w:rsidP="00E4043E">
      <w:pPr>
        <w:contextualSpacing/>
        <w:jc w:val="center"/>
        <w:rPr>
          <w:rFonts w:ascii="Arial" w:hAnsi="Arial" w:cs="Arial"/>
        </w:rPr>
      </w:pPr>
      <w:r w:rsidRPr="00F25365">
        <w:rPr>
          <w:rFonts w:ascii="Arial" w:hAnsi="Arial" w:cs="Arial"/>
        </w:rPr>
        <w:t>zákona č. 89/2012 Sb., občanského zákoníku.</w:t>
      </w:r>
    </w:p>
    <w:p w14:paraId="0F5F1229" w14:textId="77777777" w:rsidR="000A4A29" w:rsidRPr="00F25365" w:rsidRDefault="000A4A29" w:rsidP="00E4043E">
      <w:pPr>
        <w:ind w:left="-142"/>
        <w:contextualSpacing/>
        <w:rPr>
          <w:rFonts w:ascii="Arial" w:hAnsi="Arial" w:cs="Arial"/>
        </w:rPr>
      </w:pPr>
    </w:p>
    <w:p w14:paraId="4D485D93" w14:textId="77777777" w:rsidR="009A2873" w:rsidRPr="00F25365" w:rsidRDefault="009A2873" w:rsidP="00E4043E">
      <w:pPr>
        <w:ind w:left="-142"/>
        <w:contextualSpacing/>
        <w:rPr>
          <w:rFonts w:ascii="Arial" w:hAnsi="Arial" w:cs="Arial"/>
        </w:rPr>
      </w:pPr>
    </w:p>
    <w:p w14:paraId="6C3AB075" w14:textId="77777777" w:rsidR="00A0240C" w:rsidRPr="00F25365" w:rsidRDefault="00E65BC4" w:rsidP="00E4043E">
      <w:pPr>
        <w:ind w:left="-142"/>
        <w:contextualSpacing/>
        <w:rPr>
          <w:rFonts w:ascii="Arial" w:hAnsi="Arial" w:cs="Arial"/>
        </w:rPr>
      </w:pPr>
      <w:r w:rsidRPr="00F25365">
        <w:rPr>
          <w:rFonts w:ascii="Arial" w:hAnsi="Arial" w:cs="Arial"/>
        </w:rPr>
        <w:t>S</w:t>
      </w:r>
      <w:r w:rsidR="00A0240C" w:rsidRPr="00F25365">
        <w:rPr>
          <w:rFonts w:ascii="Arial" w:hAnsi="Arial" w:cs="Arial"/>
        </w:rPr>
        <w:t>mluvní stran</w:t>
      </w:r>
      <w:r w:rsidRPr="00F25365">
        <w:rPr>
          <w:rFonts w:ascii="Arial" w:hAnsi="Arial" w:cs="Arial"/>
        </w:rPr>
        <w:t>y</w:t>
      </w:r>
      <w:r w:rsidR="00A0240C" w:rsidRPr="00F25365">
        <w:rPr>
          <w:rFonts w:ascii="Arial" w:hAnsi="Arial" w:cs="Arial"/>
        </w:rPr>
        <w:t>:</w:t>
      </w:r>
    </w:p>
    <w:p w14:paraId="22907377" w14:textId="77777777" w:rsidR="00A0240C" w:rsidRPr="00F25365" w:rsidRDefault="00A0240C" w:rsidP="00E4043E">
      <w:pPr>
        <w:spacing w:before="60"/>
        <w:ind w:left="2517" w:hanging="2517"/>
        <w:contextualSpacing/>
        <w:rPr>
          <w:rFonts w:ascii="Arial" w:hAnsi="Arial" w:cs="Arial"/>
        </w:rPr>
      </w:pPr>
    </w:p>
    <w:tbl>
      <w:tblPr>
        <w:tblStyle w:val="Moderntabulka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7682"/>
      </w:tblGrid>
      <w:tr w:rsidR="00A0240C" w:rsidRPr="00F25365" w14:paraId="61E47AD5" w14:textId="77777777" w:rsidTr="003E0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26"/>
        </w:trPr>
        <w:tc>
          <w:tcPr>
            <w:tcW w:w="9192" w:type="dxa"/>
            <w:gridSpan w:val="2"/>
            <w:shd w:val="clear" w:color="auto" w:fill="auto"/>
            <w:vAlign w:val="center"/>
          </w:tcPr>
          <w:p w14:paraId="1AAA528E" w14:textId="77777777" w:rsidR="00A0240C" w:rsidRPr="00F25365" w:rsidRDefault="00A0240C" w:rsidP="00E4043E">
            <w:pPr>
              <w:contextualSpacing/>
              <w:rPr>
                <w:rFonts w:ascii="Arial" w:hAnsi="Arial" w:cs="Arial"/>
              </w:rPr>
            </w:pPr>
            <w:r w:rsidRPr="00F25365">
              <w:rPr>
                <w:rFonts w:ascii="Arial" w:hAnsi="Arial" w:cs="Arial"/>
              </w:rPr>
              <w:t>Všeobecná zdravotní pojišťovna České republiky</w:t>
            </w:r>
          </w:p>
          <w:p w14:paraId="132DDF84" w14:textId="77777777" w:rsidR="00A0240C" w:rsidRPr="00FB3CCF" w:rsidRDefault="00A0240C" w:rsidP="00E4043E">
            <w:pPr>
              <w:contextualSpacing/>
              <w:rPr>
                <w:rFonts w:ascii="Arial" w:hAnsi="Arial" w:cs="Arial"/>
                <w:b w:val="0"/>
                <w:sz w:val="16"/>
                <w:szCs w:val="16"/>
              </w:rPr>
            </w:pPr>
            <w:r w:rsidRPr="00FB3CCF">
              <w:rPr>
                <w:rFonts w:ascii="Arial" w:hAnsi="Arial" w:cs="Arial"/>
                <w:b w:val="0"/>
                <w:sz w:val="16"/>
                <w:szCs w:val="16"/>
              </w:rPr>
              <w:t xml:space="preserve">zřízená zákonem č. 551/1991 Sb., o Všeobecné zdravotní pojišťovně České republiky, ve znění pozdějších předpisů  </w:t>
            </w:r>
          </w:p>
        </w:tc>
      </w:tr>
      <w:tr w:rsidR="00A0240C" w:rsidRPr="00F25365" w14:paraId="00C49A05" w14:textId="77777777" w:rsidTr="003E0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6"/>
        </w:trPr>
        <w:tc>
          <w:tcPr>
            <w:tcW w:w="1510" w:type="dxa"/>
            <w:shd w:val="clear" w:color="auto" w:fill="auto"/>
            <w:vAlign w:val="center"/>
          </w:tcPr>
          <w:p w14:paraId="154919D8" w14:textId="77777777" w:rsidR="00A0240C" w:rsidRPr="00F25365" w:rsidRDefault="00A0240C" w:rsidP="00E4043E">
            <w:pPr>
              <w:contextualSpacing/>
              <w:rPr>
                <w:rFonts w:ascii="Arial" w:hAnsi="Arial" w:cs="Arial"/>
                <w:b/>
              </w:rPr>
            </w:pPr>
            <w:r w:rsidRPr="00F25365">
              <w:rPr>
                <w:rFonts w:ascii="Arial" w:hAnsi="Arial" w:cs="Arial"/>
                <w:b/>
              </w:rPr>
              <w:t xml:space="preserve">Sídlo: </w:t>
            </w:r>
          </w:p>
        </w:tc>
        <w:tc>
          <w:tcPr>
            <w:tcW w:w="7682" w:type="dxa"/>
            <w:shd w:val="clear" w:color="auto" w:fill="auto"/>
            <w:vAlign w:val="center"/>
          </w:tcPr>
          <w:p w14:paraId="30712C7E" w14:textId="77777777" w:rsidR="00A0240C" w:rsidRPr="00F25365" w:rsidRDefault="00A0240C" w:rsidP="00E4043E">
            <w:pPr>
              <w:contextualSpacing/>
              <w:rPr>
                <w:rFonts w:ascii="Arial" w:hAnsi="Arial" w:cs="Arial"/>
              </w:rPr>
            </w:pPr>
            <w:r w:rsidRPr="00F25365">
              <w:rPr>
                <w:rFonts w:ascii="Arial" w:hAnsi="Arial" w:cs="Arial"/>
              </w:rPr>
              <w:t>Orlická 4/2020, 130 00</w:t>
            </w:r>
            <w:r w:rsidR="00E65BC4" w:rsidRPr="00F25365">
              <w:rPr>
                <w:rFonts w:ascii="Arial" w:hAnsi="Arial" w:cs="Arial"/>
              </w:rPr>
              <w:t> </w:t>
            </w:r>
            <w:r w:rsidRPr="00F25365">
              <w:rPr>
                <w:rFonts w:ascii="Arial" w:hAnsi="Arial" w:cs="Arial"/>
              </w:rPr>
              <w:t>Praha 3</w:t>
            </w:r>
          </w:p>
        </w:tc>
      </w:tr>
      <w:tr w:rsidR="00A0240C" w:rsidRPr="00F25365" w14:paraId="251EC514" w14:textId="77777777" w:rsidTr="003E0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76"/>
        </w:trPr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566CB" w14:textId="77777777" w:rsidR="00A0240C" w:rsidRPr="00F25365" w:rsidRDefault="00A0240C" w:rsidP="00E4043E">
            <w:pPr>
              <w:contextualSpacing/>
              <w:rPr>
                <w:rFonts w:ascii="Arial" w:hAnsi="Arial" w:cs="Arial"/>
                <w:b/>
              </w:rPr>
            </w:pPr>
            <w:r w:rsidRPr="00F25365">
              <w:rPr>
                <w:rFonts w:ascii="Arial" w:hAnsi="Arial" w:cs="Arial"/>
                <w:b/>
              </w:rPr>
              <w:t xml:space="preserve">IČO: </w:t>
            </w:r>
          </w:p>
        </w:tc>
        <w:tc>
          <w:tcPr>
            <w:tcW w:w="7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53D56" w14:textId="77777777" w:rsidR="00A0240C" w:rsidRPr="00F25365" w:rsidRDefault="00A0240C" w:rsidP="00E4043E">
            <w:pPr>
              <w:contextualSpacing/>
              <w:rPr>
                <w:rFonts w:ascii="Arial" w:hAnsi="Arial" w:cs="Arial"/>
              </w:rPr>
            </w:pPr>
            <w:r w:rsidRPr="00F25365">
              <w:rPr>
                <w:rFonts w:ascii="Arial" w:hAnsi="Arial" w:cs="Arial"/>
              </w:rPr>
              <w:t>41197518</w:t>
            </w:r>
          </w:p>
        </w:tc>
      </w:tr>
      <w:tr w:rsidR="00A0240C" w:rsidRPr="00F25365" w14:paraId="0F3E4233" w14:textId="77777777" w:rsidTr="003E0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57"/>
        </w:trPr>
        <w:tc>
          <w:tcPr>
            <w:tcW w:w="1510" w:type="dxa"/>
            <w:shd w:val="clear" w:color="auto" w:fill="auto"/>
            <w:vAlign w:val="center"/>
          </w:tcPr>
          <w:p w14:paraId="287B4E45" w14:textId="77777777" w:rsidR="00A0240C" w:rsidRPr="00F25365" w:rsidRDefault="00A0240C" w:rsidP="00E4043E">
            <w:pPr>
              <w:spacing w:before="40"/>
              <w:contextualSpacing/>
              <w:rPr>
                <w:rFonts w:ascii="Arial" w:hAnsi="Arial" w:cs="Arial"/>
                <w:b/>
              </w:rPr>
            </w:pPr>
            <w:r w:rsidRPr="00F25365">
              <w:rPr>
                <w:rFonts w:ascii="Arial" w:hAnsi="Arial" w:cs="Arial"/>
                <w:b/>
              </w:rPr>
              <w:t>Zastoupen</w:t>
            </w:r>
            <w:r w:rsidR="00AD2C84" w:rsidRPr="00F25365">
              <w:rPr>
                <w:rFonts w:ascii="Arial" w:hAnsi="Arial" w:cs="Arial"/>
                <w:b/>
              </w:rPr>
              <w:t>a</w:t>
            </w:r>
            <w:r w:rsidRPr="00F25365">
              <w:rPr>
                <w:rFonts w:ascii="Arial" w:hAnsi="Arial" w:cs="Arial"/>
                <w:b/>
              </w:rPr>
              <w:t xml:space="preserve">: </w:t>
            </w:r>
          </w:p>
          <w:p w14:paraId="1D767F87" w14:textId="77777777" w:rsidR="00A0240C" w:rsidRPr="00F25365" w:rsidRDefault="00A0240C" w:rsidP="00E4043E">
            <w:pPr>
              <w:spacing w:before="4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682" w:type="dxa"/>
            <w:shd w:val="clear" w:color="auto" w:fill="auto"/>
            <w:vAlign w:val="center"/>
          </w:tcPr>
          <w:p w14:paraId="660720B1" w14:textId="4525B9D7" w:rsidR="00446323" w:rsidRPr="00F521CE" w:rsidRDefault="00AE75C1" w:rsidP="00E4043E">
            <w:pPr>
              <w:contextualSpacing/>
              <w:rPr>
                <w:rFonts w:ascii="Arial" w:hAnsi="Arial" w:cs="Arial"/>
              </w:rPr>
            </w:pPr>
            <w:r w:rsidRPr="00F521CE">
              <w:rPr>
                <w:rFonts w:ascii="Arial" w:hAnsi="Arial" w:cs="Arial"/>
              </w:rPr>
              <w:t xml:space="preserve">MUDr. </w:t>
            </w:r>
            <w:r>
              <w:rPr>
                <w:rFonts w:ascii="Arial" w:hAnsi="Arial" w:cs="Arial"/>
              </w:rPr>
              <w:t>Alena Miková</w:t>
            </w:r>
            <w:r w:rsidR="00446323" w:rsidRPr="00F521CE">
              <w:rPr>
                <w:rFonts w:ascii="Arial" w:hAnsi="Arial" w:cs="Arial"/>
              </w:rPr>
              <w:t xml:space="preserve">, </w:t>
            </w:r>
            <w:r w:rsidR="00446323" w:rsidRPr="00EE0F45">
              <w:rPr>
                <w:rFonts w:ascii="Arial" w:hAnsi="Arial" w:cs="Arial"/>
              </w:rPr>
              <w:t>ředitel</w:t>
            </w:r>
            <w:r w:rsidR="003E0EBE">
              <w:rPr>
                <w:rFonts w:ascii="Arial" w:hAnsi="Arial" w:cs="Arial"/>
              </w:rPr>
              <w:t>ka</w:t>
            </w:r>
            <w:r w:rsidR="00446323" w:rsidRPr="00EE0F45">
              <w:rPr>
                <w:rFonts w:ascii="Arial" w:hAnsi="Arial" w:cs="Arial"/>
              </w:rPr>
              <w:t xml:space="preserve"> Odboru léčiv a zdravotnických prostředků VZP ČR</w:t>
            </w:r>
            <w:r w:rsidR="00446323" w:rsidRPr="00F521CE">
              <w:rPr>
                <w:rFonts w:ascii="Arial" w:hAnsi="Arial" w:cs="Arial"/>
              </w:rPr>
              <w:t>,</w:t>
            </w:r>
          </w:p>
          <w:p w14:paraId="3A7E02CD" w14:textId="77777777" w:rsidR="00A0240C" w:rsidRPr="00F25365" w:rsidRDefault="00446323" w:rsidP="00E4043E">
            <w:pPr>
              <w:spacing w:before="40"/>
              <w:contextualSpacing/>
              <w:rPr>
                <w:rFonts w:ascii="Arial" w:hAnsi="Arial" w:cs="Arial"/>
              </w:rPr>
            </w:pPr>
            <w:r w:rsidRPr="00F521CE">
              <w:rPr>
                <w:rFonts w:ascii="Arial" w:hAnsi="Arial" w:cs="Arial"/>
              </w:rPr>
              <w:t>na základě pověření ředitele Všeobecné zdravotní pojišťovny České republiky</w:t>
            </w:r>
          </w:p>
        </w:tc>
      </w:tr>
    </w:tbl>
    <w:p w14:paraId="627E5C31" w14:textId="77777777" w:rsidR="00A0240C" w:rsidRPr="00F25365" w:rsidRDefault="00A0240C" w:rsidP="00E4043E">
      <w:pPr>
        <w:contextualSpacing/>
        <w:rPr>
          <w:rFonts w:ascii="Arial" w:hAnsi="Arial" w:cs="Arial"/>
        </w:rPr>
      </w:pPr>
    </w:p>
    <w:p w14:paraId="24A3B073" w14:textId="77777777" w:rsidR="00A0240C" w:rsidRPr="00F25365" w:rsidRDefault="00A0240C" w:rsidP="00E4043E">
      <w:pPr>
        <w:ind w:left="-142" w:firstLine="142"/>
        <w:contextualSpacing/>
        <w:rPr>
          <w:rFonts w:ascii="Arial" w:hAnsi="Arial" w:cs="Arial"/>
        </w:rPr>
      </w:pPr>
      <w:r w:rsidRPr="00F25365">
        <w:rPr>
          <w:rFonts w:ascii="Arial" w:hAnsi="Arial" w:cs="Arial"/>
        </w:rPr>
        <w:t>(dále jen „</w:t>
      </w:r>
      <w:r w:rsidRPr="00F25365">
        <w:rPr>
          <w:rFonts w:ascii="Arial" w:hAnsi="Arial" w:cs="Arial"/>
          <w:b/>
        </w:rPr>
        <w:t>Pojišťovna</w:t>
      </w:r>
      <w:r w:rsidRPr="00F25365">
        <w:rPr>
          <w:rFonts w:ascii="Arial" w:hAnsi="Arial" w:cs="Arial"/>
        </w:rPr>
        <w:t>“) na straně jedné</w:t>
      </w:r>
    </w:p>
    <w:p w14:paraId="36B4EDCA" w14:textId="77777777" w:rsidR="00A0240C" w:rsidRPr="00F25365" w:rsidRDefault="00A0240C" w:rsidP="00E4043E">
      <w:pPr>
        <w:contextualSpacing/>
        <w:rPr>
          <w:rFonts w:ascii="Arial" w:hAnsi="Arial" w:cs="Arial"/>
        </w:rPr>
      </w:pPr>
    </w:p>
    <w:p w14:paraId="56133932" w14:textId="77777777" w:rsidR="00A0240C" w:rsidRPr="00F25365" w:rsidRDefault="00A0240C" w:rsidP="00E4043E">
      <w:pPr>
        <w:contextualSpacing/>
        <w:rPr>
          <w:rFonts w:ascii="Arial" w:hAnsi="Arial" w:cs="Arial"/>
        </w:rPr>
      </w:pPr>
      <w:r w:rsidRPr="00F25365">
        <w:rPr>
          <w:rFonts w:ascii="Arial" w:hAnsi="Arial" w:cs="Arial"/>
        </w:rPr>
        <w:t>a</w:t>
      </w:r>
    </w:p>
    <w:p w14:paraId="3A8612B3" w14:textId="77777777" w:rsidR="00A0240C" w:rsidRPr="00F25365" w:rsidRDefault="00A0240C" w:rsidP="00E4043E">
      <w:pPr>
        <w:contextualSpacing/>
        <w:rPr>
          <w:rFonts w:ascii="Arial" w:hAnsi="Arial" w:cs="Arial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78"/>
      </w:tblGrid>
      <w:tr w:rsidR="00C80F16" w:rsidRPr="0085258D" w14:paraId="3654EF5A" w14:textId="77777777" w:rsidTr="00AD6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4882735" w14:textId="49085C69" w:rsidR="00C80F16" w:rsidRPr="00A171C8" w:rsidRDefault="004519A3" w:rsidP="00AD63B7">
            <w:pPr>
              <w:contextualSpacing/>
              <w:rPr>
                <w:rFonts w:ascii="Arial" w:hAnsi="Arial" w:cs="Arial"/>
              </w:rPr>
            </w:pPr>
            <w:proofErr w:type="spellStart"/>
            <w:r w:rsidRPr="004519A3">
              <w:rPr>
                <w:rFonts w:ascii="Arial" w:hAnsi="Arial" w:cs="Arial"/>
                <w:bCs w:val="0"/>
              </w:rPr>
              <w:t>Sanofi</w:t>
            </w:r>
            <w:proofErr w:type="spellEnd"/>
            <w:r w:rsidRPr="004519A3">
              <w:rPr>
                <w:rFonts w:ascii="Arial" w:hAnsi="Arial" w:cs="Arial"/>
                <w:bCs w:val="0"/>
              </w:rPr>
              <w:t xml:space="preserve"> </w:t>
            </w:r>
            <w:proofErr w:type="spellStart"/>
            <w:r w:rsidRPr="004519A3">
              <w:rPr>
                <w:rFonts w:ascii="Arial" w:hAnsi="Arial" w:cs="Arial"/>
                <w:bCs w:val="0"/>
              </w:rPr>
              <w:t>Belgium</w:t>
            </w:r>
            <w:proofErr w:type="spellEnd"/>
          </w:p>
        </w:tc>
      </w:tr>
      <w:tr w:rsidR="00C80F16" w:rsidRPr="0085258D" w14:paraId="130C97E6" w14:textId="77777777" w:rsidTr="00AD6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4"/>
        </w:trPr>
        <w:tc>
          <w:tcPr>
            <w:tcW w:w="3510" w:type="dxa"/>
            <w:shd w:val="clear" w:color="auto" w:fill="auto"/>
            <w:vAlign w:val="center"/>
          </w:tcPr>
          <w:p w14:paraId="736F1407" w14:textId="77777777" w:rsidR="00C80F16" w:rsidRPr="0085258D" w:rsidRDefault="00C80F16" w:rsidP="00AD63B7">
            <w:pPr>
              <w:contextualSpacing/>
              <w:rPr>
                <w:rFonts w:ascii="Arial" w:hAnsi="Arial" w:cs="Arial"/>
              </w:rPr>
            </w:pPr>
            <w:r w:rsidRPr="0085258D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7604390" w14:textId="2C98ED25" w:rsidR="00C80F16" w:rsidRPr="0085258D" w:rsidRDefault="004519A3" w:rsidP="00AD63B7">
            <w:pPr>
              <w:pStyle w:val="Odstavecseseznamem"/>
              <w:ind w:left="0"/>
              <w:rPr>
                <w:rFonts w:ascii="Arial" w:hAnsi="Arial" w:cs="Arial"/>
              </w:rPr>
            </w:pPr>
            <w:r w:rsidRPr="004519A3">
              <w:rPr>
                <w:rFonts w:ascii="Arial" w:hAnsi="Arial" w:cs="Arial"/>
              </w:rPr>
              <w:t xml:space="preserve">Leonardo Da </w:t>
            </w:r>
            <w:proofErr w:type="spellStart"/>
            <w:r w:rsidRPr="004519A3">
              <w:rPr>
                <w:rFonts w:ascii="Arial" w:hAnsi="Arial" w:cs="Arial"/>
              </w:rPr>
              <w:t>Vincilaan</w:t>
            </w:r>
            <w:proofErr w:type="spellEnd"/>
            <w:r w:rsidRPr="004519A3">
              <w:rPr>
                <w:rFonts w:ascii="Arial" w:hAnsi="Arial" w:cs="Arial"/>
              </w:rPr>
              <w:t xml:space="preserve"> 19, B-1831 Diegem, </w:t>
            </w:r>
            <w:bookmarkStart w:id="0" w:name="_Hlk528916130"/>
            <w:r w:rsidRPr="004519A3">
              <w:rPr>
                <w:rFonts w:ascii="Arial" w:hAnsi="Arial" w:cs="Arial"/>
              </w:rPr>
              <w:t>Belgie</w:t>
            </w:r>
            <w:r w:rsidR="009A07B8">
              <w:rPr>
                <w:rFonts w:ascii="Arial" w:hAnsi="Arial" w:cs="Arial"/>
              </w:rPr>
              <w:t xml:space="preserve"> </w:t>
            </w:r>
            <w:bookmarkEnd w:id="0"/>
          </w:p>
        </w:tc>
      </w:tr>
      <w:tr w:rsidR="00C80F16" w:rsidRPr="0085258D" w14:paraId="3A8B52E4" w14:textId="77777777" w:rsidTr="00AD63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52C08F3" w14:textId="77777777" w:rsidR="00C80F16" w:rsidRPr="0085258D" w:rsidRDefault="00C80F16" w:rsidP="00AD63B7">
            <w:pPr>
              <w:contextualSpacing/>
              <w:rPr>
                <w:rFonts w:ascii="Arial" w:hAnsi="Arial" w:cs="Arial"/>
              </w:rPr>
            </w:pPr>
            <w:proofErr w:type="gramStart"/>
            <w:r w:rsidRPr="0085258D">
              <w:rPr>
                <w:rFonts w:ascii="Arial" w:hAnsi="Arial" w:cs="Arial"/>
              </w:rPr>
              <w:t xml:space="preserve">Zapsaná:   </w:t>
            </w:r>
            <w:proofErr w:type="gramEnd"/>
          </w:p>
        </w:tc>
        <w:tc>
          <w:tcPr>
            <w:tcW w:w="5778" w:type="dxa"/>
            <w:shd w:val="clear" w:color="auto" w:fill="auto"/>
            <w:vAlign w:val="center"/>
          </w:tcPr>
          <w:p w14:paraId="65604D88" w14:textId="01CE64CF" w:rsidR="00C80F16" w:rsidRPr="0085258D" w:rsidRDefault="004519A3" w:rsidP="009418A3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Crossroads</w:t>
            </w:r>
            <w:proofErr w:type="spellEnd"/>
            <w:r>
              <w:rPr>
                <w:rFonts w:ascii="Arial" w:hAnsi="Arial" w:cs="Arial"/>
              </w:rPr>
              <w:t xml:space="preserve"> Bank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Enterprises</w:t>
            </w:r>
            <w:proofErr w:type="spellEnd"/>
            <w:r>
              <w:rPr>
                <w:rFonts w:ascii="Arial" w:hAnsi="Arial" w:cs="Arial"/>
              </w:rPr>
              <w:t xml:space="preserve"> (CBR/KBO//BCO)</w:t>
            </w:r>
          </w:p>
        </w:tc>
      </w:tr>
      <w:tr w:rsidR="00C80F16" w:rsidRPr="0085258D" w14:paraId="048F9BC4" w14:textId="77777777" w:rsidTr="00AD6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0DF7D1AB" w14:textId="77777777" w:rsidR="00C80F16" w:rsidRPr="0085258D" w:rsidRDefault="00C80F16" w:rsidP="00AD63B7">
            <w:pPr>
              <w:contextualSpacing/>
              <w:rPr>
                <w:rFonts w:ascii="Arial" w:hAnsi="Arial" w:cs="Arial"/>
              </w:rPr>
            </w:pPr>
            <w:r w:rsidRPr="0085258D">
              <w:rPr>
                <w:rFonts w:ascii="Arial" w:hAnsi="Arial" w:cs="Arial"/>
              </w:rPr>
              <w:t>Registrační číslo: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733429E" w14:textId="65FE0DCC" w:rsidR="00C80F16" w:rsidRPr="0085258D" w:rsidRDefault="004519A3" w:rsidP="00AD63B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0464435901</w:t>
            </w:r>
          </w:p>
        </w:tc>
      </w:tr>
      <w:tr w:rsidR="00C80F16" w:rsidRPr="0085258D" w14:paraId="77CF5BEE" w14:textId="77777777" w:rsidTr="00AD63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14576521" w14:textId="77777777" w:rsidR="00C80F16" w:rsidRPr="0085258D" w:rsidRDefault="00C80F16" w:rsidP="00AD63B7">
            <w:pPr>
              <w:contextualSpacing/>
              <w:rPr>
                <w:rFonts w:ascii="Arial" w:hAnsi="Arial" w:cs="Arial"/>
              </w:rPr>
            </w:pPr>
            <w:r w:rsidRPr="0085258D">
              <w:rPr>
                <w:rFonts w:ascii="Arial" w:hAnsi="Arial" w:cs="Arial"/>
              </w:rPr>
              <w:t>Zastoupena</w:t>
            </w:r>
            <w:r>
              <w:rPr>
                <w:rFonts w:ascii="Arial" w:hAnsi="Arial" w:cs="Arial"/>
              </w:rPr>
              <w:t xml:space="preserve"> na základě plné </w:t>
            </w:r>
            <w:proofErr w:type="gramStart"/>
            <w:r>
              <w:rPr>
                <w:rFonts w:ascii="Arial" w:hAnsi="Arial" w:cs="Arial"/>
              </w:rPr>
              <w:t>moci</w:t>
            </w:r>
            <w:r w:rsidRPr="0085258D">
              <w:rPr>
                <w:rFonts w:ascii="Arial" w:hAnsi="Arial" w:cs="Arial"/>
              </w:rPr>
              <w:t xml:space="preserve">:   </w:t>
            </w:r>
            <w:proofErr w:type="gramEnd"/>
            <w:r w:rsidRPr="0085258D">
              <w:rPr>
                <w:rFonts w:ascii="Arial" w:hAnsi="Arial" w:cs="Arial"/>
              </w:rPr>
              <w:t xml:space="preserve">    </w:t>
            </w:r>
          </w:p>
        </w:tc>
      </w:tr>
      <w:tr w:rsidR="00C80F16" w:rsidRPr="0085258D" w14:paraId="42527D67" w14:textId="77777777" w:rsidTr="00AD6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906BB76" w14:textId="77777777" w:rsidR="00C80F16" w:rsidRPr="0085258D" w:rsidRDefault="00C80F16" w:rsidP="00AD63B7">
            <w:pPr>
              <w:contextualSpacing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sanofi-aventis</w:t>
            </w:r>
            <w:proofErr w:type="spellEnd"/>
            <w:r>
              <w:rPr>
                <w:rFonts w:ascii="Arial" w:hAnsi="Arial" w:cs="Arial"/>
                <w:b/>
              </w:rPr>
              <w:t>, s.r.o.</w:t>
            </w:r>
          </w:p>
        </w:tc>
      </w:tr>
      <w:tr w:rsidR="00C80F16" w:rsidRPr="0085258D" w14:paraId="3025C99F" w14:textId="77777777" w:rsidTr="00AD63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71A1A298" w14:textId="77777777" w:rsidR="00C80F16" w:rsidRPr="0085258D" w:rsidRDefault="00C80F16" w:rsidP="00AD63B7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0E79AAD" w14:textId="77777777" w:rsidR="00C80F16" w:rsidRPr="0085258D" w:rsidRDefault="00C80F16" w:rsidP="00AD63B7">
            <w:pPr>
              <w:pStyle w:val="Odstavecseseznamem"/>
              <w:ind w:left="0"/>
              <w:rPr>
                <w:rFonts w:ascii="Arial" w:hAnsi="Arial" w:cs="Arial"/>
              </w:rPr>
            </w:pPr>
            <w:r w:rsidRPr="005E5AA4">
              <w:rPr>
                <w:rFonts w:ascii="Arial" w:hAnsi="Arial" w:cs="Arial"/>
              </w:rPr>
              <w:t>Evropská 846/</w:t>
            </w:r>
            <w:proofErr w:type="gramStart"/>
            <w:r w:rsidRPr="005E5AA4">
              <w:rPr>
                <w:rFonts w:ascii="Arial" w:hAnsi="Arial" w:cs="Arial"/>
              </w:rPr>
              <w:t>176a</w:t>
            </w:r>
            <w:proofErr w:type="gramEnd"/>
            <w:r w:rsidRPr="005E5AA4">
              <w:rPr>
                <w:rFonts w:ascii="Arial" w:hAnsi="Arial" w:cs="Arial"/>
              </w:rPr>
              <w:t>, 160 00 Praha 6</w:t>
            </w:r>
          </w:p>
        </w:tc>
      </w:tr>
      <w:tr w:rsidR="00C80F16" w:rsidRPr="0085258D" w14:paraId="21A224DD" w14:textId="77777777" w:rsidTr="00AD6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4B4AC62" w14:textId="77777777" w:rsidR="00C80F16" w:rsidRPr="0085258D" w:rsidRDefault="00C80F16" w:rsidP="00AD63B7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Zapsaná: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245FA5B" w14:textId="77777777" w:rsidR="00C80F16" w:rsidRPr="0085258D" w:rsidRDefault="00C80F16" w:rsidP="00AD63B7">
            <w:pPr>
              <w:contextualSpacing/>
              <w:rPr>
                <w:rFonts w:ascii="Arial" w:hAnsi="Arial" w:cs="Arial"/>
              </w:rPr>
            </w:pPr>
            <w:r w:rsidRPr="0085258D">
              <w:rPr>
                <w:rFonts w:ascii="Arial" w:hAnsi="Arial" w:cs="Arial"/>
              </w:rPr>
              <w:t xml:space="preserve">Městský soud v Praze, oddíl C, vložka </w:t>
            </w:r>
            <w:r>
              <w:rPr>
                <w:rFonts w:ascii="Arial" w:hAnsi="Arial" w:cs="Arial"/>
              </w:rPr>
              <w:t>5968</w:t>
            </w:r>
          </w:p>
        </w:tc>
      </w:tr>
      <w:tr w:rsidR="00C80F16" w:rsidRPr="0085258D" w14:paraId="6152B457" w14:textId="77777777" w:rsidTr="00AD63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46D07C7" w14:textId="77777777" w:rsidR="00C80F16" w:rsidRPr="0085258D" w:rsidRDefault="00C80F16" w:rsidP="00AD63B7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5D040CC" w14:textId="77777777" w:rsidR="00C80F16" w:rsidRPr="0085258D" w:rsidRDefault="00C80F16" w:rsidP="00AD63B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44848200</w:t>
            </w:r>
          </w:p>
        </w:tc>
      </w:tr>
      <w:tr w:rsidR="00C80F16" w:rsidRPr="0085258D" w14:paraId="7E3FAE69" w14:textId="77777777" w:rsidTr="00AD6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0"/>
        </w:trPr>
        <w:tc>
          <w:tcPr>
            <w:tcW w:w="3510" w:type="dxa"/>
            <w:shd w:val="clear" w:color="auto" w:fill="auto"/>
            <w:vAlign w:val="center"/>
          </w:tcPr>
          <w:p w14:paraId="3CDD4C77" w14:textId="77777777" w:rsidR="00C80F16" w:rsidRPr="0085258D" w:rsidRDefault="00C80F16" w:rsidP="00AD63B7">
            <w:pPr>
              <w:contextualSpacing/>
              <w:rPr>
                <w:rFonts w:ascii="Arial" w:hAnsi="Arial" w:cs="Arial"/>
                <w:b/>
              </w:rPr>
            </w:pPr>
            <w:r w:rsidRPr="0085258D">
              <w:rPr>
                <w:rFonts w:ascii="Arial" w:hAnsi="Arial" w:cs="Arial"/>
                <w:b/>
              </w:rPr>
              <w:t>Zastoupena</w:t>
            </w:r>
            <w:r>
              <w:rPr>
                <w:rFonts w:ascii="Arial" w:hAnsi="Arial" w:cs="Arial"/>
                <w:b/>
              </w:rPr>
              <w:t xml:space="preserve"> na základě plné moci </w:t>
            </w:r>
            <w:r w:rsidRPr="0085258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0CB496D" w14:textId="2B4B0145" w:rsidR="00C80F16" w:rsidRPr="002839C9" w:rsidRDefault="00AE75C1" w:rsidP="00AD63B7">
            <w:pPr>
              <w:contextualSpacing/>
              <w:rPr>
                <w:rFonts w:ascii="Arial" w:hAnsi="Arial" w:cs="Arial"/>
              </w:rPr>
            </w:pPr>
            <w:r w:rsidRPr="002839C9">
              <w:rPr>
                <w:rFonts w:ascii="Arial" w:hAnsi="Arial" w:cs="Arial"/>
              </w:rPr>
              <w:t xml:space="preserve">MUDr. Jolana </w:t>
            </w:r>
            <w:r w:rsidRPr="00AE75C1">
              <w:rPr>
                <w:rFonts w:ascii="Arial" w:hAnsi="Arial" w:cs="Arial"/>
              </w:rPr>
              <w:t>Kubátová</w:t>
            </w:r>
            <w:r w:rsidRPr="00AE75C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  <w:proofErr w:type="spellStart"/>
            <w:r w:rsidR="00C80F16" w:rsidRPr="002839C9">
              <w:rPr>
                <w:rFonts w:ascii="Arial" w:hAnsi="Arial" w:cs="Arial"/>
              </w:rPr>
              <w:t>Head</w:t>
            </w:r>
            <w:proofErr w:type="spellEnd"/>
            <w:r w:rsidR="00C80F16" w:rsidRPr="002839C9">
              <w:rPr>
                <w:rFonts w:ascii="Arial" w:hAnsi="Arial" w:cs="Arial"/>
              </w:rPr>
              <w:t xml:space="preserve"> </w:t>
            </w:r>
            <w:proofErr w:type="spellStart"/>
            <w:r w:rsidR="00C80F16" w:rsidRPr="002839C9">
              <w:rPr>
                <w:rFonts w:ascii="Arial" w:hAnsi="Arial" w:cs="Arial"/>
              </w:rPr>
              <w:t>of</w:t>
            </w:r>
            <w:proofErr w:type="spellEnd"/>
            <w:r w:rsidR="00C80F16" w:rsidRPr="002839C9">
              <w:rPr>
                <w:rFonts w:ascii="Arial" w:hAnsi="Arial" w:cs="Arial"/>
              </w:rPr>
              <w:t xml:space="preserve"> Market Access &amp;</w:t>
            </w:r>
          </w:p>
          <w:p w14:paraId="61CC860E" w14:textId="77777777" w:rsidR="00C80F16" w:rsidRPr="004E7806" w:rsidRDefault="00C80F16" w:rsidP="00AD63B7">
            <w:pPr>
              <w:contextualSpacing/>
              <w:rPr>
                <w:rFonts w:ascii="Arial" w:hAnsi="Arial" w:cs="Arial"/>
                <w:highlight w:val="yellow"/>
              </w:rPr>
            </w:pPr>
            <w:r w:rsidRPr="002839C9">
              <w:rPr>
                <w:rFonts w:ascii="Arial" w:hAnsi="Arial" w:cs="Arial"/>
              </w:rPr>
              <w:t xml:space="preserve">Public </w:t>
            </w:r>
            <w:proofErr w:type="spellStart"/>
            <w:r w:rsidRPr="002839C9">
              <w:rPr>
                <w:rFonts w:ascii="Arial" w:hAnsi="Arial" w:cs="Arial"/>
              </w:rPr>
              <w:t>Affairs</w:t>
            </w:r>
            <w:proofErr w:type="spellEnd"/>
          </w:p>
        </w:tc>
      </w:tr>
    </w:tbl>
    <w:p w14:paraId="6C12DE7D" w14:textId="77777777" w:rsidR="00A0240C" w:rsidRPr="00F25365" w:rsidRDefault="00A0240C" w:rsidP="00E4043E">
      <w:pPr>
        <w:spacing w:before="120"/>
        <w:ind w:left="2517" w:hanging="2517"/>
        <w:contextualSpacing/>
        <w:rPr>
          <w:rFonts w:ascii="Arial" w:hAnsi="Arial" w:cs="Arial"/>
        </w:rPr>
      </w:pPr>
    </w:p>
    <w:p w14:paraId="2AEE546D" w14:textId="77777777" w:rsidR="00A0240C" w:rsidRPr="00F25365" w:rsidRDefault="00A0240C" w:rsidP="00E4043E">
      <w:pPr>
        <w:spacing w:before="120"/>
        <w:ind w:left="2517" w:hanging="2517"/>
        <w:contextualSpacing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(dále jen </w:t>
      </w:r>
      <w:r w:rsidRPr="00F25365">
        <w:rPr>
          <w:rFonts w:ascii="Arial" w:hAnsi="Arial" w:cs="Arial"/>
          <w:b/>
        </w:rPr>
        <w:t>„</w:t>
      </w:r>
      <w:r w:rsidR="00FE05A7">
        <w:rPr>
          <w:rFonts w:ascii="Arial" w:hAnsi="Arial" w:cs="Arial"/>
          <w:b/>
        </w:rPr>
        <w:t>Držitel</w:t>
      </w:r>
      <w:r w:rsidRPr="00F25365">
        <w:rPr>
          <w:rFonts w:ascii="Arial" w:hAnsi="Arial" w:cs="Arial"/>
          <w:b/>
        </w:rPr>
        <w:t>“</w:t>
      </w:r>
      <w:r w:rsidRPr="00F25365">
        <w:rPr>
          <w:rFonts w:ascii="Arial" w:hAnsi="Arial" w:cs="Arial"/>
        </w:rPr>
        <w:t xml:space="preserve">) na straně </w:t>
      </w:r>
      <w:r w:rsidR="00E867A5" w:rsidRPr="00F25365">
        <w:rPr>
          <w:rFonts w:ascii="Arial" w:hAnsi="Arial" w:cs="Arial"/>
        </w:rPr>
        <w:t>druhé</w:t>
      </w:r>
    </w:p>
    <w:p w14:paraId="1429AC8C" w14:textId="77777777" w:rsidR="00A0240C" w:rsidRPr="00F25365" w:rsidRDefault="00A0240C" w:rsidP="00E4043E">
      <w:pPr>
        <w:contextualSpacing/>
        <w:rPr>
          <w:rFonts w:ascii="Arial" w:hAnsi="Arial" w:cs="Arial"/>
        </w:rPr>
      </w:pPr>
    </w:p>
    <w:p w14:paraId="1DCD2D42" w14:textId="77777777" w:rsidR="00E867A5" w:rsidRPr="00F25365" w:rsidRDefault="00E867A5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u z a v í r a j í</w:t>
      </w:r>
    </w:p>
    <w:p w14:paraId="634E11DE" w14:textId="77777777" w:rsidR="00E867A5" w:rsidRPr="00F25365" w:rsidRDefault="00E867A5" w:rsidP="00E4043E">
      <w:pPr>
        <w:contextualSpacing/>
        <w:jc w:val="both"/>
        <w:rPr>
          <w:rFonts w:ascii="Arial" w:hAnsi="Arial" w:cs="Arial"/>
        </w:rPr>
      </w:pPr>
    </w:p>
    <w:p w14:paraId="45106A22" w14:textId="77777777" w:rsidR="00E867A5" w:rsidRPr="00F25365" w:rsidRDefault="00E867A5" w:rsidP="00E4043E">
      <w:pPr>
        <w:contextualSpacing/>
        <w:jc w:val="both"/>
        <w:rPr>
          <w:rFonts w:ascii="Arial" w:hAnsi="Arial" w:cs="Arial"/>
        </w:rPr>
      </w:pPr>
    </w:p>
    <w:p w14:paraId="21C47731" w14:textId="77777777" w:rsidR="000A4A29" w:rsidRPr="00F25365" w:rsidRDefault="000A4A29" w:rsidP="00E4043E">
      <w:pPr>
        <w:contextualSpacing/>
        <w:jc w:val="both"/>
        <w:rPr>
          <w:rFonts w:ascii="Arial" w:hAnsi="Arial" w:cs="Arial"/>
        </w:rPr>
      </w:pPr>
    </w:p>
    <w:p w14:paraId="091D484E" w14:textId="77777777" w:rsidR="00E867A5" w:rsidRPr="00F25365" w:rsidRDefault="00E867A5" w:rsidP="00E4043E">
      <w:pPr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>v souladu se zákon</w:t>
      </w:r>
      <w:r w:rsidR="00EA7E6B">
        <w:rPr>
          <w:rFonts w:ascii="Arial" w:hAnsi="Arial" w:cs="Arial"/>
        </w:rPr>
        <w:t>em</w:t>
      </w:r>
      <w:r w:rsidRPr="00F25365">
        <w:rPr>
          <w:rFonts w:ascii="Arial" w:hAnsi="Arial" w:cs="Arial"/>
        </w:rPr>
        <w:t xml:space="preserve"> č. 48/1997 Sb., o veřejném zdravotním pojištění a o změně a doplnění některých souvisejících zákonů, ve znění pozdějších předpisů (dále jen „</w:t>
      </w:r>
      <w:r w:rsidRPr="00F25365">
        <w:rPr>
          <w:rFonts w:ascii="Arial" w:hAnsi="Arial" w:cs="Arial"/>
          <w:b/>
        </w:rPr>
        <w:t>zákon o veřejném zdravotním pojištění</w:t>
      </w:r>
      <w:r w:rsidRPr="00F25365">
        <w:rPr>
          <w:rFonts w:ascii="Arial" w:hAnsi="Arial" w:cs="Arial"/>
        </w:rPr>
        <w:t>“), zákonem č. 551/1991 Sb., o Všeobecné zdravotní pojišťovně České republiky, ve znění pozdějších předpisů</w:t>
      </w:r>
      <w:r w:rsidR="000A4A29" w:rsidRPr="00F25365">
        <w:rPr>
          <w:rFonts w:ascii="Arial" w:hAnsi="Arial" w:cs="Arial"/>
        </w:rPr>
        <w:t>,</w:t>
      </w:r>
      <w:r w:rsidRPr="00F25365">
        <w:rPr>
          <w:rFonts w:ascii="Arial" w:hAnsi="Arial" w:cs="Arial"/>
        </w:rPr>
        <w:t xml:space="preserve"> vyhláškou MF č. 418/2003 Sb. a dalšími souvisejícími právními předpisy tuto</w:t>
      </w:r>
      <w:r w:rsidR="000A4A29" w:rsidRPr="00F25365"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  <w:b/>
        </w:rPr>
        <w:t xml:space="preserve">Smlouvu o limitaci rizik spojených s hrazením léčivého přípravku </w:t>
      </w:r>
      <w:r w:rsidRPr="00F25365">
        <w:rPr>
          <w:rFonts w:ascii="Arial" w:hAnsi="Arial" w:cs="Arial"/>
        </w:rPr>
        <w:t xml:space="preserve">(dále jen </w:t>
      </w:r>
      <w:r w:rsidR="000A4A29" w:rsidRPr="00F25365">
        <w:rPr>
          <w:rFonts w:ascii="Arial" w:hAnsi="Arial" w:cs="Arial"/>
          <w:b/>
        </w:rPr>
        <w:t>„</w:t>
      </w:r>
      <w:r w:rsidRPr="00F25365">
        <w:rPr>
          <w:rFonts w:ascii="Arial" w:hAnsi="Arial" w:cs="Arial"/>
          <w:b/>
        </w:rPr>
        <w:t>Smlouva</w:t>
      </w:r>
      <w:r w:rsidR="000A4A29" w:rsidRPr="00F25365">
        <w:rPr>
          <w:rFonts w:ascii="Arial" w:hAnsi="Arial" w:cs="Arial"/>
          <w:b/>
        </w:rPr>
        <w:t>“</w:t>
      </w:r>
      <w:r w:rsidRPr="00F25365">
        <w:rPr>
          <w:rFonts w:ascii="Arial" w:hAnsi="Arial" w:cs="Arial"/>
        </w:rPr>
        <w:t>)</w:t>
      </w:r>
      <w:r w:rsidR="000A4A29" w:rsidRPr="00F25365">
        <w:rPr>
          <w:rFonts w:ascii="Arial" w:hAnsi="Arial" w:cs="Arial"/>
        </w:rPr>
        <w:t>.</w:t>
      </w:r>
    </w:p>
    <w:p w14:paraId="436B7FF9" w14:textId="77777777" w:rsidR="00141E60" w:rsidRDefault="00141E60" w:rsidP="00141E60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E1950AC" w14:textId="77777777" w:rsidR="00E867A5" w:rsidRPr="00F25365" w:rsidRDefault="00E867A5" w:rsidP="00141E60">
      <w:pPr>
        <w:overflowPunct/>
        <w:autoSpaceDE/>
        <w:autoSpaceDN/>
        <w:adjustRightInd/>
        <w:spacing w:after="200" w:line="276" w:lineRule="auto"/>
        <w:contextualSpacing/>
        <w:jc w:val="center"/>
        <w:textAlignment w:val="auto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lastRenderedPageBreak/>
        <w:t xml:space="preserve">Článek </w:t>
      </w:r>
      <w:r w:rsidR="00DD6627" w:rsidRPr="00F25365">
        <w:rPr>
          <w:rFonts w:ascii="Arial" w:hAnsi="Arial" w:cs="Arial"/>
          <w:b/>
        </w:rPr>
        <w:t>I</w:t>
      </w:r>
      <w:r w:rsidRPr="00F25365">
        <w:rPr>
          <w:rFonts w:ascii="Arial" w:hAnsi="Arial" w:cs="Arial"/>
          <w:b/>
        </w:rPr>
        <w:t>.</w:t>
      </w:r>
    </w:p>
    <w:p w14:paraId="7C388875" w14:textId="77777777" w:rsidR="00E867A5" w:rsidRDefault="00E867A5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Účel Smlouvy</w:t>
      </w:r>
    </w:p>
    <w:p w14:paraId="1FD7F6A1" w14:textId="77777777" w:rsidR="00E4043E" w:rsidRPr="00F25365" w:rsidRDefault="00E4043E" w:rsidP="00E4043E">
      <w:pPr>
        <w:contextualSpacing/>
        <w:jc w:val="center"/>
        <w:rPr>
          <w:rFonts w:ascii="Arial" w:hAnsi="Arial" w:cs="Arial"/>
          <w:b/>
        </w:rPr>
      </w:pPr>
    </w:p>
    <w:p w14:paraId="3B1D375C" w14:textId="77777777" w:rsidR="00E4043E" w:rsidRDefault="00FE05A7" w:rsidP="002F15B3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="00362485" w:rsidRPr="00E4043E">
        <w:rPr>
          <w:rFonts w:ascii="Arial" w:hAnsi="Arial" w:cs="Arial"/>
        </w:rPr>
        <w:t xml:space="preserve"> má zájem uvádět na trh v České republice léčiv</w:t>
      </w:r>
      <w:r w:rsidR="00002C96" w:rsidRPr="00E4043E">
        <w:rPr>
          <w:rFonts w:ascii="Arial" w:hAnsi="Arial" w:cs="Arial"/>
        </w:rPr>
        <w:t>ý</w:t>
      </w:r>
      <w:r w:rsidR="00362485" w:rsidRPr="00E4043E">
        <w:rPr>
          <w:rFonts w:ascii="Arial" w:hAnsi="Arial" w:cs="Arial"/>
        </w:rPr>
        <w:t xml:space="preserve"> příprav</w:t>
      </w:r>
      <w:r w:rsidR="00002C96" w:rsidRPr="00E4043E">
        <w:rPr>
          <w:rFonts w:ascii="Arial" w:hAnsi="Arial" w:cs="Arial"/>
        </w:rPr>
        <w:t>ek, který je specifikován Přílohou č.</w:t>
      </w:r>
      <w:r w:rsidR="00C77ED2">
        <w:rPr>
          <w:rFonts w:ascii="Arial" w:hAnsi="Arial" w:cs="Arial"/>
        </w:rPr>
        <w:t> </w:t>
      </w:r>
      <w:r w:rsidR="00002C96" w:rsidRPr="00E4043E">
        <w:rPr>
          <w:rFonts w:ascii="Arial" w:hAnsi="Arial" w:cs="Arial"/>
        </w:rPr>
        <w:t>1 Smlouvy (dále jen „Přípravek“).</w:t>
      </w:r>
    </w:p>
    <w:p w14:paraId="6AE19917" w14:textId="77777777" w:rsidR="00E4043E" w:rsidRDefault="00E4043E" w:rsidP="002F15B3">
      <w:pPr>
        <w:pStyle w:val="Odstavecseseznamem"/>
        <w:spacing w:before="120"/>
        <w:ind w:left="426" w:hanging="426"/>
        <w:jc w:val="both"/>
        <w:rPr>
          <w:rFonts w:ascii="Arial" w:hAnsi="Arial" w:cs="Arial"/>
        </w:rPr>
      </w:pPr>
    </w:p>
    <w:p w14:paraId="6BBAEAEF" w14:textId="77777777" w:rsidR="00E4043E" w:rsidRPr="00E4043E" w:rsidRDefault="00E867A5" w:rsidP="002F15B3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rPr>
          <w:rFonts w:ascii="Arial" w:hAnsi="Arial" w:cs="Arial"/>
        </w:rPr>
      </w:pPr>
      <w:r w:rsidRPr="00E4043E">
        <w:rPr>
          <w:rFonts w:ascii="Arial" w:hAnsi="Arial" w:cs="Arial"/>
        </w:rPr>
        <w:t xml:space="preserve">Účelem </w:t>
      </w:r>
      <w:r w:rsidR="002E2B2F" w:rsidRPr="00E4043E">
        <w:rPr>
          <w:rFonts w:ascii="Arial" w:hAnsi="Arial" w:cs="Arial"/>
        </w:rPr>
        <w:t xml:space="preserve">této </w:t>
      </w:r>
      <w:r w:rsidR="0088103B" w:rsidRPr="00E4043E">
        <w:rPr>
          <w:rFonts w:ascii="Arial" w:hAnsi="Arial" w:cs="Arial"/>
        </w:rPr>
        <w:t>S</w:t>
      </w:r>
      <w:r w:rsidRPr="00E4043E">
        <w:rPr>
          <w:rFonts w:ascii="Arial" w:hAnsi="Arial" w:cs="Arial"/>
        </w:rPr>
        <w:t>mlouvy je</w:t>
      </w:r>
      <w:r w:rsidR="00C336ED" w:rsidRPr="00E4043E">
        <w:rPr>
          <w:rFonts w:ascii="Arial" w:hAnsi="Arial" w:cs="Arial"/>
        </w:rPr>
        <w:t xml:space="preserve"> </w:t>
      </w:r>
      <w:r w:rsidR="00CB3618" w:rsidRPr="00E4043E">
        <w:rPr>
          <w:rFonts w:ascii="Arial" w:hAnsi="Arial" w:cs="Arial"/>
        </w:rPr>
        <w:t>zvýš</w:t>
      </w:r>
      <w:r w:rsidR="0088103B" w:rsidRPr="00E4043E">
        <w:rPr>
          <w:rFonts w:ascii="Arial" w:hAnsi="Arial" w:cs="Arial"/>
        </w:rPr>
        <w:t>it</w:t>
      </w:r>
      <w:r w:rsidR="00CB3618" w:rsidRPr="00E4043E">
        <w:rPr>
          <w:rFonts w:ascii="Arial" w:hAnsi="Arial" w:cs="Arial"/>
        </w:rPr>
        <w:t xml:space="preserve"> dostupnost terapie Přípravkem v rámci poskytování zdravotní péče v</w:t>
      </w:r>
      <w:r w:rsidR="00EC79B1">
        <w:rPr>
          <w:rFonts w:ascii="Arial" w:hAnsi="Arial" w:cs="Arial"/>
        </w:rPr>
        <w:t> </w:t>
      </w:r>
      <w:r w:rsidR="00CB3618" w:rsidRPr="00E4043E">
        <w:rPr>
          <w:rFonts w:ascii="Arial" w:hAnsi="Arial" w:cs="Arial"/>
        </w:rPr>
        <w:t xml:space="preserve">České republice, a to </w:t>
      </w:r>
      <w:r w:rsidR="00251E22" w:rsidRPr="00E4043E">
        <w:rPr>
          <w:rFonts w:ascii="Arial" w:hAnsi="Arial" w:cs="Arial"/>
        </w:rPr>
        <w:t>kompenz</w:t>
      </w:r>
      <w:r w:rsidR="001A1EAD">
        <w:rPr>
          <w:rFonts w:ascii="Arial" w:hAnsi="Arial" w:cs="Arial"/>
        </w:rPr>
        <w:t>ací</w:t>
      </w:r>
      <w:r w:rsidR="004A50A2">
        <w:rPr>
          <w:rFonts w:ascii="Arial" w:hAnsi="Arial" w:cs="Arial"/>
        </w:rPr>
        <w:t xml:space="preserve"> objem</w:t>
      </w:r>
      <w:r w:rsidR="001A1EAD">
        <w:rPr>
          <w:rFonts w:ascii="Arial" w:hAnsi="Arial" w:cs="Arial"/>
        </w:rPr>
        <w:t>u</w:t>
      </w:r>
      <w:r w:rsidR="004A50A2">
        <w:rPr>
          <w:rFonts w:ascii="Arial" w:hAnsi="Arial" w:cs="Arial"/>
        </w:rPr>
        <w:t xml:space="preserve"> vynaložených nákladů Pojišťovn</w:t>
      </w:r>
      <w:r w:rsidR="001E259D">
        <w:rPr>
          <w:rFonts w:ascii="Arial" w:hAnsi="Arial" w:cs="Arial"/>
        </w:rPr>
        <w:t>y</w:t>
      </w:r>
      <w:r w:rsidR="004A50A2">
        <w:rPr>
          <w:rFonts w:ascii="Arial" w:hAnsi="Arial" w:cs="Arial"/>
        </w:rPr>
        <w:t xml:space="preserve"> v souvislosti s</w:t>
      </w:r>
      <w:r w:rsidR="001E259D">
        <w:rPr>
          <w:rFonts w:ascii="Arial" w:hAnsi="Arial" w:cs="Arial"/>
        </w:rPr>
        <w:t xml:space="preserve"> terapií </w:t>
      </w:r>
      <w:r w:rsidR="00E4043E" w:rsidRPr="00E4043E">
        <w:rPr>
          <w:rFonts w:ascii="Arial" w:hAnsi="Arial" w:cs="Arial"/>
        </w:rPr>
        <w:t>Přípravk</w:t>
      </w:r>
      <w:r w:rsidR="004A50A2">
        <w:rPr>
          <w:rFonts w:ascii="Arial" w:hAnsi="Arial" w:cs="Arial"/>
        </w:rPr>
        <w:t>em</w:t>
      </w:r>
      <w:r w:rsidR="001A1EAD">
        <w:rPr>
          <w:rFonts w:ascii="Arial" w:hAnsi="Arial" w:cs="Arial"/>
        </w:rPr>
        <w:t xml:space="preserve"> </w:t>
      </w:r>
      <w:r w:rsidR="00FE05A7">
        <w:rPr>
          <w:rFonts w:ascii="Arial" w:hAnsi="Arial" w:cs="Arial"/>
        </w:rPr>
        <w:t>Držitelem</w:t>
      </w:r>
      <w:r w:rsidR="005A393F">
        <w:rPr>
          <w:rFonts w:ascii="Arial" w:hAnsi="Arial" w:cs="Arial"/>
        </w:rPr>
        <w:t>.</w:t>
      </w:r>
      <w:r w:rsidR="00CB3618" w:rsidRPr="00E4043E">
        <w:rPr>
          <w:rFonts w:ascii="Arial" w:hAnsi="Arial" w:cs="Arial"/>
        </w:rPr>
        <w:t xml:space="preserve"> V zájmu vyloučení jakýchkoliv pochybností </w:t>
      </w:r>
      <w:r w:rsidR="00251E22" w:rsidRPr="00E4043E">
        <w:rPr>
          <w:rFonts w:ascii="Arial" w:hAnsi="Arial" w:cs="Arial"/>
        </w:rPr>
        <w:t>smluvní strany</w:t>
      </w:r>
      <w:r w:rsidR="00CB3618" w:rsidRPr="00E4043E">
        <w:rPr>
          <w:rFonts w:ascii="Arial" w:hAnsi="Arial" w:cs="Arial"/>
        </w:rPr>
        <w:t xml:space="preserve"> potvrzují, že </w:t>
      </w:r>
      <w:r w:rsidR="00FE05A7">
        <w:rPr>
          <w:rFonts w:ascii="Arial" w:hAnsi="Arial" w:cs="Arial"/>
        </w:rPr>
        <w:t>prostředky Držitele</w:t>
      </w:r>
      <w:r w:rsidR="001E259D">
        <w:rPr>
          <w:rFonts w:ascii="Arial" w:hAnsi="Arial" w:cs="Arial"/>
        </w:rPr>
        <w:t xml:space="preserve"> použité na tuto finanční kompenzaci</w:t>
      </w:r>
      <w:r w:rsidR="00CB3618" w:rsidRPr="00E4043E">
        <w:rPr>
          <w:rFonts w:ascii="Arial" w:hAnsi="Arial" w:cs="Arial"/>
        </w:rPr>
        <w:t xml:space="preserve"> nemají povahu prostředků, které jsou získávány v systému zdravotního pojištění.</w:t>
      </w:r>
    </w:p>
    <w:p w14:paraId="7CD3BC18" w14:textId="77777777" w:rsidR="00E4043E" w:rsidRDefault="00E4043E" w:rsidP="002F15B3">
      <w:pPr>
        <w:pStyle w:val="Odstavecseseznamem"/>
        <w:spacing w:before="120"/>
        <w:ind w:left="426" w:hanging="426"/>
        <w:jc w:val="both"/>
        <w:rPr>
          <w:rFonts w:ascii="Arial" w:hAnsi="Arial" w:cs="Arial"/>
        </w:rPr>
      </w:pPr>
    </w:p>
    <w:p w14:paraId="61E3ECDD" w14:textId="77777777" w:rsidR="00E867A5" w:rsidRPr="00E4043E" w:rsidRDefault="00E867A5" w:rsidP="002F15B3">
      <w:pPr>
        <w:pStyle w:val="Odstavecseseznamem"/>
        <w:numPr>
          <w:ilvl w:val="0"/>
          <w:numId w:val="15"/>
        </w:numPr>
        <w:spacing w:before="120"/>
        <w:ind w:left="426" w:hanging="426"/>
        <w:jc w:val="both"/>
        <w:rPr>
          <w:rFonts w:ascii="Arial" w:hAnsi="Arial" w:cs="Arial"/>
        </w:rPr>
      </w:pPr>
      <w:r w:rsidRPr="00E4043E">
        <w:rPr>
          <w:rFonts w:ascii="Arial" w:hAnsi="Arial" w:cs="Arial"/>
        </w:rPr>
        <w:t xml:space="preserve">Účelem této Smlouvy není jakkoli zasahovat do procesu stanovení maximální ceny a/nebo výše a podmínek úhrady Přípravku, ani jakýmkoli způsobem zasahovat či ovlivňovat preskripční chování lékařů, které </w:t>
      </w:r>
      <w:r w:rsidR="007319DD" w:rsidRPr="00E4043E">
        <w:rPr>
          <w:rFonts w:ascii="Arial" w:hAnsi="Arial" w:cs="Arial"/>
        </w:rPr>
        <w:t xml:space="preserve">musí být vykonáváno </w:t>
      </w:r>
      <w:r w:rsidRPr="00E4043E">
        <w:rPr>
          <w:rFonts w:ascii="Arial" w:hAnsi="Arial" w:cs="Arial"/>
        </w:rPr>
        <w:t>v souladu s</w:t>
      </w:r>
      <w:r w:rsidR="00512142" w:rsidRPr="00E4043E">
        <w:rPr>
          <w:rFonts w:ascii="Arial" w:hAnsi="Arial" w:cs="Arial"/>
        </w:rPr>
        <w:t>e správnou</w:t>
      </w:r>
      <w:r w:rsidRPr="00E4043E">
        <w:rPr>
          <w:rFonts w:ascii="Arial" w:hAnsi="Arial" w:cs="Arial"/>
        </w:rPr>
        <w:t xml:space="preserve"> klinick</w:t>
      </w:r>
      <w:r w:rsidR="00512142" w:rsidRPr="00E4043E">
        <w:rPr>
          <w:rFonts w:ascii="Arial" w:hAnsi="Arial" w:cs="Arial"/>
        </w:rPr>
        <w:t>ou</w:t>
      </w:r>
      <w:r w:rsidRPr="00E4043E">
        <w:rPr>
          <w:rFonts w:ascii="Arial" w:hAnsi="Arial" w:cs="Arial"/>
        </w:rPr>
        <w:t xml:space="preserve"> prax</w:t>
      </w:r>
      <w:r w:rsidR="00512142" w:rsidRPr="00E4043E">
        <w:rPr>
          <w:rFonts w:ascii="Arial" w:hAnsi="Arial" w:cs="Arial"/>
        </w:rPr>
        <w:t>í</w:t>
      </w:r>
      <w:r w:rsidR="007319DD" w:rsidRPr="00E4043E">
        <w:rPr>
          <w:rFonts w:ascii="Arial" w:hAnsi="Arial" w:cs="Arial"/>
        </w:rPr>
        <w:t>.</w:t>
      </w:r>
      <w:r w:rsidRPr="00E4043E">
        <w:rPr>
          <w:rFonts w:ascii="Arial" w:hAnsi="Arial" w:cs="Arial"/>
        </w:rPr>
        <w:t xml:space="preserve"> </w:t>
      </w:r>
    </w:p>
    <w:p w14:paraId="0002B5C7" w14:textId="77777777" w:rsidR="00E867A5" w:rsidRPr="00F25365" w:rsidRDefault="00E867A5" w:rsidP="002F15B3">
      <w:pPr>
        <w:ind w:left="426" w:hanging="426"/>
        <w:contextualSpacing/>
        <w:jc w:val="both"/>
        <w:rPr>
          <w:rFonts w:ascii="Arial" w:hAnsi="Arial" w:cs="Arial"/>
        </w:rPr>
      </w:pPr>
    </w:p>
    <w:p w14:paraId="03043E75" w14:textId="77777777" w:rsidR="00512142" w:rsidRPr="00F25365" w:rsidRDefault="00512142" w:rsidP="00E4043E">
      <w:pPr>
        <w:contextualSpacing/>
        <w:jc w:val="both"/>
        <w:rPr>
          <w:rFonts w:ascii="Arial" w:hAnsi="Arial" w:cs="Arial"/>
        </w:rPr>
      </w:pPr>
    </w:p>
    <w:p w14:paraId="54DCB398" w14:textId="77777777" w:rsidR="00DD6627" w:rsidRPr="00F25365" w:rsidRDefault="00DD6627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</w:t>
      </w:r>
      <w:r w:rsidR="00512142" w:rsidRPr="00F25365">
        <w:rPr>
          <w:rFonts w:ascii="Arial" w:hAnsi="Arial" w:cs="Arial"/>
          <w:b/>
        </w:rPr>
        <w:t xml:space="preserve"> II</w:t>
      </w:r>
      <w:r w:rsidRPr="00F25365">
        <w:rPr>
          <w:rFonts w:ascii="Arial" w:hAnsi="Arial" w:cs="Arial"/>
          <w:b/>
        </w:rPr>
        <w:t>.</w:t>
      </w:r>
    </w:p>
    <w:p w14:paraId="31E2B286" w14:textId="77777777" w:rsidR="00DD6627" w:rsidRPr="00F25365" w:rsidRDefault="00DD6627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Definice pojmů</w:t>
      </w:r>
    </w:p>
    <w:p w14:paraId="60E78A0E" w14:textId="77777777" w:rsidR="00F412D1" w:rsidRPr="00F25365" w:rsidRDefault="00F412D1" w:rsidP="00E4043E">
      <w:pPr>
        <w:contextualSpacing/>
        <w:jc w:val="center"/>
        <w:rPr>
          <w:rFonts w:ascii="Arial" w:hAnsi="Arial" w:cs="Arial"/>
          <w:b/>
        </w:rPr>
      </w:pPr>
    </w:p>
    <w:p w14:paraId="2DA830F3" w14:textId="77777777" w:rsidR="00F412D1" w:rsidRPr="00F25365" w:rsidRDefault="00F412D1" w:rsidP="00E4043E">
      <w:pPr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>Pro účely této Smlouvy se rozumí:</w:t>
      </w:r>
    </w:p>
    <w:p w14:paraId="286AA967" w14:textId="77777777" w:rsidR="001B2C7F" w:rsidRPr="001B2C7F" w:rsidRDefault="001B2C7F" w:rsidP="001B2C7F">
      <w:pPr>
        <w:pStyle w:val="Odstavecseseznamem"/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</w:rPr>
      </w:pPr>
    </w:p>
    <w:p w14:paraId="1EF1A711" w14:textId="77777777" w:rsidR="00F412D1" w:rsidRDefault="001B2C7F" w:rsidP="00E320A4">
      <w:pPr>
        <w:numPr>
          <w:ilvl w:val="0"/>
          <w:numId w:val="17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 xml:space="preserve">Celkovým nákladem </w:t>
      </w:r>
      <w:r w:rsidRPr="00F25365">
        <w:rPr>
          <w:rFonts w:ascii="Arial" w:hAnsi="Arial" w:cs="Arial"/>
        </w:rPr>
        <w:t xml:space="preserve">součet všech skutečně vynaložených plateb Pojišťovnou na úhrady vykázané Poskytovateli na Přípravek </w:t>
      </w:r>
      <w:r w:rsidR="001967CF">
        <w:rPr>
          <w:rFonts w:ascii="Arial" w:hAnsi="Arial" w:cs="Arial"/>
        </w:rPr>
        <w:t>(</w:t>
      </w:r>
      <w:r w:rsidRPr="00F25365">
        <w:rPr>
          <w:rFonts w:ascii="Arial" w:hAnsi="Arial" w:cs="Arial"/>
        </w:rPr>
        <w:t>částk</w:t>
      </w:r>
      <w:r w:rsidR="001967CF">
        <w:rPr>
          <w:rFonts w:ascii="Arial" w:hAnsi="Arial" w:cs="Arial"/>
        </w:rPr>
        <w:t>a</w:t>
      </w:r>
      <w:r w:rsidR="00E320A4">
        <w:rPr>
          <w:rFonts w:ascii="Arial" w:hAnsi="Arial" w:cs="Arial"/>
        </w:rPr>
        <w:t xml:space="preserve"> </w:t>
      </w:r>
      <w:r w:rsidR="001967CF">
        <w:rPr>
          <w:rFonts w:ascii="Arial" w:hAnsi="Arial" w:cs="Arial"/>
        </w:rPr>
        <w:t>včetně</w:t>
      </w:r>
      <w:r w:rsidRPr="00DD64B1">
        <w:rPr>
          <w:rFonts w:ascii="Arial" w:hAnsi="Arial" w:cs="Arial"/>
        </w:rPr>
        <w:t xml:space="preserve"> obchodní přirážk</w:t>
      </w:r>
      <w:r w:rsidR="001967CF">
        <w:rPr>
          <w:rFonts w:ascii="Arial" w:hAnsi="Arial" w:cs="Arial"/>
        </w:rPr>
        <w:t>y</w:t>
      </w:r>
      <w:r w:rsidRPr="00DD64B1">
        <w:rPr>
          <w:rFonts w:ascii="Arial" w:hAnsi="Arial" w:cs="Arial"/>
        </w:rPr>
        <w:t xml:space="preserve"> a DPH podle platných právních předpisů</w:t>
      </w:r>
      <w:r w:rsidR="001967CF">
        <w:rPr>
          <w:rStyle w:val="Znakapoznpodarou"/>
          <w:rFonts w:ascii="Arial" w:hAnsi="Arial" w:cs="Arial"/>
        </w:rPr>
        <w:footnoteReference w:id="2"/>
      </w:r>
      <w:r w:rsidR="001967CF">
        <w:rPr>
          <w:rFonts w:ascii="Arial" w:hAnsi="Arial" w:cs="Arial"/>
        </w:rPr>
        <w:t>)</w:t>
      </w:r>
      <w:r w:rsidRPr="00DD64B1">
        <w:rPr>
          <w:rFonts w:ascii="Arial" w:hAnsi="Arial" w:cs="Arial"/>
        </w:rPr>
        <w:t>;</w:t>
      </w:r>
    </w:p>
    <w:p w14:paraId="37A2F811" w14:textId="77777777" w:rsidR="00B13243" w:rsidRPr="00E913F3" w:rsidRDefault="00B13243" w:rsidP="00B13243">
      <w:pPr>
        <w:numPr>
          <w:ilvl w:val="0"/>
          <w:numId w:val="17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Celkový náklad UOP </w:t>
      </w:r>
      <w:r w:rsidRPr="00E913F3">
        <w:rPr>
          <w:rFonts w:ascii="Arial" w:hAnsi="Arial" w:cs="Arial"/>
        </w:rPr>
        <w:t xml:space="preserve">součet </w:t>
      </w:r>
      <w:r w:rsidRPr="00F25365">
        <w:rPr>
          <w:rFonts w:ascii="Arial" w:hAnsi="Arial" w:cs="Arial"/>
        </w:rPr>
        <w:t>všech skutečně vynaložených plateb Pojišťovnou na úhrady</w:t>
      </w:r>
      <w:r w:rsidR="00126D89"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</w:rPr>
        <w:t xml:space="preserve">vykázané Poskytovateli </w:t>
      </w:r>
      <w:r w:rsidR="00126D8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jednoho UOP </w:t>
      </w:r>
      <w:r w:rsidRPr="00F25365">
        <w:rPr>
          <w:rFonts w:ascii="Arial" w:hAnsi="Arial" w:cs="Arial"/>
        </w:rPr>
        <w:t xml:space="preserve">na Přípravek </w:t>
      </w:r>
      <w:r>
        <w:rPr>
          <w:rFonts w:ascii="Arial" w:hAnsi="Arial" w:cs="Arial"/>
        </w:rPr>
        <w:t>(</w:t>
      </w:r>
      <w:r w:rsidRPr="00F25365">
        <w:rPr>
          <w:rFonts w:ascii="Arial" w:hAnsi="Arial" w:cs="Arial"/>
        </w:rPr>
        <w:t>částk</w:t>
      </w:r>
      <w:r>
        <w:rPr>
          <w:rFonts w:ascii="Arial" w:hAnsi="Arial" w:cs="Arial"/>
        </w:rPr>
        <w:t>a včetně</w:t>
      </w:r>
      <w:r w:rsidRPr="00DD64B1">
        <w:rPr>
          <w:rFonts w:ascii="Arial" w:hAnsi="Arial" w:cs="Arial"/>
        </w:rPr>
        <w:t xml:space="preserve"> obchodní přirážk</w:t>
      </w:r>
      <w:r>
        <w:rPr>
          <w:rFonts w:ascii="Arial" w:hAnsi="Arial" w:cs="Arial"/>
        </w:rPr>
        <w:t>y</w:t>
      </w:r>
      <w:r w:rsidRPr="00DD64B1">
        <w:rPr>
          <w:rFonts w:ascii="Arial" w:hAnsi="Arial" w:cs="Arial"/>
        </w:rPr>
        <w:t xml:space="preserve"> a DPH podle platných právních předpisů</w:t>
      </w:r>
      <w:r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) </w:t>
      </w:r>
      <w:r w:rsidRPr="00E913F3">
        <w:rPr>
          <w:rFonts w:ascii="Arial" w:hAnsi="Arial" w:cs="Arial"/>
        </w:rPr>
        <w:t xml:space="preserve"> </w:t>
      </w:r>
    </w:p>
    <w:p w14:paraId="02136332" w14:textId="77777777" w:rsidR="00331E65" w:rsidRDefault="00331E65" w:rsidP="00E4043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BA130B">
        <w:rPr>
          <w:rFonts w:ascii="Arial" w:hAnsi="Arial" w:cs="Arial"/>
          <w:b/>
        </w:rPr>
        <w:t>Indikovaným pacientem</w:t>
      </w:r>
      <w:r>
        <w:rPr>
          <w:rFonts w:ascii="Arial" w:hAnsi="Arial" w:cs="Arial"/>
        </w:rPr>
        <w:t xml:space="preserve"> </w:t>
      </w:r>
      <w:r w:rsidR="00B719AB">
        <w:rPr>
          <w:rFonts w:ascii="Arial" w:hAnsi="Arial" w:cs="Arial"/>
        </w:rPr>
        <w:t>Pojištěnec</w:t>
      </w:r>
      <w:r>
        <w:rPr>
          <w:rFonts w:ascii="Arial" w:hAnsi="Arial" w:cs="Arial"/>
        </w:rPr>
        <w:t>, který je lékařem indikován pro terapii Přípravkem</w:t>
      </w:r>
      <w:r w:rsidR="00BE0DDC" w:rsidRPr="00BE0DDC">
        <w:rPr>
          <w:rFonts w:ascii="Arial" w:hAnsi="Arial" w:cs="Arial"/>
        </w:rPr>
        <w:t xml:space="preserve"> </w:t>
      </w:r>
      <w:r w:rsidR="00BE0DDC">
        <w:rPr>
          <w:rFonts w:ascii="Arial" w:hAnsi="Arial" w:cs="Arial"/>
        </w:rPr>
        <w:t>v indikaci uvedené v Příloze č. 1 Smlouvy (přičemž „indikováním“ se rozumí vhodnost pacienta pro léčbu, nikoliv okamžik určení pacienta pro tuto léčbu lékařem)</w:t>
      </w:r>
      <w:r>
        <w:rPr>
          <w:rFonts w:ascii="Arial" w:hAnsi="Arial" w:cs="Arial"/>
        </w:rPr>
        <w:t xml:space="preserve">, </w:t>
      </w:r>
      <w:r w:rsidR="009B2A4B">
        <w:rPr>
          <w:rFonts w:ascii="Arial" w:hAnsi="Arial" w:cs="Arial"/>
        </w:rPr>
        <w:t>kter</w:t>
      </w:r>
      <w:r w:rsidR="008D44D1">
        <w:rPr>
          <w:rFonts w:ascii="Arial" w:hAnsi="Arial" w:cs="Arial"/>
        </w:rPr>
        <w:t>ému</w:t>
      </w:r>
      <w:r w:rsidR="009B2A4B">
        <w:rPr>
          <w:rFonts w:ascii="Arial" w:hAnsi="Arial" w:cs="Arial"/>
        </w:rPr>
        <w:t xml:space="preserve"> </w:t>
      </w:r>
      <w:r w:rsidR="009B2A4B" w:rsidRPr="009B2A4B">
        <w:rPr>
          <w:rFonts w:ascii="Arial" w:hAnsi="Arial" w:cs="Arial"/>
        </w:rPr>
        <w:t xml:space="preserve">byl Přípravek podán </w:t>
      </w:r>
      <w:r w:rsidR="00B46BD6" w:rsidRPr="009B2A4B">
        <w:rPr>
          <w:rFonts w:ascii="Arial" w:hAnsi="Arial" w:cs="Arial"/>
        </w:rPr>
        <w:t>v době</w:t>
      </w:r>
      <w:r w:rsidR="00B46BD6">
        <w:rPr>
          <w:rFonts w:ascii="Arial" w:hAnsi="Arial" w:cs="Arial"/>
        </w:rPr>
        <w:t xml:space="preserve"> trvání Rozhodného období</w:t>
      </w:r>
      <w:r w:rsidR="008D44D1">
        <w:rPr>
          <w:rFonts w:ascii="Arial" w:hAnsi="Arial" w:cs="Arial"/>
        </w:rPr>
        <w:t>, i když s terapií započal v období od 1. 5. 2015</w:t>
      </w:r>
      <w:r w:rsidR="00B46BD6">
        <w:rPr>
          <w:rFonts w:ascii="Arial" w:hAnsi="Arial" w:cs="Arial"/>
        </w:rPr>
        <w:t>;</w:t>
      </w:r>
    </w:p>
    <w:p w14:paraId="3CD11F6D" w14:textId="77777777" w:rsidR="00C77ED2" w:rsidRPr="00F25365" w:rsidRDefault="00C77ED2" w:rsidP="00C77ED2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>Limitem</w:t>
      </w:r>
      <w:r w:rsidR="00512487">
        <w:rPr>
          <w:rFonts w:ascii="Arial" w:hAnsi="Arial" w:cs="Arial"/>
          <w:b/>
        </w:rPr>
        <w:t xml:space="preserve"> UOP</w:t>
      </w:r>
      <w:r w:rsidR="0041426E">
        <w:rPr>
          <w:rFonts w:ascii="Arial" w:hAnsi="Arial" w:cs="Arial"/>
          <w:b/>
        </w:rPr>
        <w:t xml:space="preserve"> </w:t>
      </w:r>
      <w:r w:rsidR="003D13A7">
        <w:rPr>
          <w:rFonts w:ascii="Arial" w:hAnsi="Arial" w:cs="Arial"/>
        </w:rPr>
        <w:t xml:space="preserve">počet </w:t>
      </w:r>
      <w:r w:rsidR="000357EA">
        <w:rPr>
          <w:rFonts w:ascii="Arial" w:hAnsi="Arial" w:cs="Arial"/>
        </w:rPr>
        <w:t xml:space="preserve">cyklů terapie </w:t>
      </w:r>
      <w:r w:rsidR="003D13A7" w:rsidRPr="00EE6214">
        <w:rPr>
          <w:rFonts w:ascii="Arial" w:hAnsi="Arial" w:cs="Arial"/>
        </w:rPr>
        <w:t>Přípravk</w:t>
      </w:r>
      <w:r w:rsidR="000357EA">
        <w:rPr>
          <w:rFonts w:ascii="Arial" w:hAnsi="Arial" w:cs="Arial"/>
        </w:rPr>
        <w:t>em</w:t>
      </w:r>
      <w:r w:rsidR="003D13A7" w:rsidRPr="00EE6214">
        <w:rPr>
          <w:rFonts w:ascii="Arial" w:hAnsi="Arial" w:cs="Arial"/>
        </w:rPr>
        <w:t xml:space="preserve"> na každé</w:t>
      </w:r>
      <w:r w:rsidR="003D13A7">
        <w:rPr>
          <w:rFonts w:ascii="Arial" w:hAnsi="Arial" w:cs="Arial"/>
        </w:rPr>
        <w:t>ho</w:t>
      </w:r>
      <w:r w:rsidR="003D13A7" w:rsidRPr="00EE6214">
        <w:rPr>
          <w:rFonts w:ascii="Arial" w:hAnsi="Arial" w:cs="Arial"/>
        </w:rPr>
        <w:t xml:space="preserve"> </w:t>
      </w:r>
      <w:r w:rsidR="003D13A7">
        <w:rPr>
          <w:rFonts w:ascii="Arial" w:hAnsi="Arial" w:cs="Arial"/>
        </w:rPr>
        <w:t xml:space="preserve">jednotlivého </w:t>
      </w:r>
      <w:r w:rsidR="003D13A7" w:rsidRPr="00EE6214">
        <w:rPr>
          <w:rFonts w:ascii="Arial" w:hAnsi="Arial" w:cs="Arial"/>
        </w:rPr>
        <w:t>UOP</w:t>
      </w:r>
      <w:r w:rsidR="003D13A7">
        <w:rPr>
          <w:rFonts w:ascii="Arial" w:hAnsi="Arial" w:cs="Arial"/>
        </w:rPr>
        <w:t xml:space="preserve"> </w:t>
      </w:r>
      <w:r w:rsidR="00446228">
        <w:rPr>
          <w:rFonts w:ascii="Arial" w:hAnsi="Arial" w:cs="Arial"/>
        </w:rPr>
        <w:t>vymezen</w:t>
      </w:r>
      <w:r w:rsidR="003D13A7">
        <w:rPr>
          <w:rFonts w:ascii="Arial" w:hAnsi="Arial" w:cs="Arial"/>
        </w:rPr>
        <w:t>ý</w:t>
      </w:r>
      <w:r w:rsidR="00446228">
        <w:rPr>
          <w:rFonts w:ascii="Arial" w:hAnsi="Arial" w:cs="Arial"/>
        </w:rPr>
        <w:t xml:space="preserve"> Přílohou č. 1 této Smlouvy</w:t>
      </w:r>
      <w:r w:rsidR="001A631A">
        <w:rPr>
          <w:rFonts w:ascii="Arial" w:hAnsi="Arial" w:cs="Arial"/>
        </w:rPr>
        <w:t>;</w:t>
      </w:r>
    </w:p>
    <w:p w14:paraId="3DAF5D29" w14:textId="77777777" w:rsidR="00A145B9" w:rsidRDefault="006D3071" w:rsidP="00E4043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A145B9">
        <w:rPr>
          <w:rFonts w:ascii="Arial" w:hAnsi="Arial" w:cs="Arial"/>
          <w:b/>
        </w:rPr>
        <w:t xml:space="preserve">Lokálním zástupcem </w:t>
      </w:r>
      <w:r w:rsidR="00A145B9" w:rsidRPr="00A145B9">
        <w:rPr>
          <w:rFonts w:ascii="Arial" w:hAnsi="Arial" w:cs="Arial"/>
        </w:rPr>
        <w:t>osoba zmocněná držitelem</w:t>
      </w:r>
      <w:r w:rsidR="00A145B9" w:rsidRPr="00F25365">
        <w:rPr>
          <w:rFonts w:ascii="Arial" w:hAnsi="Arial" w:cs="Arial"/>
        </w:rPr>
        <w:t xml:space="preserve"> rozhodnutí o registraci </w:t>
      </w:r>
      <w:r w:rsidR="00A145B9">
        <w:rPr>
          <w:rFonts w:ascii="Arial" w:hAnsi="Arial" w:cs="Arial"/>
        </w:rPr>
        <w:t xml:space="preserve">Přípravku </w:t>
      </w:r>
      <w:r w:rsidR="00A145B9" w:rsidRPr="00F25365">
        <w:rPr>
          <w:rFonts w:ascii="Arial" w:hAnsi="Arial" w:cs="Arial"/>
        </w:rPr>
        <w:t>k</w:t>
      </w:r>
      <w:r w:rsidR="00A145B9">
        <w:rPr>
          <w:rFonts w:ascii="Arial" w:hAnsi="Arial" w:cs="Arial"/>
        </w:rPr>
        <w:t> jednáním týkajících se Přípravku, včetně</w:t>
      </w:r>
      <w:r w:rsidR="00A145B9" w:rsidRPr="00F25365">
        <w:rPr>
          <w:rFonts w:ascii="Arial" w:hAnsi="Arial" w:cs="Arial"/>
        </w:rPr>
        <w:t xml:space="preserve"> uzavírání smluv se třetími osoba</w:t>
      </w:r>
      <w:r w:rsidR="00A145B9">
        <w:rPr>
          <w:rFonts w:ascii="Arial" w:hAnsi="Arial" w:cs="Arial"/>
        </w:rPr>
        <w:t>mi,</w:t>
      </w:r>
      <w:r w:rsidR="00A145B9" w:rsidRPr="00F25365">
        <w:rPr>
          <w:rFonts w:ascii="Arial" w:hAnsi="Arial" w:cs="Arial"/>
        </w:rPr>
        <w:t xml:space="preserve"> </w:t>
      </w:r>
      <w:r w:rsidR="00771A36">
        <w:rPr>
          <w:rFonts w:ascii="Arial" w:hAnsi="Arial" w:cs="Arial"/>
        </w:rPr>
        <w:t>pro trh České republiky</w:t>
      </w:r>
      <w:r w:rsidR="00944719">
        <w:rPr>
          <w:rFonts w:ascii="Arial" w:hAnsi="Arial" w:cs="Arial"/>
        </w:rPr>
        <w:t xml:space="preserve"> a </w:t>
      </w:r>
      <w:r w:rsidR="00A145B9" w:rsidRPr="00F25365">
        <w:rPr>
          <w:rFonts w:ascii="Arial" w:hAnsi="Arial" w:cs="Arial"/>
        </w:rPr>
        <w:t>podnikající na území</w:t>
      </w:r>
      <w:r w:rsidR="00A92F40">
        <w:rPr>
          <w:rFonts w:ascii="Arial" w:hAnsi="Arial" w:cs="Arial"/>
        </w:rPr>
        <w:t xml:space="preserve"> České republiky</w:t>
      </w:r>
      <w:r w:rsidR="00A145B9" w:rsidRPr="00F25365">
        <w:rPr>
          <w:rFonts w:ascii="Arial" w:hAnsi="Arial" w:cs="Arial"/>
        </w:rPr>
        <w:t>;</w:t>
      </w:r>
    </w:p>
    <w:p w14:paraId="0B95C018" w14:textId="77777777" w:rsidR="00F412D1" w:rsidRDefault="00F412D1" w:rsidP="00E4043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A145B9">
        <w:rPr>
          <w:rFonts w:ascii="Arial" w:hAnsi="Arial" w:cs="Arial"/>
          <w:b/>
        </w:rPr>
        <w:t>Pojištěncem</w:t>
      </w:r>
      <w:r w:rsidR="00944719">
        <w:rPr>
          <w:rFonts w:ascii="Arial" w:hAnsi="Arial" w:cs="Arial"/>
          <w:b/>
        </w:rPr>
        <w:t xml:space="preserve"> </w:t>
      </w:r>
      <w:r w:rsidRPr="00A145B9">
        <w:rPr>
          <w:rFonts w:ascii="Arial" w:hAnsi="Arial" w:cs="Arial"/>
        </w:rPr>
        <w:t>osoba dle</w:t>
      </w:r>
      <w:r w:rsidRPr="00A145B9">
        <w:rPr>
          <w:rFonts w:ascii="Arial" w:hAnsi="Arial" w:cs="Arial"/>
          <w:b/>
        </w:rPr>
        <w:t xml:space="preserve"> </w:t>
      </w:r>
      <w:r w:rsidRPr="00A145B9">
        <w:rPr>
          <w:rFonts w:ascii="Arial" w:hAnsi="Arial" w:cs="Arial"/>
        </w:rPr>
        <w:t>zákona o veřejném zdravotním pojištění registrovaná u Pojišťovny ke dni poskytnutí zdravotní služby;</w:t>
      </w:r>
    </w:p>
    <w:p w14:paraId="0AF7162A" w14:textId="77777777" w:rsidR="00EF0B99" w:rsidRPr="00F25365" w:rsidRDefault="00EF0B99" w:rsidP="00EF0B99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 xml:space="preserve">Poskytovatelem </w:t>
      </w:r>
      <w:r w:rsidRPr="00F25365">
        <w:rPr>
          <w:rFonts w:ascii="Arial" w:hAnsi="Arial" w:cs="Arial"/>
        </w:rPr>
        <w:t>poskytovatel zdravotních služeb</w:t>
      </w:r>
      <w:r>
        <w:rPr>
          <w:rFonts w:ascii="Arial" w:hAnsi="Arial" w:cs="Arial"/>
        </w:rPr>
        <w:t xml:space="preserve"> (specializované pracoviště)</w:t>
      </w:r>
      <w:r w:rsidRPr="00F253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 kterým má Pojišťovna ke dni poskytnutí Přípravku Pojištěnci</w:t>
      </w:r>
      <w:r w:rsidRPr="00F25365">
        <w:rPr>
          <w:rFonts w:ascii="Arial" w:hAnsi="Arial" w:cs="Arial"/>
        </w:rPr>
        <w:t xml:space="preserve"> uzavřenu </w:t>
      </w:r>
      <w:r>
        <w:rPr>
          <w:rFonts w:ascii="Arial" w:hAnsi="Arial" w:cs="Arial"/>
        </w:rPr>
        <w:t xml:space="preserve">zvláštní </w:t>
      </w:r>
      <w:r w:rsidRPr="00F25365">
        <w:rPr>
          <w:rFonts w:ascii="Arial" w:hAnsi="Arial" w:cs="Arial"/>
        </w:rPr>
        <w:t>smlouvu o poskytování a</w:t>
      </w:r>
      <w:r w:rsidR="00EC79B1">
        <w:rPr>
          <w:rFonts w:ascii="Arial" w:hAnsi="Arial" w:cs="Arial"/>
        </w:rPr>
        <w:t> </w:t>
      </w:r>
      <w:r w:rsidRPr="00F25365">
        <w:rPr>
          <w:rFonts w:ascii="Arial" w:hAnsi="Arial" w:cs="Arial"/>
        </w:rPr>
        <w:t>úhradě hrazených služeb</w:t>
      </w:r>
      <w:r>
        <w:rPr>
          <w:rFonts w:ascii="Arial" w:hAnsi="Arial" w:cs="Arial"/>
        </w:rPr>
        <w:t xml:space="preserve"> ve smyslu § 15 odst. 10</w:t>
      </w:r>
      <w:r w:rsidRPr="00F25365">
        <w:rPr>
          <w:rFonts w:ascii="Arial" w:hAnsi="Arial" w:cs="Arial"/>
        </w:rPr>
        <w:t xml:space="preserve"> zákona o veřejném zdravotní pojištění;  </w:t>
      </w:r>
    </w:p>
    <w:p w14:paraId="4419FAA3" w14:textId="77777777" w:rsidR="00F412D1" w:rsidRPr="00F25365" w:rsidRDefault="00F412D1" w:rsidP="00E4043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>Přehledem</w:t>
      </w:r>
      <w:r w:rsidRPr="00F25365">
        <w:rPr>
          <w:rFonts w:ascii="Arial" w:hAnsi="Arial" w:cs="Arial"/>
        </w:rPr>
        <w:t xml:space="preserve"> přehled o nákladech na </w:t>
      </w:r>
      <w:r w:rsidR="006743D8">
        <w:rPr>
          <w:rFonts w:ascii="Arial" w:hAnsi="Arial" w:cs="Arial"/>
        </w:rPr>
        <w:t>terapii</w:t>
      </w:r>
      <w:r w:rsidRPr="00F25365">
        <w:rPr>
          <w:rFonts w:ascii="Arial" w:hAnsi="Arial" w:cs="Arial"/>
        </w:rPr>
        <w:t xml:space="preserve"> Přípravkem poskytovaný Pojišťovnou </w:t>
      </w:r>
      <w:r w:rsidR="00FE05A7">
        <w:rPr>
          <w:rFonts w:ascii="Arial" w:hAnsi="Arial" w:cs="Arial"/>
        </w:rPr>
        <w:t>Držiteli</w:t>
      </w:r>
      <w:r w:rsidR="00526A39">
        <w:rPr>
          <w:rFonts w:ascii="Arial" w:hAnsi="Arial" w:cs="Arial"/>
        </w:rPr>
        <w:t xml:space="preserve"> a</w:t>
      </w:r>
      <w:r w:rsidR="00EC79B1">
        <w:rPr>
          <w:rFonts w:ascii="Arial" w:hAnsi="Arial" w:cs="Arial"/>
        </w:rPr>
        <w:t> </w:t>
      </w:r>
      <w:r w:rsidRPr="00F25365">
        <w:rPr>
          <w:rFonts w:ascii="Arial" w:hAnsi="Arial" w:cs="Arial"/>
        </w:rPr>
        <w:t xml:space="preserve">podklad pro fakturaci </w:t>
      </w:r>
      <w:r w:rsidR="001B2C7F">
        <w:rPr>
          <w:rFonts w:ascii="Arial" w:hAnsi="Arial" w:cs="Arial"/>
        </w:rPr>
        <w:t>Zpětné platby</w:t>
      </w:r>
      <w:r w:rsidRPr="00F25365">
        <w:rPr>
          <w:rFonts w:ascii="Arial" w:hAnsi="Arial" w:cs="Arial"/>
        </w:rPr>
        <w:t>;</w:t>
      </w:r>
    </w:p>
    <w:p w14:paraId="33B10D97" w14:textId="77777777" w:rsidR="00F412D1" w:rsidRPr="00F25365" w:rsidRDefault="00F412D1" w:rsidP="00E4043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 xml:space="preserve">Přípravkem (LP) </w:t>
      </w:r>
      <w:r w:rsidRPr="00F25365">
        <w:rPr>
          <w:rFonts w:ascii="Arial" w:hAnsi="Arial" w:cs="Arial"/>
        </w:rPr>
        <w:t>léčiv</w:t>
      </w:r>
      <w:r w:rsidR="00B346C1">
        <w:rPr>
          <w:rFonts w:ascii="Arial" w:hAnsi="Arial" w:cs="Arial"/>
        </w:rPr>
        <w:t>é</w:t>
      </w:r>
      <w:r w:rsidRPr="00F25365">
        <w:rPr>
          <w:rFonts w:ascii="Arial" w:hAnsi="Arial" w:cs="Arial"/>
        </w:rPr>
        <w:t xml:space="preserve"> </w:t>
      </w:r>
      <w:proofErr w:type="gramStart"/>
      <w:r w:rsidRPr="00F25365">
        <w:rPr>
          <w:rFonts w:ascii="Arial" w:hAnsi="Arial" w:cs="Arial"/>
        </w:rPr>
        <w:t>přípravk</w:t>
      </w:r>
      <w:r w:rsidR="00B346C1">
        <w:rPr>
          <w:rFonts w:ascii="Arial" w:hAnsi="Arial" w:cs="Arial"/>
        </w:rPr>
        <w:t>y</w:t>
      </w:r>
      <w:r w:rsidRPr="00F25365">
        <w:rPr>
          <w:rFonts w:ascii="Arial" w:hAnsi="Arial" w:cs="Arial"/>
        </w:rPr>
        <w:t xml:space="preserve"> </w:t>
      </w:r>
      <w:r w:rsidR="00526A39">
        <w:rPr>
          <w:rFonts w:ascii="Arial" w:hAnsi="Arial" w:cs="Arial"/>
        </w:rPr>
        <w:t> specifikovan</w:t>
      </w:r>
      <w:r w:rsidR="00BF4E70">
        <w:rPr>
          <w:rFonts w:ascii="Arial" w:hAnsi="Arial" w:cs="Arial"/>
        </w:rPr>
        <w:t>é</w:t>
      </w:r>
      <w:proofErr w:type="gramEnd"/>
      <w:r w:rsidR="00526A39">
        <w:rPr>
          <w:rFonts w:ascii="Arial" w:hAnsi="Arial" w:cs="Arial"/>
        </w:rPr>
        <w:t xml:space="preserve"> Přílohou č. 1 Smlouvy,</w:t>
      </w:r>
      <w:r w:rsidRPr="00F25365">
        <w:rPr>
          <w:rFonts w:ascii="Arial" w:hAnsi="Arial" w:cs="Arial"/>
        </w:rPr>
        <w:t xml:space="preserve"> hrazen</w:t>
      </w:r>
      <w:r w:rsidR="00B346C1">
        <w:rPr>
          <w:rFonts w:ascii="Arial" w:hAnsi="Arial" w:cs="Arial"/>
        </w:rPr>
        <w:t>é</w:t>
      </w:r>
      <w:r w:rsidRPr="00F25365">
        <w:rPr>
          <w:rFonts w:ascii="Arial" w:hAnsi="Arial" w:cs="Arial"/>
        </w:rPr>
        <w:t xml:space="preserve"> z veřejného zdravotního pojištění při poskytování zdravotních služeb Poskytovatelem</w:t>
      </w:r>
      <w:r w:rsidR="00B346C1">
        <w:rPr>
          <w:rFonts w:ascii="Arial" w:hAnsi="Arial" w:cs="Arial"/>
        </w:rPr>
        <w:t>.</w:t>
      </w:r>
      <w:r w:rsidR="00B346C1" w:rsidRPr="00B346C1">
        <w:rPr>
          <w:rFonts w:ascii="Arial" w:hAnsi="Arial" w:cs="Arial"/>
        </w:rPr>
        <w:t xml:space="preserve"> </w:t>
      </w:r>
      <w:r w:rsidR="00B346C1">
        <w:rPr>
          <w:rFonts w:ascii="Arial" w:hAnsi="Arial" w:cs="Arial"/>
        </w:rPr>
        <w:t>Přípravkem se rozumí i totožné léčivé přípravky, jimž Ústav přidělil nový kód při změně registrace léčivého přípravku, která však nespočívá ve změně veličin podléhajících zkoumání pro účely stanovení maximální ceny, popř. výše a podmínek úhrady (jako jsou např. změna velikosti balení, síla, cesta podání a léková forma léčivého přípravku u shodné léčivé látky), tudíž taková změna registrace léčivého přípravku nemá vliv na stanovenou maximální cenu a výši a podmínky úhrady.</w:t>
      </w:r>
    </w:p>
    <w:p w14:paraId="2A63338C" w14:textId="77777777" w:rsidR="00DF4488" w:rsidRPr="00DF4488" w:rsidRDefault="00DF4488" w:rsidP="00E4043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proofErr w:type="spellStart"/>
      <w:r w:rsidRPr="00DF4488">
        <w:rPr>
          <w:rFonts w:ascii="Arial" w:hAnsi="Arial" w:cs="Arial"/>
          <w:b/>
        </w:rPr>
        <w:t>Retreatmentem</w:t>
      </w:r>
      <w:proofErr w:type="spellEnd"/>
      <w:r>
        <w:rPr>
          <w:rFonts w:ascii="Arial" w:hAnsi="Arial" w:cs="Arial"/>
        </w:rPr>
        <w:t xml:space="preserve"> terapie Přípravkem poskytnutá Indikovaným pacientům v rámci třetího a čtvrtého cyklu terapie</w:t>
      </w:r>
      <w:r w:rsidR="00313D5B">
        <w:rPr>
          <w:rFonts w:ascii="Arial" w:hAnsi="Arial" w:cs="Arial"/>
        </w:rPr>
        <w:t>. Podání terapie Indikovaným pacientům v rámci pátého a šestého cyklu</w:t>
      </w:r>
      <w:r w:rsidR="00C5451C">
        <w:rPr>
          <w:rFonts w:ascii="Arial" w:hAnsi="Arial" w:cs="Arial"/>
        </w:rPr>
        <w:t xml:space="preserve"> terapie </w:t>
      </w:r>
      <w:r w:rsidR="00C5451C">
        <w:rPr>
          <w:rFonts w:ascii="Arial" w:hAnsi="Arial" w:cs="Arial"/>
        </w:rPr>
        <w:lastRenderedPageBreak/>
        <w:t xml:space="preserve">Přípravkem </w:t>
      </w:r>
      <w:r w:rsidR="00313D5B">
        <w:rPr>
          <w:rFonts w:ascii="Arial" w:hAnsi="Arial" w:cs="Arial"/>
        </w:rPr>
        <w:t xml:space="preserve">je </w:t>
      </w:r>
      <w:r w:rsidR="00C5451C">
        <w:rPr>
          <w:rFonts w:ascii="Arial" w:hAnsi="Arial" w:cs="Arial"/>
        </w:rPr>
        <w:t xml:space="preserve">pro účely této Smlouvy </w:t>
      </w:r>
      <w:r w:rsidR="00313D5B">
        <w:rPr>
          <w:rFonts w:ascii="Arial" w:hAnsi="Arial" w:cs="Arial"/>
        </w:rPr>
        <w:t xml:space="preserve">považováno za podání </w:t>
      </w:r>
      <w:proofErr w:type="spellStart"/>
      <w:r w:rsidR="00313D5B">
        <w:rPr>
          <w:rFonts w:ascii="Arial" w:hAnsi="Arial" w:cs="Arial"/>
        </w:rPr>
        <w:t>of</w:t>
      </w:r>
      <w:r w:rsidR="00012E22">
        <w:rPr>
          <w:rFonts w:ascii="Arial" w:hAnsi="Arial" w:cs="Arial"/>
        </w:rPr>
        <w:t>f</w:t>
      </w:r>
      <w:proofErr w:type="spellEnd"/>
      <w:r w:rsidR="00313D5B">
        <w:rPr>
          <w:rFonts w:ascii="Arial" w:hAnsi="Arial" w:cs="Arial"/>
        </w:rPr>
        <w:t xml:space="preserve"> label, </w:t>
      </w:r>
      <w:r w:rsidR="00012E22">
        <w:rPr>
          <w:rFonts w:ascii="Arial" w:hAnsi="Arial" w:cs="Arial"/>
        </w:rPr>
        <w:t xml:space="preserve">přičemž vynaložený náklad Pojišťovnou </w:t>
      </w:r>
      <w:r w:rsidR="00E26AC9">
        <w:rPr>
          <w:rFonts w:ascii="Arial" w:hAnsi="Arial" w:cs="Arial"/>
        </w:rPr>
        <w:t xml:space="preserve">na podání </w:t>
      </w:r>
      <w:proofErr w:type="spellStart"/>
      <w:r w:rsidR="00E26AC9">
        <w:rPr>
          <w:rFonts w:ascii="Arial" w:hAnsi="Arial" w:cs="Arial"/>
        </w:rPr>
        <w:t>off</w:t>
      </w:r>
      <w:proofErr w:type="spellEnd"/>
      <w:r w:rsidR="00E26AC9">
        <w:rPr>
          <w:rFonts w:ascii="Arial" w:hAnsi="Arial" w:cs="Arial"/>
        </w:rPr>
        <w:t xml:space="preserve"> label </w:t>
      </w:r>
      <w:r w:rsidR="00313D5B">
        <w:rPr>
          <w:rFonts w:ascii="Arial" w:hAnsi="Arial" w:cs="Arial"/>
        </w:rPr>
        <w:t>tato Smlouva nezahrnuje</w:t>
      </w:r>
      <w:r>
        <w:rPr>
          <w:rFonts w:ascii="Arial" w:hAnsi="Arial" w:cs="Arial"/>
        </w:rPr>
        <w:t xml:space="preserve">; </w:t>
      </w:r>
    </w:p>
    <w:p w14:paraId="3ABD4598" w14:textId="77777777" w:rsidR="00C80F16" w:rsidRDefault="00C80F16" w:rsidP="00E4043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250276">
        <w:rPr>
          <w:rFonts w:ascii="Arial" w:hAnsi="Arial" w:cs="Arial"/>
          <w:b/>
        </w:rPr>
        <w:t xml:space="preserve">Rozhodným obdobím </w:t>
      </w:r>
      <w:r w:rsidRPr="00250276">
        <w:rPr>
          <w:rFonts w:ascii="Arial" w:hAnsi="Arial" w:cs="Arial"/>
        </w:rPr>
        <w:t>období dohodnuté Smlouvou, za které se budou realizovat dohodnutá práva a povinnosti smluvních stran</w:t>
      </w:r>
    </w:p>
    <w:p w14:paraId="0A23B9DB" w14:textId="77777777" w:rsidR="00F412D1" w:rsidRPr="001665DF" w:rsidRDefault="00F412D1" w:rsidP="00E4043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1665DF">
        <w:rPr>
          <w:rFonts w:ascii="Arial" w:hAnsi="Arial" w:cs="Arial"/>
          <w:b/>
        </w:rPr>
        <w:t xml:space="preserve">Unikátním ošetřeným pojištěncem (UOP) </w:t>
      </w:r>
      <w:r w:rsidRPr="001665DF">
        <w:rPr>
          <w:rFonts w:ascii="Arial" w:hAnsi="Arial" w:cs="Arial"/>
        </w:rPr>
        <w:t>jed</w:t>
      </w:r>
      <w:r w:rsidR="00E247A0">
        <w:rPr>
          <w:rFonts w:ascii="Arial" w:hAnsi="Arial" w:cs="Arial"/>
        </w:rPr>
        <w:t>en</w:t>
      </w:r>
      <w:r w:rsidRPr="001665DF">
        <w:rPr>
          <w:rFonts w:ascii="Arial" w:hAnsi="Arial" w:cs="Arial"/>
        </w:rPr>
        <w:t xml:space="preserve"> </w:t>
      </w:r>
      <w:r w:rsidR="00B346C1">
        <w:rPr>
          <w:rFonts w:ascii="Arial" w:hAnsi="Arial" w:cs="Arial"/>
        </w:rPr>
        <w:t>Indikovaný pacient</w:t>
      </w:r>
      <w:r w:rsidR="00B346C1" w:rsidRPr="001665DF">
        <w:rPr>
          <w:rFonts w:ascii="Arial" w:hAnsi="Arial" w:cs="Arial"/>
        </w:rPr>
        <w:t xml:space="preserve"> </w:t>
      </w:r>
      <w:r w:rsidRPr="001665DF">
        <w:rPr>
          <w:rFonts w:ascii="Arial" w:hAnsi="Arial" w:cs="Arial"/>
        </w:rPr>
        <w:t>vykázan</w:t>
      </w:r>
      <w:r w:rsidR="00E247A0">
        <w:rPr>
          <w:rFonts w:ascii="Arial" w:hAnsi="Arial" w:cs="Arial"/>
        </w:rPr>
        <w:t xml:space="preserve">ý </w:t>
      </w:r>
      <w:r w:rsidR="005F0540">
        <w:rPr>
          <w:rFonts w:ascii="Arial" w:hAnsi="Arial" w:cs="Arial"/>
        </w:rPr>
        <w:t>Poskytovatelem</w:t>
      </w:r>
      <w:r w:rsidRPr="001665DF">
        <w:rPr>
          <w:rFonts w:ascii="Arial" w:hAnsi="Arial" w:cs="Arial"/>
        </w:rPr>
        <w:t xml:space="preserve"> na příslušných dokladech</w:t>
      </w:r>
      <w:r w:rsidR="00E247A0">
        <w:rPr>
          <w:rFonts w:ascii="Arial" w:hAnsi="Arial" w:cs="Arial"/>
        </w:rPr>
        <w:t>, do počtu unikátně ošetřených pojištěnců zahrnutý pouze jednou;</w:t>
      </w:r>
    </w:p>
    <w:p w14:paraId="179DADAD" w14:textId="77777777" w:rsidR="00F412D1" w:rsidRDefault="00F412D1" w:rsidP="00E4043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  <w:b/>
        </w:rPr>
        <w:t>Ústavem (SÚKL)</w:t>
      </w:r>
      <w:r w:rsidRPr="00F25365">
        <w:rPr>
          <w:rFonts w:ascii="Arial" w:hAnsi="Arial" w:cs="Arial"/>
        </w:rPr>
        <w:t xml:space="preserve"> Státní ústav pro kontrolu léčiv;</w:t>
      </w:r>
    </w:p>
    <w:p w14:paraId="171C7248" w14:textId="77777777" w:rsidR="00B346C1" w:rsidRPr="00C451BC" w:rsidRDefault="00B346C1" w:rsidP="00B346C1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2F15B3">
        <w:rPr>
          <w:rFonts w:ascii="Arial" w:hAnsi="Arial" w:cs="Arial"/>
          <w:b/>
        </w:rPr>
        <w:t>Zpětnou platbou UOP</w:t>
      </w:r>
      <w:r>
        <w:rPr>
          <w:rFonts w:ascii="Arial" w:hAnsi="Arial" w:cs="Arial"/>
        </w:rPr>
        <w:t xml:space="preserve"> částka, na jejíž úhradu vzniká Pojišťovně právo, pokud </w:t>
      </w:r>
      <w:r w:rsidR="000357EA">
        <w:rPr>
          <w:rFonts w:ascii="Arial" w:hAnsi="Arial" w:cs="Arial"/>
        </w:rPr>
        <w:t xml:space="preserve">v rámci </w:t>
      </w:r>
      <w:r w:rsidR="009001C5">
        <w:rPr>
          <w:rFonts w:ascii="Arial" w:hAnsi="Arial" w:cs="Arial"/>
        </w:rPr>
        <w:t xml:space="preserve">poskytnuté </w:t>
      </w:r>
      <w:r w:rsidR="000357EA">
        <w:rPr>
          <w:rFonts w:ascii="Arial" w:hAnsi="Arial" w:cs="Arial"/>
        </w:rPr>
        <w:t>terapie</w:t>
      </w:r>
      <w:r w:rsidR="009001C5">
        <w:rPr>
          <w:rFonts w:ascii="Arial" w:hAnsi="Arial" w:cs="Arial"/>
        </w:rPr>
        <w:t xml:space="preserve"> Přípravkem </w:t>
      </w:r>
      <w:r w:rsidR="00C85EB4">
        <w:rPr>
          <w:rFonts w:ascii="Arial" w:hAnsi="Arial" w:cs="Arial"/>
        </w:rPr>
        <w:t xml:space="preserve">Indikovaným pacientům </w:t>
      </w:r>
      <w:r w:rsidR="009001C5">
        <w:rPr>
          <w:rFonts w:ascii="Arial" w:hAnsi="Arial" w:cs="Arial"/>
        </w:rPr>
        <w:t xml:space="preserve">dojde k překročení Limitu UOP, </w:t>
      </w:r>
      <w:r>
        <w:rPr>
          <w:rFonts w:ascii="Arial" w:hAnsi="Arial" w:cs="Arial"/>
        </w:rPr>
        <w:t xml:space="preserve">ve výši </w:t>
      </w:r>
      <w:r w:rsidR="00C85EB4">
        <w:rPr>
          <w:rFonts w:ascii="Arial" w:hAnsi="Arial" w:cs="Arial"/>
        </w:rPr>
        <w:t>stanovené Přílohou č. 1 Smlouvy</w:t>
      </w:r>
      <w:r>
        <w:rPr>
          <w:rFonts w:ascii="Arial" w:hAnsi="Arial" w:cs="Arial"/>
        </w:rPr>
        <w:t>, za podmínek stanovených touto Smlouvou;</w:t>
      </w:r>
    </w:p>
    <w:p w14:paraId="395902FB" w14:textId="77777777" w:rsidR="001B2C7F" w:rsidRPr="00E70822" w:rsidRDefault="001B2C7F" w:rsidP="0090147E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E70822">
        <w:rPr>
          <w:rFonts w:ascii="Arial" w:hAnsi="Arial" w:cs="Arial"/>
          <w:b/>
        </w:rPr>
        <w:t>Zpětnou platbou</w:t>
      </w:r>
      <w:r w:rsidR="00E70822" w:rsidRPr="00E70822">
        <w:rPr>
          <w:rFonts w:ascii="Arial" w:hAnsi="Arial" w:cs="Arial"/>
          <w:b/>
        </w:rPr>
        <w:t xml:space="preserve"> </w:t>
      </w:r>
      <w:r w:rsidRPr="00E70822">
        <w:rPr>
          <w:rFonts w:ascii="Arial" w:hAnsi="Arial" w:cs="Arial"/>
        </w:rPr>
        <w:t>částka</w:t>
      </w:r>
      <w:r w:rsidR="00B346C1" w:rsidRPr="00E70822">
        <w:rPr>
          <w:rFonts w:ascii="Arial" w:hAnsi="Arial" w:cs="Arial"/>
        </w:rPr>
        <w:t xml:space="preserve"> představující součet všech Zpětných plateb UOP,</w:t>
      </w:r>
      <w:r w:rsidRPr="00E70822">
        <w:rPr>
          <w:rFonts w:ascii="Arial" w:hAnsi="Arial" w:cs="Arial"/>
        </w:rPr>
        <w:t xml:space="preserve"> kterou je Pojišťovna oprávněna přijmout do základního fondu Pojišťovny.</w:t>
      </w:r>
    </w:p>
    <w:p w14:paraId="26D43452" w14:textId="77777777" w:rsidR="00093E95" w:rsidRDefault="00093E95" w:rsidP="00E4043E">
      <w:pPr>
        <w:contextualSpacing/>
        <w:rPr>
          <w:rFonts w:ascii="Arial" w:hAnsi="Arial" w:cs="Arial"/>
          <w:b/>
        </w:rPr>
      </w:pPr>
    </w:p>
    <w:p w14:paraId="35E7FF2A" w14:textId="77777777" w:rsidR="006F306C" w:rsidRDefault="006F306C" w:rsidP="00E4043E">
      <w:pPr>
        <w:contextualSpacing/>
        <w:jc w:val="center"/>
        <w:rPr>
          <w:rFonts w:ascii="Arial" w:hAnsi="Arial" w:cs="Arial"/>
          <w:b/>
        </w:rPr>
      </w:pPr>
    </w:p>
    <w:p w14:paraId="2034ABC7" w14:textId="77777777" w:rsidR="00CD61CC" w:rsidRPr="00F25365" w:rsidRDefault="00CD61CC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 xml:space="preserve">Článek </w:t>
      </w:r>
      <w:r w:rsidR="00C21F9E">
        <w:rPr>
          <w:rFonts w:ascii="Arial" w:hAnsi="Arial" w:cs="Arial"/>
          <w:b/>
        </w:rPr>
        <w:t>III</w:t>
      </w:r>
      <w:r w:rsidR="007259B6">
        <w:rPr>
          <w:rFonts w:ascii="Arial" w:hAnsi="Arial" w:cs="Arial"/>
          <w:b/>
        </w:rPr>
        <w:t>.</w:t>
      </w:r>
    </w:p>
    <w:p w14:paraId="1FAEA9A4" w14:textId="77777777" w:rsidR="00CD61CC" w:rsidRPr="00F25365" w:rsidRDefault="00CD61CC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Předmět Smlouvy</w:t>
      </w:r>
    </w:p>
    <w:p w14:paraId="0AAEC2D6" w14:textId="77777777" w:rsidR="00CD61CC" w:rsidRPr="00F25365" w:rsidRDefault="00CD61CC" w:rsidP="00E4043E">
      <w:pPr>
        <w:contextualSpacing/>
        <w:jc w:val="center"/>
        <w:rPr>
          <w:rFonts w:ascii="Arial" w:hAnsi="Arial" w:cs="Arial"/>
          <w:b/>
        </w:rPr>
      </w:pPr>
    </w:p>
    <w:p w14:paraId="6D753F71" w14:textId="77777777" w:rsidR="00B56A6D" w:rsidRPr="00B56A6D" w:rsidRDefault="00B56A6D" w:rsidP="00E4043E">
      <w:pPr>
        <w:contextualSpacing/>
        <w:jc w:val="both"/>
        <w:rPr>
          <w:rFonts w:ascii="Arial" w:hAnsi="Arial" w:cs="Arial"/>
        </w:rPr>
      </w:pPr>
      <w:r w:rsidRPr="00B56A6D">
        <w:rPr>
          <w:rFonts w:ascii="Arial" w:hAnsi="Arial" w:cs="Arial"/>
        </w:rPr>
        <w:t xml:space="preserve">Předmětem této Smlouvy je </w:t>
      </w:r>
      <w:r w:rsidR="00CB3618" w:rsidRPr="00CB3618">
        <w:rPr>
          <w:rFonts w:ascii="Arial" w:hAnsi="Arial" w:cs="Arial"/>
        </w:rPr>
        <w:t xml:space="preserve">závazek </w:t>
      </w:r>
      <w:r w:rsidR="00FE05A7">
        <w:rPr>
          <w:rFonts w:ascii="Arial" w:hAnsi="Arial" w:cs="Arial"/>
        </w:rPr>
        <w:t>Držitele</w:t>
      </w:r>
      <w:r w:rsidR="00CB3618" w:rsidRPr="00CB3618">
        <w:rPr>
          <w:rFonts w:ascii="Arial" w:hAnsi="Arial" w:cs="Arial"/>
        </w:rPr>
        <w:t xml:space="preserve"> poskyt</w:t>
      </w:r>
      <w:r w:rsidR="008168D1">
        <w:rPr>
          <w:rFonts w:ascii="Arial" w:hAnsi="Arial" w:cs="Arial"/>
        </w:rPr>
        <w:t>ovat</w:t>
      </w:r>
      <w:r w:rsidR="00CB3618" w:rsidRPr="00CB3618">
        <w:rPr>
          <w:rFonts w:ascii="Arial" w:hAnsi="Arial" w:cs="Arial"/>
        </w:rPr>
        <w:t xml:space="preserve"> Pojišťovně za </w:t>
      </w:r>
      <w:r w:rsidR="005D2611">
        <w:rPr>
          <w:rFonts w:ascii="Arial" w:hAnsi="Arial" w:cs="Arial"/>
        </w:rPr>
        <w:t>Smlouvou</w:t>
      </w:r>
      <w:r w:rsidR="00CB3618" w:rsidRPr="00CB3618">
        <w:rPr>
          <w:rFonts w:ascii="Arial" w:hAnsi="Arial" w:cs="Arial"/>
        </w:rPr>
        <w:t xml:space="preserve"> stanovených podmínek </w:t>
      </w:r>
      <w:r w:rsidR="001B2C7F" w:rsidRPr="00F25365">
        <w:rPr>
          <w:rFonts w:ascii="Arial" w:hAnsi="Arial" w:cs="Arial"/>
        </w:rPr>
        <w:t xml:space="preserve">Zpětnou platbu </w:t>
      </w:r>
      <w:r w:rsidR="005D2611">
        <w:rPr>
          <w:rFonts w:ascii="Arial" w:hAnsi="Arial" w:cs="Arial"/>
        </w:rPr>
        <w:t>v případě</w:t>
      </w:r>
      <w:r w:rsidR="001B2C7F" w:rsidRPr="00F25365">
        <w:rPr>
          <w:rFonts w:ascii="Arial" w:hAnsi="Arial" w:cs="Arial"/>
        </w:rPr>
        <w:t xml:space="preserve">, </w:t>
      </w:r>
      <w:r w:rsidR="005D2611">
        <w:rPr>
          <w:rFonts w:ascii="Arial" w:hAnsi="Arial" w:cs="Arial"/>
        </w:rPr>
        <w:t>že Celkový náklad</w:t>
      </w:r>
      <w:r w:rsidR="00DB5666">
        <w:rPr>
          <w:rFonts w:ascii="Arial" w:hAnsi="Arial" w:cs="Arial"/>
        </w:rPr>
        <w:t xml:space="preserve"> UOP</w:t>
      </w:r>
      <w:r w:rsidR="005D2611">
        <w:rPr>
          <w:rFonts w:ascii="Arial" w:hAnsi="Arial" w:cs="Arial"/>
        </w:rPr>
        <w:t xml:space="preserve"> Pojišťovny na Přípravek překročí </w:t>
      </w:r>
      <w:r w:rsidR="00DB5666">
        <w:rPr>
          <w:rFonts w:ascii="Arial" w:hAnsi="Arial" w:cs="Arial"/>
        </w:rPr>
        <w:t>stanovený</w:t>
      </w:r>
      <w:r w:rsidR="000A3442">
        <w:rPr>
          <w:rFonts w:ascii="Arial" w:hAnsi="Arial" w:cs="Arial"/>
        </w:rPr>
        <w:t xml:space="preserve"> </w:t>
      </w:r>
      <w:r w:rsidR="001B2C7F" w:rsidRPr="00F25365">
        <w:rPr>
          <w:rFonts w:ascii="Arial" w:hAnsi="Arial" w:cs="Arial"/>
        </w:rPr>
        <w:t>Limit</w:t>
      </w:r>
      <w:r w:rsidR="005D2611">
        <w:rPr>
          <w:rFonts w:ascii="Arial" w:hAnsi="Arial" w:cs="Arial"/>
        </w:rPr>
        <w:t xml:space="preserve"> UOP</w:t>
      </w:r>
      <w:r w:rsidR="001B2C7F" w:rsidRPr="00F25365">
        <w:rPr>
          <w:rFonts w:ascii="Arial" w:hAnsi="Arial" w:cs="Arial"/>
        </w:rPr>
        <w:t xml:space="preserve">, </w:t>
      </w:r>
      <w:r w:rsidR="00CB3618" w:rsidRPr="00CB3618">
        <w:rPr>
          <w:rFonts w:ascii="Arial" w:hAnsi="Arial" w:cs="Arial"/>
        </w:rPr>
        <w:t xml:space="preserve">a tím zajistit dosažení úspory nákladů vynaložených </w:t>
      </w:r>
      <w:r w:rsidR="00446228">
        <w:rPr>
          <w:rFonts w:ascii="Arial" w:hAnsi="Arial" w:cs="Arial"/>
        </w:rPr>
        <w:t xml:space="preserve">Pojišťovnou </w:t>
      </w:r>
      <w:r w:rsidR="00CB3618" w:rsidRPr="00CB3618">
        <w:rPr>
          <w:rFonts w:ascii="Arial" w:hAnsi="Arial" w:cs="Arial"/>
        </w:rPr>
        <w:t>na Příprav</w:t>
      </w:r>
      <w:r w:rsidR="00230581">
        <w:rPr>
          <w:rFonts w:ascii="Arial" w:hAnsi="Arial" w:cs="Arial"/>
        </w:rPr>
        <w:t>ek</w:t>
      </w:r>
      <w:r w:rsidR="00CB3618" w:rsidRPr="00CB3618">
        <w:rPr>
          <w:rFonts w:ascii="Arial" w:hAnsi="Arial" w:cs="Arial"/>
        </w:rPr>
        <w:t xml:space="preserve"> z</w:t>
      </w:r>
      <w:r w:rsidR="00EC79B1">
        <w:rPr>
          <w:rFonts w:ascii="Arial" w:hAnsi="Arial" w:cs="Arial"/>
        </w:rPr>
        <w:t> </w:t>
      </w:r>
      <w:r w:rsidR="00CB3618" w:rsidRPr="00CB3618">
        <w:rPr>
          <w:rFonts w:ascii="Arial" w:hAnsi="Arial" w:cs="Arial"/>
        </w:rPr>
        <w:t xml:space="preserve">veřejného zdravotního pojištění, a závazek Pojišťovny náklady vynaložené na Přípravek </w:t>
      </w:r>
      <w:r w:rsidR="00FE05A7">
        <w:rPr>
          <w:rFonts w:ascii="Arial" w:hAnsi="Arial" w:cs="Arial"/>
        </w:rPr>
        <w:t>Držiteli</w:t>
      </w:r>
      <w:r w:rsidR="00CB3618" w:rsidRPr="00CB3618">
        <w:rPr>
          <w:rFonts w:ascii="Arial" w:hAnsi="Arial" w:cs="Arial"/>
        </w:rPr>
        <w:t xml:space="preserve"> prokázat způsobem vymezeným v této Smlouvě</w:t>
      </w:r>
      <w:r w:rsidR="001E1B87">
        <w:rPr>
          <w:rFonts w:ascii="Arial" w:hAnsi="Arial" w:cs="Arial"/>
        </w:rPr>
        <w:t xml:space="preserve">. </w:t>
      </w:r>
    </w:p>
    <w:p w14:paraId="460FB8A1" w14:textId="77777777" w:rsidR="001B2C7F" w:rsidRDefault="001B2C7F" w:rsidP="00E4043E">
      <w:pPr>
        <w:contextualSpacing/>
        <w:jc w:val="center"/>
        <w:rPr>
          <w:rFonts w:ascii="Arial" w:hAnsi="Arial" w:cs="Arial"/>
          <w:b/>
        </w:rPr>
      </w:pPr>
    </w:p>
    <w:p w14:paraId="642AC596" w14:textId="77777777" w:rsidR="001B2C7F" w:rsidRDefault="001B2C7F" w:rsidP="00E4043E">
      <w:pPr>
        <w:contextualSpacing/>
        <w:jc w:val="center"/>
        <w:rPr>
          <w:rFonts w:ascii="Arial" w:hAnsi="Arial" w:cs="Arial"/>
          <w:b/>
        </w:rPr>
      </w:pPr>
    </w:p>
    <w:p w14:paraId="57EB082C" w14:textId="77777777" w:rsidR="00CD61CC" w:rsidRPr="00F25365" w:rsidRDefault="00CD61CC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 xml:space="preserve">Článek </w:t>
      </w:r>
      <w:r w:rsidR="00C21F9E">
        <w:rPr>
          <w:rFonts w:ascii="Arial" w:hAnsi="Arial" w:cs="Arial"/>
          <w:b/>
        </w:rPr>
        <w:t>I</w:t>
      </w:r>
      <w:r w:rsidR="00A977B9" w:rsidRPr="00F25365">
        <w:rPr>
          <w:rFonts w:ascii="Arial" w:hAnsi="Arial" w:cs="Arial"/>
          <w:b/>
        </w:rPr>
        <w:t>V</w:t>
      </w:r>
      <w:r w:rsidRPr="00F25365">
        <w:rPr>
          <w:rFonts w:ascii="Arial" w:hAnsi="Arial" w:cs="Arial"/>
          <w:b/>
        </w:rPr>
        <w:t>.</w:t>
      </w:r>
    </w:p>
    <w:p w14:paraId="6EA56369" w14:textId="77777777" w:rsidR="00C34E91" w:rsidRPr="00F25365" w:rsidRDefault="00C34E91" w:rsidP="00C34E91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Limit</w:t>
      </w:r>
      <w:r w:rsidR="000A3442">
        <w:rPr>
          <w:rFonts w:ascii="Arial" w:hAnsi="Arial" w:cs="Arial"/>
          <w:b/>
        </w:rPr>
        <w:t xml:space="preserve"> UOP</w:t>
      </w:r>
      <w:r w:rsidRPr="00F25365">
        <w:rPr>
          <w:rFonts w:ascii="Arial" w:hAnsi="Arial" w:cs="Arial"/>
          <w:b/>
        </w:rPr>
        <w:t xml:space="preserve"> a Zpětná platba</w:t>
      </w:r>
    </w:p>
    <w:p w14:paraId="59E3B4C5" w14:textId="77777777" w:rsidR="00C34E91" w:rsidRPr="00F25365" w:rsidRDefault="00C34E91" w:rsidP="00C34E91">
      <w:pPr>
        <w:contextualSpacing/>
        <w:jc w:val="center"/>
        <w:rPr>
          <w:rFonts w:ascii="Arial" w:hAnsi="Arial" w:cs="Arial"/>
          <w:b/>
        </w:rPr>
      </w:pPr>
    </w:p>
    <w:p w14:paraId="0F9ACCB3" w14:textId="77777777" w:rsidR="00C34E91" w:rsidRPr="00311A62" w:rsidRDefault="00C34E91" w:rsidP="002F15B3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Smluvní strany se dohodly, že Limit</w:t>
      </w:r>
      <w:r w:rsidR="009F67AF">
        <w:rPr>
          <w:rFonts w:ascii="Arial" w:hAnsi="Arial" w:cs="Arial"/>
        </w:rPr>
        <w:t xml:space="preserve"> UOP</w:t>
      </w:r>
      <w:r w:rsidR="00E320A4">
        <w:rPr>
          <w:rFonts w:ascii="Arial" w:hAnsi="Arial" w:cs="Arial"/>
        </w:rPr>
        <w:t xml:space="preserve"> </w:t>
      </w:r>
      <w:r w:rsidR="005C6BD0">
        <w:rPr>
          <w:rFonts w:ascii="Arial" w:hAnsi="Arial" w:cs="Arial"/>
        </w:rPr>
        <w:t>pro dobu trvání Smlouvy</w:t>
      </w:r>
      <w:r w:rsidRPr="00F25365">
        <w:rPr>
          <w:rFonts w:ascii="Arial" w:hAnsi="Arial" w:cs="Arial"/>
        </w:rPr>
        <w:t xml:space="preserve"> </w:t>
      </w:r>
      <w:r w:rsidR="009F67AF">
        <w:rPr>
          <w:rFonts w:ascii="Arial" w:hAnsi="Arial" w:cs="Arial"/>
        </w:rPr>
        <w:t xml:space="preserve">je </w:t>
      </w:r>
      <w:r w:rsidR="00017145">
        <w:rPr>
          <w:rFonts w:ascii="Arial" w:hAnsi="Arial" w:cs="Arial"/>
        </w:rPr>
        <w:t>definován Přílohou č. 1 Smlouvy.</w:t>
      </w:r>
      <w:r w:rsidR="00522BE3" w:rsidRPr="00311A62">
        <w:rPr>
          <w:rFonts w:ascii="Arial" w:hAnsi="Arial" w:cs="Arial"/>
        </w:rPr>
        <w:t xml:space="preserve"> </w:t>
      </w:r>
    </w:p>
    <w:p w14:paraId="40ABAE6B" w14:textId="77777777" w:rsidR="00C34E91" w:rsidRPr="00F25365" w:rsidRDefault="00C34E91" w:rsidP="002F15B3">
      <w:pPr>
        <w:pStyle w:val="Odstavecseseznamem"/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rFonts w:ascii="Arial" w:hAnsi="Arial" w:cs="Arial"/>
        </w:rPr>
      </w:pPr>
    </w:p>
    <w:p w14:paraId="154F0BFA" w14:textId="77777777" w:rsidR="00C34E91" w:rsidRDefault="00C34E91" w:rsidP="002F15B3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rFonts w:ascii="Arial" w:hAnsi="Arial" w:cs="Arial"/>
        </w:rPr>
      </w:pPr>
      <w:r w:rsidRPr="000B743A">
        <w:rPr>
          <w:rFonts w:ascii="Arial" w:hAnsi="Arial" w:cs="Arial"/>
        </w:rPr>
        <w:t xml:space="preserve">Limit </w:t>
      </w:r>
      <w:r w:rsidR="00274BF8">
        <w:rPr>
          <w:rFonts w:ascii="Arial" w:hAnsi="Arial" w:cs="Arial"/>
        </w:rPr>
        <w:t>UOP</w:t>
      </w:r>
      <w:r w:rsidR="00FB3E8C">
        <w:rPr>
          <w:rFonts w:ascii="Arial" w:hAnsi="Arial" w:cs="Arial"/>
        </w:rPr>
        <w:t xml:space="preserve"> </w:t>
      </w:r>
      <w:r w:rsidR="00F7226D">
        <w:rPr>
          <w:rFonts w:ascii="Arial" w:hAnsi="Arial" w:cs="Arial"/>
        </w:rPr>
        <w:t>specifikovaný Přílohou č. 1 Smlouvy</w:t>
      </w:r>
      <w:r w:rsidRPr="000B743A">
        <w:rPr>
          <w:rFonts w:ascii="Arial" w:hAnsi="Arial" w:cs="Arial"/>
        </w:rPr>
        <w:t xml:space="preserve"> je sjednán jako konečný. Smluvní strany se dohodly, že v souvislosti s</w:t>
      </w:r>
      <w:r w:rsidR="00F7226D">
        <w:rPr>
          <w:rFonts w:ascii="Arial" w:hAnsi="Arial" w:cs="Arial"/>
        </w:rPr>
        <w:t> </w:t>
      </w:r>
      <w:r w:rsidRPr="000B743A">
        <w:rPr>
          <w:rFonts w:ascii="Arial" w:hAnsi="Arial" w:cs="Arial"/>
        </w:rPr>
        <w:t>Limitem</w:t>
      </w:r>
      <w:r w:rsidR="00F7226D">
        <w:rPr>
          <w:rFonts w:ascii="Arial" w:hAnsi="Arial" w:cs="Arial"/>
        </w:rPr>
        <w:t xml:space="preserve"> UOP sjednaným touto Smlouvou</w:t>
      </w:r>
      <w:r w:rsidRPr="000B743A">
        <w:rPr>
          <w:rFonts w:ascii="Arial" w:hAnsi="Arial" w:cs="Arial"/>
        </w:rPr>
        <w:t xml:space="preserve"> přebírají dle § 1765 občanského zákoníku riziko změn okolností s výjimkou uvedenou v </w:t>
      </w:r>
      <w:r>
        <w:rPr>
          <w:rFonts w:ascii="Arial" w:hAnsi="Arial" w:cs="Arial"/>
        </w:rPr>
        <w:t>č</w:t>
      </w:r>
      <w:r w:rsidRPr="000B743A">
        <w:rPr>
          <w:rFonts w:ascii="Arial" w:hAnsi="Arial" w:cs="Arial"/>
        </w:rPr>
        <w:t>lánku V</w:t>
      </w:r>
      <w:r w:rsidR="00CE0E47">
        <w:rPr>
          <w:rFonts w:ascii="Arial" w:hAnsi="Arial" w:cs="Arial"/>
        </w:rPr>
        <w:t>III</w:t>
      </w:r>
      <w:r w:rsidRPr="000B743A">
        <w:rPr>
          <w:rFonts w:ascii="Arial" w:hAnsi="Arial" w:cs="Arial"/>
        </w:rPr>
        <w:t xml:space="preserve">. odst. </w:t>
      </w:r>
      <w:r w:rsidR="0061163E">
        <w:rPr>
          <w:rFonts w:ascii="Arial" w:hAnsi="Arial" w:cs="Arial"/>
        </w:rPr>
        <w:t xml:space="preserve">1 písm. c. této </w:t>
      </w:r>
      <w:r w:rsidRPr="000B743A">
        <w:rPr>
          <w:rFonts w:ascii="Arial" w:hAnsi="Arial" w:cs="Arial"/>
        </w:rPr>
        <w:t xml:space="preserve">Smlouvy. </w:t>
      </w:r>
    </w:p>
    <w:p w14:paraId="148B25C7" w14:textId="77777777" w:rsidR="00C34E91" w:rsidRPr="000B743A" w:rsidRDefault="00C34E91" w:rsidP="002F15B3">
      <w:pPr>
        <w:pStyle w:val="Odstavecseseznamem"/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rFonts w:ascii="Arial" w:hAnsi="Arial" w:cs="Arial"/>
        </w:rPr>
      </w:pPr>
    </w:p>
    <w:p w14:paraId="3935005C" w14:textId="77777777" w:rsidR="00A1301A" w:rsidRPr="002F15B3" w:rsidRDefault="004B6CAF" w:rsidP="002F15B3">
      <w:pPr>
        <w:pStyle w:val="Odstavecseseznamem"/>
        <w:numPr>
          <w:ilvl w:val="0"/>
          <w:numId w:val="29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="00C34E91" w:rsidRPr="00F25365">
        <w:rPr>
          <w:rFonts w:ascii="Arial" w:hAnsi="Arial" w:cs="Arial"/>
        </w:rPr>
        <w:t xml:space="preserve"> se zavazuje </w:t>
      </w:r>
      <w:r w:rsidR="00EF3221">
        <w:rPr>
          <w:rFonts w:ascii="Arial" w:hAnsi="Arial" w:cs="Arial"/>
        </w:rPr>
        <w:t>uhradit</w:t>
      </w:r>
      <w:r w:rsidR="00C34E91" w:rsidRPr="00F25365">
        <w:rPr>
          <w:rFonts w:ascii="Arial" w:hAnsi="Arial" w:cs="Arial"/>
        </w:rPr>
        <w:t xml:space="preserve"> Pojišťovně Zpětnou platbu</w:t>
      </w:r>
      <w:r w:rsidR="00356B31">
        <w:rPr>
          <w:rFonts w:ascii="Arial" w:hAnsi="Arial" w:cs="Arial"/>
        </w:rPr>
        <w:t xml:space="preserve"> </w:t>
      </w:r>
      <w:r w:rsidR="00EF3221">
        <w:rPr>
          <w:rFonts w:ascii="Arial" w:hAnsi="Arial" w:cs="Arial"/>
        </w:rPr>
        <w:t xml:space="preserve">ve výši </w:t>
      </w:r>
      <w:r w:rsidR="00356B31">
        <w:rPr>
          <w:rFonts w:ascii="Arial" w:hAnsi="Arial" w:cs="Arial"/>
        </w:rPr>
        <w:t>souč</w:t>
      </w:r>
      <w:r w:rsidR="00EF3221">
        <w:rPr>
          <w:rFonts w:ascii="Arial" w:hAnsi="Arial" w:cs="Arial"/>
        </w:rPr>
        <w:t>tu</w:t>
      </w:r>
      <w:r w:rsidR="00356B31">
        <w:rPr>
          <w:rFonts w:ascii="Arial" w:hAnsi="Arial" w:cs="Arial"/>
        </w:rPr>
        <w:t xml:space="preserve"> Zpětných plateb UOP</w:t>
      </w:r>
      <w:r w:rsidR="00C556EE">
        <w:rPr>
          <w:rFonts w:ascii="Arial" w:hAnsi="Arial" w:cs="Arial"/>
        </w:rPr>
        <w:t>.</w:t>
      </w:r>
      <w:r w:rsidR="002F15B3">
        <w:rPr>
          <w:rFonts w:ascii="Arial" w:hAnsi="Arial" w:cs="Arial"/>
        </w:rPr>
        <w:t xml:space="preserve"> </w:t>
      </w:r>
      <w:r w:rsidR="00A1301A" w:rsidRPr="002F15B3">
        <w:rPr>
          <w:rFonts w:ascii="Arial" w:hAnsi="Arial" w:cs="Arial"/>
        </w:rPr>
        <w:t>Zpětnou platbu</w:t>
      </w:r>
      <w:r w:rsidR="00B74C55" w:rsidRPr="002F15B3">
        <w:rPr>
          <w:rFonts w:ascii="Arial" w:hAnsi="Arial" w:cs="Arial"/>
        </w:rPr>
        <w:t xml:space="preserve"> za příslušné fakturační období</w:t>
      </w:r>
      <w:r w:rsidR="00A1301A" w:rsidRPr="002F15B3">
        <w:rPr>
          <w:rFonts w:ascii="Arial" w:hAnsi="Arial" w:cs="Arial"/>
        </w:rPr>
        <w:t xml:space="preserve"> bude Pojišťovna na Držiteli uplatňovat v termínech fakturace </w:t>
      </w:r>
      <w:r w:rsidR="00A8382F" w:rsidRPr="002F15B3">
        <w:rPr>
          <w:rFonts w:ascii="Arial" w:hAnsi="Arial" w:cs="Arial"/>
        </w:rPr>
        <w:t>dle článku VI. odst. 1 Smlouvy.</w:t>
      </w:r>
    </w:p>
    <w:p w14:paraId="415BA4AF" w14:textId="77777777" w:rsidR="00E73CE6" w:rsidRPr="00A8382F" w:rsidRDefault="00E73CE6" w:rsidP="002F15B3">
      <w:pPr>
        <w:pStyle w:val="Odstavecseseznamem"/>
        <w:ind w:left="426" w:hanging="426"/>
        <w:rPr>
          <w:rFonts w:ascii="Arial" w:hAnsi="Arial" w:cs="Arial"/>
        </w:rPr>
      </w:pPr>
    </w:p>
    <w:p w14:paraId="73C9B08D" w14:textId="77777777" w:rsidR="00C34E91" w:rsidRPr="00281E99" w:rsidRDefault="00C34E91" w:rsidP="002F15B3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Podrobné fakturační a platební podmínky pro poskytnutí Zpětné platby jsou uvedeny </w:t>
      </w:r>
      <w:r w:rsidRPr="00281E99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č</w:t>
      </w:r>
      <w:r w:rsidR="0022105E">
        <w:rPr>
          <w:rFonts w:ascii="Arial" w:hAnsi="Arial" w:cs="Arial"/>
        </w:rPr>
        <w:t>lánku VI. této Smlouvy.</w:t>
      </w:r>
    </w:p>
    <w:p w14:paraId="1B870F68" w14:textId="77777777" w:rsidR="000E436A" w:rsidRDefault="000E436A" w:rsidP="00B74C55">
      <w:pPr>
        <w:ind w:left="426" w:hanging="426"/>
        <w:contextualSpacing/>
        <w:jc w:val="center"/>
        <w:rPr>
          <w:rFonts w:ascii="Arial" w:hAnsi="Arial" w:cs="Arial"/>
          <w:b/>
        </w:rPr>
      </w:pPr>
    </w:p>
    <w:p w14:paraId="2766B7C3" w14:textId="77777777" w:rsidR="0022105E" w:rsidRDefault="0022105E" w:rsidP="00B74C55">
      <w:pPr>
        <w:ind w:left="426" w:hanging="426"/>
        <w:contextualSpacing/>
        <w:jc w:val="center"/>
        <w:rPr>
          <w:rFonts w:ascii="Arial" w:hAnsi="Arial" w:cs="Arial"/>
          <w:b/>
        </w:rPr>
      </w:pPr>
    </w:p>
    <w:p w14:paraId="2AA48969" w14:textId="77777777" w:rsidR="00B74C55" w:rsidRPr="00F25365" w:rsidRDefault="00B74C55" w:rsidP="00B74C55">
      <w:pPr>
        <w:ind w:left="426" w:hanging="426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V.</w:t>
      </w:r>
    </w:p>
    <w:p w14:paraId="05384542" w14:textId="77777777" w:rsidR="00B74C55" w:rsidRPr="00F25365" w:rsidRDefault="00B74C55" w:rsidP="00B74C55">
      <w:pPr>
        <w:ind w:left="426" w:hanging="426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Přehled</w:t>
      </w:r>
    </w:p>
    <w:p w14:paraId="5AC5ACB9" w14:textId="77777777" w:rsidR="00B74C55" w:rsidRPr="00F25365" w:rsidRDefault="00B74C55" w:rsidP="00B74C55">
      <w:pPr>
        <w:ind w:left="426" w:hanging="426"/>
        <w:contextualSpacing/>
        <w:jc w:val="center"/>
        <w:rPr>
          <w:rFonts w:ascii="Arial" w:hAnsi="Arial" w:cs="Arial"/>
          <w:b/>
        </w:rPr>
      </w:pPr>
    </w:p>
    <w:p w14:paraId="6C801470" w14:textId="77777777" w:rsidR="00B74C55" w:rsidRDefault="00B74C55" w:rsidP="00B74C55">
      <w:pPr>
        <w:pStyle w:val="Odstavecseseznamem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Přehledem se rozumí doklad ve formátu .</w:t>
      </w:r>
      <w:proofErr w:type="spellStart"/>
      <w:r w:rsidRPr="00F25365">
        <w:rPr>
          <w:rFonts w:ascii="Arial" w:hAnsi="Arial" w:cs="Arial"/>
        </w:rPr>
        <w:t>xlsx</w:t>
      </w:r>
      <w:proofErr w:type="spellEnd"/>
      <w:r w:rsidRPr="00F25365">
        <w:rPr>
          <w:rFonts w:ascii="Arial" w:hAnsi="Arial" w:cs="Arial"/>
        </w:rPr>
        <w:t xml:space="preserve"> (excel) s daty z vnitřních účtovacích systémů Pojišťovny vyčíslující </w:t>
      </w:r>
      <w:r w:rsidR="00554852">
        <w:rPr>
          <w:rFonts w:ascii="Arial" w:hAnsi="Arial" w:cs="Arial"/>
        </w:rPr>
        <w:t xml:space="preserve">Celkový náklad vynaložený na </w:t>
      </w:r>
      <w:r>
        <w:rPr>
          <w:rFonts w:ascii="Arial" w:hAnsi="Arial" w:cs="Arial"/>
        </w:rPr>
        <w:t>terapi</w:t>
      </w:r>
      <w:r w:rsidR="0055485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Indikovaných pacientů</w:t>
      </w:r>
      <w:r w:rsidR="00554852">
        <w:rPr>
          <w:rFonts w:ascii="Arial" w:hAnsi="Arial" w:cs="Arial"/>
        </w:rPr>
        <w:t xml:space="preserve"> Pojišťovnou</w:t>
      </w:r>
      <w:r w:rsidR="00594790">
        <w:rPr>
          <w:rFonts w:ascii="Arial" w:hAnsi="Arial" w:cs="Arial"/>
        </w:rPr>
        <w:t xml:space="preserve"> </w:t>
      </w:r>
      <w:r w:rsidR="00554852">
        <w:rPr>
          <w:rFonts w:ascii="Arial" w:hAnsi="Arial" w:cs="Arial"/>
        </w:rPr>
        <w:t>v</w:t>
      </w:r>
      <w:r w:rsidR="00EC79B1">
        <w:rPr>
          <w:rFonts w:ascii="Arial" w:hAnsi="Arial" w:cs="Arial"/>
        </w:rPr>
        <w:t> </w:t>
      </w:r>
      <w:r w:rsidR="00554852">
        <w:rPr>
          <w:rFonts w:ascii="Arial" w:hAnsi="Arial" w:cs="Arial"/>
        </w:rPr>
        <w:t>příslušném fakturačním období</w:t>
      </w:r>
      <w:r w:rsidRPr="00F2536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 vyloučení pochybností se uvádí, že do Přehledu nejsou zahrnuty náklady na Přípravek, které nebyly přiznány Poskytovateli na základě revizní kontroly Pojišťovny.</w:t>
      </w:r>
    </w:p>
    <w:p w14:paraId="089D07B9" w14:textId="77777777" w:rsidR="00B74C55" w:rsidRDefault="00B74C55" w:rsidP="00B74C55">
      <w:pPr>
        <w:pStyle w:val="Odstavecseseznamem"/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</w:rPr>
      </w:pPr>
    </w:p>
    <w:p w14:paraId="0B3E0194" w14:textId="77777777" w:rsidR="00B74C55" w:rsidRPr="00F25365" w:rsidRDefault="00B74C55" w:rsidP="00B74C55">
      <w:pPr>
        <w:pStyle w:val="Odstavecseseznamem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Přehled bude obsahovat níže uvedené údaje: </w:t>
      </w:r>
    </w:p>
    <w:p w14:paraId="64CF352C" w14:textId="77777777" w:rsidR="00B74C55" w:rsidRDefault="00B74C55" w:rsidP="00A8382F">
      <w:pPr>
        <w:pStyle w:val="Odstavecseseznamem"/>
        <w:numPr>
          <w:ilvl w:val="0"/>
          <w:numId w:val="76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název Přípravku;</w:t>
      </w:r>
    </w:p>
    <w:p w14:paraId="7C37D1D7" w14:textId="77777777" w:rsidR="00B74C55" w:rsidRDefault="00B74C55" w:rsidP="00A8382F">
      <w:pPr>
        <w:pStyle w:val="Odstavecseseznamem"/>
        <w:numPr>
          <w:ilvl w:val="0"/>
          <w:numId w:val="76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25365">
        <w:rPr>
          <w:rFonts w:ascii="Arial" w:hAnsi="Arial" w:cs="Arial"/>
        </w:rPr>
        <w:t>očet UOP</w:t>
      </w:r>
      <w:r w:rsidR="002D04DD">
        <w:rPr>
          <w:rFonts w:ascii="Arial" w:hAnsi="Arial" w:cs="Arial"/>
        </w:rPr>
        <w:t xml:space="preserve"> ve fázi terapie </w:t>
      </w:r>
      <w:proofErr w:type="gramStart"/>
      <w:r w:rsidR="002D04DD">
        <w:rPr>
          <w:rFonts w:ascii="Arial" w:hAnsi="Arial" w:cs="Arial"/>
        </w:rPr>
        <w:t>třetího</w:t>
      </w:r>
      <w:proofErr w:type="gramEnd"/>
      <w:r w:rsidR="002D04DD">
        <w:rPr>
          <w:rFonts w:ascii="Arial" w:hAnsi="Arial" w:cs="Arial"/>
        </w:rPr>
        <w:t xml:space="preserve"> resp. čtvrtého cyklu</w:t>
      </w:r>
      <w:r w:rsidRPr="00F25365">
        <w:rPr>
          <w:rFonts w:ascii="Arial" w:hAnsi="Arial" w:cs="Arial"/>
        </w:rPr>
        <w:t xml:space="preserve">, u kterých byla poskytnuta </w:t>
      </w:r>
      <w:r>
        <w:rPr>
          <w:rFonts w:ascii="Arial" w:hAnsi="Arial" w:cs="Arial"/>
        </w:rPr>
        <w:t>terapie</w:t>
      </w:r>
      <w:r w:rsidRPr="00F25365">
        <w:rPr>
          <w:rFonts w:ascii="Arial" w:hAnsi="Arial" w:cs="Arial"/>
        </w:rPr>
        <w:t xml:space="preserve"> Přípravkem v příslušném </w:t>
      </w:r>
      <w:r w:rsidR="00554852">
        <w:rPr>
          <w:rFonts w:ascii="Arial" w:hAnsi="Arial" w:cs="Arial"/>
        </w:rPr>
        <w:t>fakturačním období</w:t>
      </w:r>
      <w:r>
        <w:rPr>
          <w:rFonts w:ascii="Arial" w:hAnsi="Arial" w:cs="Arial"/>
        </w:rPr>
        <w:t>;</w:t>
      </w:r>
    </w:p>
    <w:p w14:paraId="047A24CA" w14:textId="77777777" w:rsidR="00B74C55" w:rsidRPr="00646151" w:rsidRDefault="00B74C55" w:rsidP="00A8382F">
      <w:pPr>
        <w:pStyle w:val="Odstavecseseznamem"/>
        <w:numPr>
          <w:ilvl w:val="0"/>
          <w:numId w:val="76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Arial" w:hAnsi="Arial" w:cs="Arial"/>
        </w:rPr>
      </w:pPr>
      <w:r w:rsidRPr="00646151">
        <w:rPr>
          <w:rFonts w:ascii="Arial" w:hAnsi="Arial" w:cs="Arial"/>
        </w:rPr>
        <w:t xml:space="preserve">počet </w:t>
      </w:r>
      <w:r>
        <w:rPr>
          <w:rFonts w:ascii="Arial" w:hAnsi="Arial" w:cs="Arial"/>
        </w:rPr>
        <w:t xml:space="preserve">uhrazených </w:t>
      </w:r>
      <w:r w:rsidRPr="00646151">
        <w:rPr>
          <w:rFonts w:ascii="Arial" w:hAnsi="Arial" w:cs="Arial"/>
        </w:rPr>
        <w:t>balení Přípravku</w:t>
      </w:r>
      <w:r>
        <w:rPr>
          <w:rFonts w:ascii="Arial" w:hAnsi="Arial" w:cs="Arial"/>
        </w:rPr>
        <w:t xml:space="preserve"> na jednotlivá UOP</w:t>
      </w:r>
      <w:r w:rsidR="002D04DD">
        <w:rPr>
          <w:rFonts w:ascii="Arial" w:hAnsi="Arial" w:cs="Arial"/>
        </w:rPr>
        <w:t xml:space="preserve"> ve fázi terapie </w:t>
      </w:r>
      <w:proofErr w:type="gramStart"/>
      <w:r w:rsidR="002D04DD">
        <w:rPr>
          <w:rFonts w:ascii="Arial" w:hAnsi="Arial" w:cs="Arial"/>
        </w:rPr>
        <w:t>třetího</w:t>
      </w:r>
      <w:proofErr w:type="gramEnd"/>
      <w:r w:rsidR="002D04DD">
        <w:rPr>
          <w:rFonts w:ascii="Arial" w:hAnsi="Arial" w:cs="Arial"/>
        </w:rPr>
        <w:t xml:space="preserve"> resp. čtvrtého cyklu</w:t>
      </w:r>
      <w:r w:rsidR="0063117B">
        <w:rPr>
          <w:rFonts w:ascii="Arial" w:hAnsi="Arial" w:cs="Arial"/>
        </w:rPr>
        <w:t xml:space="preserve"> v příslušném fakturačním období</w:t>
      </w:r>
      <w:r>
        <w:rPr>
          <w:rFonts w:ascii="Arial" w:hAnsi="Arial" w:cs="Arial"/>
        </w:rPr>
        <w:t>;</w:t>
      </w:r>
    </w:p>
    <w:p w14:paraId="5CE1FA46" w14:textId="77777777" w:rsidR="00B74C55" w:rsidRPr="008C2B8E" w:rsidRDefault="00B74C55" w:rsidP="00A8382F">
      <w:pPr>
        <w:pStyle w:val="Odstavecseseznamem"/>
        <w:numPr>
          <w:ilvl w:val="0"/>
          <w:numId w:val="76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celková částka</w:t>
      </w:r>
      <w:r>
        <w:rPr>
          <w:rFonts w:ascii="Arial" w:hAnsi="Arial" w:cs="Arial"/>
        </w:rPr>
        <w:t xml:space="preserve"> Zpětné platby</w:t>
      </w:r>
      <w:r w:rsidR="0022105E">
        <w:rPr>
          <w:rFonts w:ascii="Arial" w:hAnsi="Arial" w:cs="Arial"/>
        </w:rPr>
        <w:t>,</w:t>
      </w:r>
      <w:r w:rsidRPr="00F25365">
        <w:rPr>
          <w:rFonts w:ascii="Arial" w:hAnsi="Arial" w:cs="Arial"/>
        </w:rPr>
        <w:t xml:space="preserve"> na jejíž úhradu Pojišťovně vzni</w:t>
      </w:r>
      <w:r>
        <w:rPr>
          <w:rFonts w:ascii="Arial" w:hAnsi="Arial" w:cs="Arial"/>
        </w:rPr>
        <w:t>kne</w:t>
      </w:r>
      <w:r w:rsidRPr="00F25365">
        <w:rPr>
          <w:rFonts w:ascii="Arial" w:hAnsi="Arial" w:cs="Arial"/>
        </w:rPr>
        <w:t xml:space="preserve"> právo</w:t>
      </w:r>
      <w:r>
        <w:rPr>
          <w:rFonts w:ascii="Arial" w:hAnsi="Arial" w:cs="Arial"/>
        </w:rPr>
        <w:t xml:space="preserve"> </w:t>
      </w:r>
      <w:r w:rsidRPr="008C2B8E">
        <w:rPr>
          <w:rFonts w:ascii="Arial" w:hAnsi="Arial" w:cs="Arial"/>
        </w:rPr>
        <w:t xml:space="preserve">za příslušné </w:t>
      </w:r>
      <w:r w:rsidR="0063117B">
        <w:rPr>
          <w:rFonts w:ascii="Arial" w:hAnsi="Arial" w:cs="Arial"/>
        </w:rPr>
        <w:t>fakturační období</w:t>
      </w:r>
      <w:r>
        <w:rPr>
          <w:rFonts w:ascii="Arial" w:hAnsi="Arial" w:cs="Arial"/>
        </w:rPr>
        <w:t xml:space="preserve"> za podmínek uvedených v této Smlouvě</w:t>
      </w:r>
      <w:r w:rsidRPr="008C2B8E">
        <w:rPr>
          <w:rFonts w:ascii="Arial" w:hAnsi="Arial" w:cs="Arial"/>
        </w:rPr>
        <w:t>.</w:t>
      </w:r>
    </w:p>
    <w:p w14:paraId="644B45AA" w14:textId="77777777" w:rsidR="00B74C55" w:rsidRDefault="00B74C55" w:rsidP="00B74C55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36BC7CBA" w14:textId="77777777" w:rsidR="002D04DD" w:rsidRPr="00F25365" w:rsidRDefault="002D04DD" w:rsidP="00B74C55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7809A99C" w14:textId="77777777" w:rsidR="00B74C55" w:rsidRPr="00F25365" w:rsidRDefault="00B74C55" w:rsidP="00B74C55">
      <w:pPr>
        <w:pStyle w:val="Odstavecseseznamem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Pojišťovna se zavazuje zasílat Přehled </w:t>
      </w:r>
      <w:r>
        <w:rPr>
          <w:rFonts w:ascii="Arial" w:hAnsi="Arial" w:cs="Arial"/>
        </w:rPr>
        <w:t>pololetně</w:t>
      </w:r>
      <w:r w:rsidRPr="00F25365">
        <w:rPr>
          <w:rFonts w:ascii="Arial" w:hAnsi="Arial" w:cs="Arial"/>
        </w:rPr>
        <w:t xml:space="preserve"> elektronickou poštou na e</w:t>
      </w:r>
      <w:r w:rsidR="0063117B">
        <w:rPr>
          <w:rFonts w:ascii="Arial" w:hAnsi="Arial" w:cs="Arial"/>
        </w:rPr>
        <w:t>-</w:t>
      </w:r>
      <w:r w:rsidRPr="00F25365">
        <w:rPr>
          <w:rFonts w:ascii="Arial" w:hAnsi="Arial" w:cs="Arial"/>
        </w:rPr>
        <w:t xml:space="preserve">mailovou adresu </w:t>
      </w:r>
      <w:r>
        <w:rPr>
          <w:rFonts w:ascii="Arial" w:hAnsi="Arial" w:cs="Arial"/>
        </w:rPr>
        <w:t>Držitelem</w:t>
      </w:r>
      <w:r w:rsidRPr="00F25365">
        <w:rPr>
          <w:rFonts w:ascii="Arial" w:hAnsi="Arial" w:cs="Arial"/>
        </w:rPr>
        <w:t xml:space="preserve"> určené kontaktní osoby, a to: do 15. 9. (data za měsíce </w:t>
      </w:r>
      <w:r>
        <w:rPr>
          <w:rFonts w:ascii="Arial" w:hAnsi="Arial" w:cs="Arial"/>
        </w:rPr>
        <w:t>leden</w:t>
      </w:r>
      <w:r w:rsidRPr="00F25365">
        <w:rPr>
          <w:rFonts w:ascii="Arial" w:hAnsi="Arial" w:cs="Arial"/>
        </w:rPr>
        <w:t xml:space="preserve"> až červen) a do 15. 3. (data za měsíce </w:t>
      </w:r>
      <w:r>
        <w:rPr>
          <w:rFonts w:ascii="Arial" w:hAnsi="Arial" w:cs="Arial"/>
        </w:rPr>
        <w:t>červenec</w:t>
      </w:r>
      <w:r w:rsidRPr="00F25365">
        <w:rPr>
          <w:rFonts w:ascii="Arial" w:hAnsi="Arial" w:cs="Arial"/>
        </w:rPr>
        <w:t xml:space="preserve"> až prosinec).</w:t>
      </w:r>
      <w:r>
        <w:rPr>
          <w:rFonts w:ascii="Arial" w:hAnsi="Arial" w:cs="Arial"/>
        </w:rPr>
        <w:t xml:space="preserve"> </w:t>
      </w:r>
      <w:r w:rsidR="00667EBE" w:rsidRPr="00222EB3">
        <w:rPr>
          <w:rFonts w:ascii="Arial" w:hAnsi="Arial" w:cs="Arial"/>
        </w:rPr>
        <w:t xml:space="preserve">V zaslaném Přehledu je s ohledem na okamžik </w:t>
      </w:r>
      <w:r w:rsidR="00D837EF">
        <w:rPr>
          <w:rFonts w:ascii="Arial" w:hAnsi="Arial" w:cs="Arial"/>
        </w:rPr>
        <w:t xml:space="preserve">počátku Rozhodného období </w:t>
      </w:r>
      <w:r w:rsidR="00667EBE" w:rsidRPr="00222EB3">
        <w:rPr>
          <w:rFonts w:ascii="Arial" w:hAnsi="Arial" w:cs="Arial"/>
        </w:rPr>
        <w:t>a celkovou dobu trvání</w:t>
      </w:r>
      <w:r w:rsidR="00D837EF">
        <w:rPr>
          <w:rFonts w:ascii="Arial" w:hAnsi="Arial" w:cs="Arial"/>
        </w:rPr>
        <w:t xml:space="preserve"> Smlouvy</w:t>
      </w:r>
      <w:r w:rsidR="00667EBE" w:rsidRPr="00222EB3">
        <w:rPr>
          <w:rFonts w:ascii="Arial" w:hAnsi="Arial" w:cs="Arial"/>
        </w:rPr>
        <w:t xml:space="preserve"> zohledněn příslušný počet měsíců spadající do fakturačního období</w:t>
      </w:r>
      <w:r>
        <w:rPr>
          <w:rFonts w:ascii="Arial" w:hAnsi="Arial" w:cs="Arial"/>
        </w:rPr>
        <w:t>.</w:t>
      </w:r>
    </w:p>
    <w:p w14:paraId="25BCAECC" w14:textId="77777777" w:rsidR="00B74C55" w:rsidRPr="00F25365" w:rsidRDefault="00B74C55" w:rsidP="00B74C55">
      <w:pPr>
        <w:pStyle w:val="Odstavecseseznamem"/>
        <w:overflowPunct/>
        <w:autoSpaceDE/>
        <w:autoSpaceDN/>
        <w:adjustRightInd/>
        <w:ind w:left="426" w:hanging="426"/>
        <w:textAlignment w:val="auto"/>
        <w:rPr>
          <w:rFonts w:ascii="Arial" w:hAnsi="Arial" w:cs="Arial"/>
        </w:rPr>
      </w:pPr>
    </w:p>
    <w:p w14:paraId="528A9BF4" w14:textId="77777777" w:rsidR="00B74C55" w:rsidRDefault="00B74C55" w:rsidP="00B74C55">
      <w:pPr>
        <w:pStyle w:val="Odstavecseseznamem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Pr="00F25365">
        <w:rPr>
          <w:rFonts w:ascii="Arial" w:hAnsi="Arial" w:cs="Arial"/>
        </w:rPr>
        <w:t xml:space="preserve"> se zavazuje posky</w:t>
      </w:r>
      <w:r>
        <w:rPr>
          <w:rFonts w:ascii="Arial" w:hAnsi="Arial" w:cs="Arial"/>
        </w:rPr>
        <w:t xml:space="preserve">tnutý Přehled řádně prostudovat. </w:t>
      </w:r>
      <w:r w:rsidRPr="00142985">
        <w:rPr>
          <w:rFonts w:ascii="Arial" w:hAnsi="Arial" w:cs="Arial"/>
        </w:rPr>
        <w:t xml:space="preserve">V případě, že </w:t>
      </w:r>
      <w:r>
        <w:rPr>
          <w:rFonts w:ascii="Arial" w:hAnsi="Arial" w:cs="Arial"/>
        </w:rPr>
        <w:t>Držitel</w:t>
      </w:r>
      <w:r w:rsidRPr="00142985">
        <w:rPr>
          <w:rFonts w:ascii="Arial" w:hAnsi="Arial" w:cs="Arial"/>
        </w:rPr>
        <w:t xml:space="preserve"> bude mít proti obsahu Přehledu námitky, je oprávněn požadovat po Pojišťovně vysvětlení.</w:t>
      </w:r>
      <w:r>
        <w:rPr>
          <w:rFonts w:ascii="Arial" w:hAnsi="Arial" w:cs="Arial"/>
        </w:rPr>
        <w:t xml:space="preserve"> P</w:t>
      </w:r>
      <w:r w:rsidRPr="00F25365">
        <w:rPr>
          <w:rFonts w:ascii="Arial" w:hAnsi="Arial" w:cs="Arial"/>
        </w:rPr>
        <w:t>okud proti jeho obsahu námitky</w:t>
      </w:r>
      <w:r>
        <w:rPr>
          <w:rFonts w:ascii="Arial" w:hAnsi="Arial" w:cs="Arial"/>
        </w:rPr>
        <w:t xml:space="preserve"> neshledá,</w:t>
      </w:r>
      <w:r w:rsidRPr="00F25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přiměřené lhůtě jej odsouhlasit, nejpozději však do 25. dne měsíce, ve kterém Přehled obdržel,</w:t>
      </w:r>
      <w:r w:rsidRPr="00F25365">
        <w:rPr>
          <w:rFonts w:ascii="Arial" w:hAnsi="Arial" w:cs="Arial"/>
        </w:rPr>
        <w:t xml:space="preserve"> prostřednictvím elektronické pošty na e</w:t>
      </w:r>
      <w:r w:rsidR="00796841">
        <w:rPr>
          <w:rFonts w:ascii="Arial" w:hAnsi="Arial" w:cs="Arial"/>
        </w:rPr>
        <w:t>-</w:t>
      </w:r>
      <w:r w:rsidRPr="00F25365">
        <w:rPr>
          <w:rFonts w:ascii="Arial" w:hAnsi="Arial" w:cs="Arial"/>
        </w:rPr>
        <w:t>mailovou adresu Pojišťovnou určené kontaktní osoby</w:t>
      </w:r>
      <w:r>
        <w:rPr>
          <w:rFonts w:ascii="Arial" w:hAnsi="Arial" w:cs="Arial"/>
        </w:rPr>
        <w:t>.</w:t>
      </w:r>
      <w:r w:rsidRPr="00F25365">
        <w:rPr>
          <w:rFonts w:ascii="Arial" w:hAnsi="Arial" w:cs="Arial"/>
        </w:rPr>
        <w:t xml:space="preserve"> Za projevení souhlasu s obsahem Přehledu se má i proplacení faktury.</w:t>
      </w:r>
      <w:r>
        <w:rPr>
          <w:rFonts w:ascii="Arial" w:hAnsi="Arial" w:cs="Arial"/>
        </w:rPr>
        <w:t xml:space="preserve"> </w:t>
      </w:r>
    </w:p>
    <w:p w14:paraId="2A8DC34C" w14:textId="77777777" w:rsidR="00B74C55" w:rsidRPr="000666A0" w:rsidRDefault="00B74C55" w:rsidP="00B74C55">
      <w:pPr>
        <w:rPr>
          <w:rFonts w:ascii="Arial" w:hAnsi="Arial" w:cs="Arial"/>
        </w:rPr>
      </w:pPr>
    </w:p>
    <w:p w14:paraId="1B8A046B" w14:textId="77777777" w:rsidR="00B74C55" w:rsidRPr="000666A0" w:rsidRDefault="00B74C55" w:rsidP="00B74C5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18D82D21" w14:textId="77777777" w:rsidR="00B74C55" w:rsidRPr="00F25365" w:rsidRDefault="00B74C55" w:rsidP="00B74C55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VI.</w:t>
      </w:r>
    </w:p>
    <w:p w14:paraId="3847FD91" w14:textId="77777777" w:rsidR="00B74C55" w:rsidRPr="00F25365" w:rsidRDefault="00B74C55" w:rsidP="00B74C55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Fakturační a platební podmínky</w:t>
      </w:r>
    </w:p>
    <w:p w14:paraId="3CD76E74" w14:textId="77777777" w:rsidR="00B74C55" w:rsidRPr="00F25365" w:rsidRDefault="00B74C55" w:rsidP="00B74C55">
      <w:pPr>
        <w:spacing w:before="120"/>
        <w:ind w:left="567"/>
        <w:contextualSpacing/>
        <w:jc w:val="both"/>
        <w:rPr>
          <w:rFonts w:ascii="Arial" w:hAnsi="Arial" w:cs="Arial"/>
        </w:rPr>
      </w:pPr>
    </w:p>
    <w:p w14:paraId="2FB53C9F" w14:textId="77777777" w:rsidR="00E11AA1" w:rsidRDefault="00B74C55" w:rsidP="00753635">
      <w:pPr>
        <w:pStyle w:val="Odstavecseseznamem"/>
        <w:numPr>
          <w:ilvl w:val="0"/>
          <w:numId w:val="36"/>
        </w:numPr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Pr="00EF5C4F">
        <w:rPr>
          <w:rFonts w:ascii="Arial" w:hAnsi="Arial" w:cs="Arial"/>
        </w:rPr>
        <w:t xml:space="preserve"> poskytne Pojišťovně </w:t>
      </w:r>
      <w:r>
        <w:rPr>
          <w:rFonts w:ascii="Arial" w:hAnsi="Arial" w:cs="Arial"/>
        </w:rPr>
        <w:t xml:space="preserve">Zpětnou platbu </w:t>
      </w:r>
      <w:r w:rsidRPr="00EF5C4F">
        <w:rPr>
          <w:rFonts w:ascii="Arial" w:hAnsi="Arial" w:cs="Arial"/>
        </w:rPr>
        <w:t>ve výši a v termínu určeném touto Smlouvou</w:t>
      </w:r>
      <w:r>
        <w:rPr>
          <w:rFonts w:ascii="Arial" w:hAnsi="Arial" w:cs="Arial"/>
        </w:rPr>
        <w:t>.</w:t>
      </w:r>
      <w:r w:rsidRPr="00EF5C4F">
        <w:rPr>
          <w:rFonts w:ascii="Arial" w:hAnsi="Arial" w:cs="Arial"/>
        </w:rPr>
        <w:t xml:space="preserve"> Smluvní strany se dohodly, že úhradu</w:t>
      </w:r>
      <w:r>
        <w:rPr>
          <w:rFonts w:ascii="Arial" w:hAnsi="Arial" w:cs="Arial"/>
        </w:rPr>
        <w:t xml:space="preserve"> Zpětné platby dle článku IV. této Smlouvy</w:t>
      </w:r>
      <w:r w:rsidRPr="00EF5C4F">
        <w:rPr>
          <w:rFonts w:ascii="Arial" w:hAnsi="Arial" w:cs="Arial"/>
        </w:rPr>
        <w:t xml:space="preserve"> bude Pojišťovna</w:t>
      </w:r>
      <w:r>
        <w:rPr>
          <w:rFonts w:ascii="Arial" w:hAnsi="Arial" w:cs="Arial"/>
        </w:rPr>
        <w:t xml:space="preserve"> vůči Držiteli</w:t>
      </w:r>
      <w:r w:rsidRPr="00EF5C4F">
        <w:rPr>
          <w:rFonts w:ascii="Arial" w:hAnsi="Arial" w:cs="Arial"/>
        </w:rPr>
        <w:t xml:space="preserve"> uplatňovat půlročně</w:t>
      </w:r>
      <w:r>
        <w:rPr>
          <w:rFonts w:ascii="Arial" w:hAnsi="Arial" w:cs="Arial"/>
        </w:rPr>
        <w:t xml:space="preserve">, a to v termínech do 30. 9. (za </w:t>
      </w:r>
      <w:r w:rsidR="00A47C17">
        <w:rPr>
          <w:rFonts w:ascii="Arial" w:hAnsi="Arial" w:cs="Arial"/>
        </w:rPr>
        <w:t xml:space="preserve">fakturační </w:t>
      </w:r>
      <w:r>
        <w:rPr>
          <w:rFonts w:ascii="Arial" w:hAnsi="Arial" w:cs="Arial"/>
        </w:rPr>
        <w:t xml:space="preserve">období </w:t>
      </w:r>
      <w:proofErr w:type="gramStart"/>
      <w:r>
        <w:rPr>
          <w:rFonts w:ascii="Arial" w:hAnsi="Arial" w:cs="Arial"/>
        </w:rPr>
        <w:t>leden – červen</w:t>
      </w:r>
      <w:proofErr w:type="gramEnd"/>
      <w:r>
        <w:rPr>
          <w:rFonts w:ascii="Arial" w:hAnsi="Arial" w:cs="Arial"/>
        </w:rPr>
        <w:t>) a do 31. 3. (za</w:t>
      </w:r>
      <w:r w:rsidR="00A47C17">
        <w:rPr>
          <w:rFonts w:ascii="Arial" w:hAnsi="Arial" w:cs="Arial"/>
        </w:rPr>
        <w:t xml:space="preserve"> fakturační</w:t>
      </w:r>
      <w:r>
        <w:rPr>
          <w:rFonts w:ascii="Arial" w:hAnsi="Arial" w:cs="Arial"/>
        </w:rPr>
        <w:t xml:space="preserve"> období červenec – prosinec).</w:t>
      </w:r>
      <w:r w:rsidRPr="00EF5C4F">
        <w:rPr>
          <w:rFonts w:ascii="Arial" w:hAnsi="Arial" w:cs="Arial"/>
        </w:rPr>
        <w:t xml:space="preserve"> </w:t>
      </w:r>
    </w:p>
    <w:p w14:paraId="6D52D66B" w14:textId="30C32749" w:rsidR="00E11AA1" w:rsidRPr="00E85CD4" w:rsidRDefault="00B74C55" w:rsidP="00E85CD4">
      <w:pPr>
        <w:pStyle w:val="Odstavecseseznamem"/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</w:rPr>
      </w:pPr>
      <w:r w:rsidRPr="00EF5C4F">
        <w:rPr>
          <w:rFonts w:ascii="Arial" w:hAnsi="Arial" w:cs="Arial"/>
        </w:rPr>
        <w:t>Po</w:t>
      </w:r>
      <w:r w:rsidR="00E11AA1">
        <w:rPr>
          <w:rFonts w:ascii="Arial" w:hAnsi="Arial" w:cs="Arial"/>
        </w:rPr>
        <w:t>jišťovna zašle fakturu</w:t>
      </w:r>
      <w:r w:rsidR="00E85CD4">
        <w:rPr>
          <w:rFonts w:ascii="Arial" w:hAnsi="Arial" w:cs="Arial"/>
        </w:rPr>
        <w:t xml:space="preserve"> </w:t>
      </w:r>
      <w:r w:rsidR="00E11AA1" w:rsidRPr="00E85CD4">
        <w:rPr>
          <w:rFonts w:ascii="Arial" w:hAnsi="Arial" w:cs="Arial"/>
        </w:rPr>
        <w:t>elektronicky na e-mail. adresu:</w:t>
      </w:r>
    </w:p>
    <w:p w14:paraId="1DF8CA4C" w14:textId="77777777" w:rsidR="00E11AA1" w:rsidRPr="001471BB" w:rsidRDefault="00AE75C1" w:rsidP="00C22EFC">
      <w:pPr>
        <w:pStyle w:val="Clanek11"/>
        <w:tabs>
          <w:tab w:val="clear" w:pos="2694"/>
          <w:tab w:val="left" w:pos="708"/>
        </w:tabs>
        <w:ind w:left="426" w:firstLine="0"/>
        <w:rPr>
          <w:rFonts w:ascii="Times New Roman" w:hAnsi="Times New Roman"/>
          <w:sz w:val="24"/>
          <w:szCs w:val="24"/>
        </w:rPr>
      </w:pPr>
      <w:hyperlink r:id="rId11" w:history="1">
        <w:r w:rsidR="00E11AA1" w:rsidRPr="001471BB">
          <w:rPr>
            <w:rStyle w:val="Hypertextovodkaz"/>
            <w:sz w:val="24"/>
            <w:szCs w:val="24"/>
          </w:rPr>
          <w:t>SanofiCZ.Urgentinvoice@recall.com</w:t>
        </w:r>
      </w:hyperlink>
    </w:p>
    <w:p w14:paraId="6C759029" w14:textId="77777777" w:rsidR="00E11AA1" w:rsidRPr="00E85CD4" w:rsidRDefault="00E11AA1" w:rsidP="00C22EFC">
      <w:pPr>
        <w:pStyle w:val="Clanek11"/>
        <w:tabs>
          <w:tab w:val="clear" w:pos="2694"/>
          <w:tab w:val="left" w:pos="708"/>
        </w:tabs>
        <w:spacing w:before="0" w:after="0"/>
        <w:ind w:left="426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E85CD4">
        <w:rPr>
          <w:rFonts w:ascii="Arial" w:eastAsia="Times New Roman" w:hAnsi="Arial" w:cs="Arial"/>
          <w:sz w:val="20"/>
          <w:szCs w:val="20"/>
          <w:lang w:eastAsia="cs-CZ"/>
        </w:rPr>
        <w:t>Dokumenty zaslané e-mailem musí splňovat následující kritéria:</w:t>
      </w:r>
    </w:p>
    <w:p w14:paraId="75286AD4" w14:textId="77777777" w:rsidR="00E11AA1" w:rsidRPr="00E85CD4" w:rsidRDefault="00E11AA1" w:rsidP="00C22EFC">
      <w:pPr>
        <w:pStyle w:val="Clanek11"/>
        <w:numPr>
          <w:ilvl w:val="0"/>
          <w:numId w:val="78"/>
        </w:numPr>
        <w:tabs>
          <w:tab w:val="left" w:pos="708"/>
        </w:tabs>
        <w:spacing w:before="0" w:after="0"/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E85CD4">
        <w:rPr>
          <w:rFonts w:ascii="Arial" w:eastAsia="Times New Roman" w:hAnsi="Arial" w:cs="Arial"/>
          <w:sz w:val="20"/>
          <w:szCs w:val="20"/>
          <w:lang w:eastAsia="cs-CZ"/>
        </w:rPr>
        <w:t>e-mail může obsahovat pouze 1 přílohu (fakturu)</w:t>
      </w:r>
    </w:p>
    <w:p w14:paraId="2A97439F" w14:textId="77777777" w:rsidR="00E11AA1" w:rsidRPr="00E85CD4" w:rsidRDefault="00E11AA1" w:rsidP="00C22EFC">
      <w:pPr>
        <w:pStyle w:val="Clanek11"/>
        <w:numPr>
          <w:ilvl w:val="0"/>
          <w:numId w:val="78"/>
        </w:numPr>
        <w:tabs>
          <w:tab w:val="left" w:pos="708"/>
        </w:tabs>
        <w:spacing w:before="0" w:after="0"/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E85CD4">
        <w:rPr>
          <w:rFonts w:ascii="Arial" w:eastAsia="Times New Roman" w:hAnsi="Arial" w:cs="Arial"/>
          <w:sz w:val="20"/>
          <w:szCs w:val="20"/>
          <w:lang w:eastAsia="cs-CZ"/>
        </w:rPr>
        <w:t>příloha může obsahovat pouze 1 dokument (fakturu)</w:t>
      </w:r>
    </w:p>
    <w:p w14:paraId="080A074D" w14:textId="77777777" w:rsidR="00E11AA1" w:rsidRPr="00E85CD4" w:rsidRDefault="00E11AA1" w:rsidP="00C22EFC">
      <w:pPr>
        <w:pStyle w:val="Clanek11"/>
        <w:numPr>
          <w:ilvl w:val="0"/>
          <w:numId w:val="78"/>
        </w:numPr>
        <w:tabs>
          <w:tab w:val="left" w:pos="708"/>
        </w:tabs>
        <w:spacing w:before="0" w:after="0"/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E85CD4">
        <w:rPr>
          <w:rFonts w:ascii="Arial" w:eastAsia="Times New Roman" w:hAnsi="Arial" w:cs="Arial"/>
          <w:sz w:val="20"/>
          <w:szCs w:val="20"/>
          <w:lang w:eastAsia="cs-CZ"/>
        </w:rPr>
        <w:t>příloha může být pouze ve formátech .</w:t>
      </w:r>
      <w:proofErr w:type="spellStart"/>
      <w:r w:rsidRPr="00E85CD4">
        <w:rPr>
          <w:rFonts w:ascii="Arial" w:eastAsia="Times New Roman" w:hAnsi="Arial" w:cs="Arial"/>
          <w:sz w:val="20"/>
          <w:szCs w:val="20"/>
          <w:lang w:eastAsia="cs-CZ"/>
        </w:rPr>
        <w:t>pdf</w:t>
      </w:r>
      <w:proofErr w:type="spellEnd"/>
      <w:r w:rsidRPr="00E85CD4">
        <w:rPr>
          <w:rFonts w:ascii="Arial" w:eastAsia="Times New Roman" w:hAnsi="Arial" w:cs="Arial"/>
          <w:sz w:val="20"/>
          <w:szCs w:val="20"/>
          <w:lang w:eastAsia="cs-CZ"/>
        </w:rPr>
        <w:t xml:space="preserve"> nebo .</w:t>
      </w:r>
      <w:proofErr w:type="spellStart"/>
      <w:r w:rsidRPr="00E85CD4">
        <w:rPr>
          <w:rFonts w:ascii="Arial" w:eastAsia="Times New Roman" w:hAnsi="Arial" w:cs="Arial"/>
          <w:sz w:val="20"/>
          <w:szCs w:val="20"/>
          <w:lang w:eastAsia="cs-CZ"/>
        </w:rPr>
        <w:t>tiff</w:t>
      </w:r>
      <w:proofErr w:type="spellEnd"/>
    </w:p>
    <w:p w14:paraId="03C6D4F7" w14:textId="77777777" w:rsidR="00E11AA1" w:rsidRPr="00E85CD4" w:rsidRDefault="00E11AA1" w:rsidP="00C22EFC">
      <w:pPr>
        <w:pStyle w:val="Clanek11"/>
        <w:numPr>
          <w:ilvl w:val="0"/>
          <w:numId w:val="78"/>
        </w:numPr>
        <w:tabs>
          <w:tab w:val="left" w:pos="708"/>
        </w:tabs>
        <w:spacing w:before="0" w:after="0"/>
        <w:ind w:left="709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E85CD4">
        <w:rPr>
          <w:rFonts w:ascii="Arial" w:eastAsia="Times New Roman" w:hAnsi="Arial" w:cs="Arial"/>
          <w:sz w:val="20"/>
          <w:szCs w:val="20"/>
          <w:lang w:eastAsia="cs-CZ"/>
        </w:rPr>
        <w:t xml:space="preserve">maximální velikost souboru je </w:t>
      </w:r>
      <w:proofErr w:type="gramStart"/>
      <w:r w:rsidRPr="00E85CD4">
        <w:rPr>
          <w:rFonts w:ascii="Arial" w:eastAsia="Times New Roman" w:hAnsi="Arial" w:cs="Arial"/>
          <w:sz w:val="20"/>
          <w:szCs w:val="20"/>
          <w:lang w:eastAsia="cs-CZ"/>
        </w:rPr>
        <w:t>5MB</w:t>
      </w:r>
      <w:proofErr w:type="gramEnd"/>
    </w:p>
    <w:p w14:paraId="4930163D" w14:textId="77777777" w:rsidR="00B74C55" w:rsidRDefault="00B74C55" w:rsidP="00B74C55">
      <w:pPr>
        <w:pStyle w:val="Odstavecseseznamem"/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</w:rPr>
      </w:pPr>
    </w:p>
    <w:p w14:paraId="54D1FE79" w14:textId="77777777" w:rsidR="00B74C55" w:rsidRDefault="00B74C55" w:rsidP="00B74C55">
      <w:pPr>
        <w:pStyle w:val="Odstavecseseznamem"/>
        <w:numPr>
          <w:ilvl w:val="0"/>
          <w:numId w:val="36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Smluvní strany se dohodly, že Pojišťovna je oprávněna provést dodatečné vyúčtování částky k</w:t>
      </w:r>
      <w:r>
        <w:rPr>
          <w:rFonts w:ascii="Arial" w:hAnsi="Arial" w:cs="Arial"/>
        </w:rPr>
        <w:t> </w:t>
      </w:r>
      <w:r w:rsidRPr="00F25365">
        <w:rPr>
          <w:rFonts w:ascii="Arial" w:hAnsi="Arial" w:cs="Arial"/>
        </w:rPr>
        <w:t xml:space="preserve">úhradě </w:t>
      </w:r>
      <w:r>
        <w:rPr>
          <w:rFonts w:ascii="Arial" w:hAnsi="Arial" w:cs="Arial"/>
        </w:rPr>
        <w:t>Zpětné platby</w:t>
      </w:r>
      <w:r w:rsidRPr="00F25365">
        <w:rPr>
          <w:rFonts w:ascii="Arial" w:hAnsi="Arial" w:cs="Arial"/>
        </w:rPr>
        <w:t xml:space="preserve">, pokud jí náklady na Přípravek </w:t>
      </w:r>
      <w:r>
        <w:rPr>
          <w:rFonts w:ascii="Arial" w:hAnsi="Arial" w:cs="Arial"/>
        </w:rPr>
        <w:t xml:space="preserve">podaný Indikovaným pacientům </w:t>
      </w:r>
      <w:r w:rsidRPr="00F25365">
        <w:rPr>
          <w:rFonts w:ascii="Arial" w:hAnsi="Arial" w:cs="Arial"/>
        </w:rPr>
        <w:t xml:space="preserve">byly </w:t>
      </w:r>
      <w:r>
        <w:rPr>
          <w:rFonts w:ascii="Arial" w:hAnsi="Arial" w:cs="Arial"/>
        </w:rPr>
        <w:t>P</w:t>
      </w:r>
      <w:r w:rsidRPr="00F25365">
        <w:rPr>
          <w:rFonts w:ascii="Arial" w:hAnsi="Arial" w:cs="Arial"/>
        </w:rPr>
        <w:t xml:space="preserve">oskytovatelem vykázány po termínu stanoveném touto Smlouvou pro zaslání Přehledu </w:t>
      </w:r>
      <w:r>
        <w:rPr>
          <w:rFonts w:ascii="Arial" w:hAnsi="Arial" w:cs="Arial"/>
        </w:rPr>
        <w:t>Držiteli</w:t>
      </w:r>
      <w:r w:rsidRPr="00F25365">
        <w:rPr>
          <w:rFonts w:ascii="Arial" w:hAnsi="Arial" w:cs="Arial"/>
        </w:rPr>
        <w:t xml:space="preserve"> a</w:t>
      </w:r>
      <w:r w:rsidR="00EC79B1">
        <w:rPr>
          <w:rFonts w:ascii="Arial" w:hAnsi="Arial" w:cs="Arial"/>
        </w:rPr>
        <w:t> </w:t>
      </w:r>
      <w:r w:rsidRPr="00F25365">
        <w:rPr>
          <w:rFonts w:ascii="Arial" w:hAnsi="Arial" w:cs="Arial"/>
        </w:rPr>
        <w:t xml:space="preserve">nebyly tak Pojišťovně </w:t>
      </w:r>
      <w:r>
        <w:rPr>
          <w:rFonts w:ascii="Arial" w:hAnsi="Arial" w:cs="Arial"/>
        </w:rPr>
        <w:t xml:space="preserve">dříve </w:t>
      </w:r>
      <w:r w:rsidRPr="00F25365">
        <w:rPr>
          <w:rFonts w:ascii="Arial" w:hAnsi="Arial" w:cs="Arial"/>
        </w:rPr>
        <w:t>známy.</w:t>
      </w:r>
      <w:r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</w:rPr>
        <w:t xml:space="preserve">Dodatečné vyúčtování dle tohoto odstavce bude provedeno nejpozději do 31. 3. kalendářního roku následujícím po roce, ve kterém byl </w:t>
      </w:r>
      <w:r>
        <w:rPr>
          <w:rFonts w:ascii="Arial" w:hAnsi="Arial" w:cs="Arial"/>
        </w:rPr>
        <w:t>P</w:t>
      </w:r>
      <w:r w:rsidRPr="00F25365">
        <w:rPr>
          <w:rFonts w:ascii="Arial" w:hAnsi="Arial" w:cs="Arial"/>
        </w:rPr>
        <w:t>řípravek Pojišťovně skutečně vyúčtován k úhradě.</w:t>
      </w:r>
      <w:r>
        <w:rPr>
          <w:rFonts w:ascii="Arial" w:hAnsi="Arial" w:cs="Arial"/>
        </w:rPr>
        <w:t xml:space="preserve"> Při provedení dodatečného vyúčtování Pojišťovna doloží Držiteli údaje vztahující se k účtované částce v rozsahu podle článku V. odst. 2 Smlouvy.</w:t>
      </w:r>
    </w:p>
    <w:p w14:paraId="171C3968" w14:textId="77777777" w:rsidR="00B74C55" w:rsidRPr="00A13D3C" w:rsidRDefault="00B74C55" w:rsidP="00B74C5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30D30F44" w14:textId="77777777" w:rsidR="00B74C55" w:rsidRPr="00F25365" w:rsidRDefault="00B74C55" w:rsidP="00B74C55">
      <w:pPr>
        <w:numPr>
          <w:ilvl w:val="0"/>
          <w:numId w:val="36"/>
        </w:numPr>
        <w:overflowPunct/>
        <w:autoSpaceDE/>
        <w:autoSpaceDN/>
        <w:adjustRightInd/>
        <w:spacing w:before="120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Smluvní strany se dohodly na lhůtě splatnosti každé faktury 30 dnů od data jejího vystavení. </w:t>
      </w:r>
    </w:p>
    <w:p w14:paraId="2BFD7E4B" w14:textId="77777777" w:rsidR="00B74C55" w:rsidRPr="00F25365" w:rsidRDefault="00B74C55" w:rsidP="00B74C55">
      <w:pPr>
        <w:overflowPunct/>
        <w:autoSpaceDE/>
        <w:autoSpaceDN/>
        <w:adjustRightInd/>
        <w:spacing w:before="120"/>
        <w:ind w:left="426" w:hanging="426"/>
        <w:contextualSpacing/>
        <w:jc w:val="both"/>
        <w:textAlignment w:val="auto"/>
        <w:rPr>
          <w:rFonts w:ascii="Arial" w:hAnsi="Arial" w:cs="Arial"/>
        </w:rPr>
      </w:pPr>
    </w:p>
    <w:p w14:paraId="36E2CDE0" w14:textId="77777777" w:rsidR="00B74C55" w:rsidRPr="00F25365" w:rsidRDefault="00B74C55" w:rsidP="00B74C55">
      <w:pPr>
        <w:numPr>
          <w:ilvl w:val="0"/>
          <w:numId w:val="36"/>
        </w:numPr>
        <w:overflowPunct/>
        <w:autoSpaceDE/>
        <w:autoSpaceDN/>
        <w:adjustRightInd/>
        <w:spacing w:before="120"/>
        <w:ind w:left="426" w:hanging="426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Pr="00F25365">
        <w:rPr>
          <w:rFonts w:ascii="Arial" w:hAnsi="Arial" w:cs="Arial"/>
        </w:rPr>
        <w:t xml:space="preserve"> je oprávněn vrátit bez zaplacení fakturu, která nebude obsahovat zákonem stanovené náležitosti nebo bude obsahovat nesprávné údaje, tj. údaje v rozporu s </w:t>
      </w:r>
      <w:r>
        <w:rPr>
          <w:rFonts w:ascii="Arial" w:hAnsi="Arial" w:cs="Arial"/>
        </w:rPr>
        <w:t>Držitelem</w:t>
      </w:r>
      <w:r w:rsidRPr="00F25365">
        <w:rPr>
          <w:rFonts w:ascii="Arial" w:hAnsi="Arial" w:cs="Arial"/>
        </w:rPr>
        <w:t xml:space="preserve"> schváleným Přehledem, se specifikací důvodu vrácení. Pojišťovna je povinna podle povahy nesprávnosti fakturu opravit. Splatnost </w:t>
      </w:r>
      <w:r w:rsidR="00C51E15">
        <w:rPr>
          <w:rFonts w:ascii="Arial" w:hAnsi="Arial" w:cs="Arial"/>
        </w:rPr>
        <w:t xml:space="preserve">opravené či </w:t>
      </w:r>
      <w:r w:rsidRPr="00F25365">
        <w:rPr>
          <w:rFonts w:ascii="Arial" w:hAnsi="Arial" w:cs="Arial"/>
        </w:rPr>
        <w:t xml:space="preserve">nově vystavené faktury bude stanovena tak, </w:t>
      </w:r>
      <w:r w:rsidR="00C51E15">
        <w:rPr>
          <w:rFonts w:ascii="Arial" w:hAnsi="Arial" w:cs="Arial"/>
        </w:rPr>
        <w:t xml:space="preserve">že původní splatnost Držitelem vrácené faktury bude prodloužena o </w:t>
      </w:r>
      <w:r w:rsidRPr="00F25365">
        <w:rPr>
          <w:rFonts w:ascii="Arial" w:hAnsi="Arial" w:cs="Arial"/>
        </w:rPr>
        <w:t>10 dní</w:t>
      </w:r>
      <w:r w:rsidR="00C51E15">
        <w:rPr>
          <w:rFonts w:ascii="Arial" w:hAnsi="Arial" w:cs="Arial"/>
        </w:rPr>
        <w:t>.</w:t>
      </w:r>
    </w:p>
    <w:p w14:paraId="3600E0EB" w14:textId="77777777" w:rsidR="00B74C55" w:rsidRPr="00F25365" w:rsidRDefault="00B74C55" w:rsidP="00B74C55">
      <w:pPr>
        <w:overflowPunct/>
        <w:autoSpaceDE/>
        <w:autoSpaceDN/>
        <w:adjustRightInd/>
        <w:spacing w:before="120"/>
        <w:ind w:left="426" w:hanging="426"/>
        <w:contextualSpacing/>
        <w:jc w:val="both"/>
        <w:textAlignment w:val="auto"/>
        <w:rPr>
          <w:rFonts w:ascii="Arial" w:hAnsi="Arial" w:cs="Arial"/>
        </w:rPr>
      </w:pPr>
    </w:p>
    <w:p w14:paraId="5AC16957" w14:textId="77777777" w:rsidR="00C51E15" w:rsidRDefault="00B74C55" w:rsidP="00C51E15">
      <w:pPr>
        <w:numPr>
          <w:ilvl w:val="0"/>
          <w:numId w:val="36"/>
        </w:numPr>
        <w:overflowPunct/>
        <w:autoSpaceDE/>
        <w:autoSpaceDN/>
        <w:adjustRightInd/>
        <w:spacing w:before="240"/>
        <w:ind w:left="426" w:hanging="426"/>
        <w:contextualSpacing/>
        <w:jc w:val="both"/>
        <w:textAlignment w:val="auto"/>
        <w:rPr>
          <w:rFonts w:ascii="Arial" w:eastAsia="Calibri" w:hAnsi="Arial" w:cs="Arial"/>
        </w:rPr>
      </w:pPr>
      <w:r w:rsidRPr="00C51E15">
        <w:rPr>
          <w:rFonts w:ascii="Arial" w:hAnsi="Arial" w:cs="Arial"/>
        </w:rPr>
        <w:t>Závazek k úhradě faktury je splněn dnem, kdy byla příslušná částka připsána na účet Pojišťovny.</w:t>
      </w:r>
    </w:p>
    <w:p w14:paraId="48F323DE" w14:textId="77777777" w:rsidR="00C51E15" w:rsidRPr="00C51E15" w:rsidRDefault="00C51E15" w:rsidP="00C51E15">
      <w:pPr>
        <w:rPr>
          <w:rFonts w:ascii="Arial" w:hAnsi="Arial" w:cs="Arial"/>
        </w:rPr>
      </w:pPr>
    </w:p>
    <w:p w14:paraId="32B3DFC1" w14:textId="3F8BC4A8" w:rsidR="00B74C55" w:rsidRPr="00C51E15" w:rsidRDefault="00B74C55" w:rsidP="00C51E15">
      <w:pPr>
        <w:numPr>
          <w:ilvl w:val="0"/>
          <w:numId w:val="36"/>
        </w:numPr>
        <w:overflowPunct/>
        <w:autoSpaceDE/>
        <w:autoSpaceDN/>
        <w:adjustRightInd/>
        <w:spacing w:before="240"/>
        <w:ind w:left="426" w:hanging="426"/>
        <w:contextualSpacing/>
        <w:jc w:val="both"/>
        <w:textAlignment w:val="auto"/>
        <w:rPr>
          <w:rFonts w:ascii="Arial" w:eastAsia="Calibri" w:hAnsi="Arial" w:cs="Arial"/>
        </w:rPr>
      </w:pPr>
      <w:r w:rsidRPr="00C51E15">
        <w:rPr>
          <w:rFonts w:ascii="Arial" w:hAnsi="Arial" w:cs="Arial"/>
        </w:rPr>
        <w:t xml:space="preserve">Pojišťovna prohlašuje, že číslo bankovního účtu základního fondu je </w:t>
      </w:r>
      <w:proofErr w:type="gramStart"/>
      <w:r w:rsidR="00BF04C1" w:rsidRPr="00BF04C1">
        <w:rPr>
          <w:rFonts w:ascii="Arial" w:hAnsi="Arial" w:cs="Arial"/>
          <w:b/>
          <w:highlight w:val="black"/>
        </w:rPr>
        <w:t>XXXXXXXXXXX</w:t>
      </w:r>
      <w:r w:rsidRPr="00BF04C1">
        <w:rPr>
          <w:rFonts w:ascii="Arial" w:hAnsi="Arial" w:cs="Arial"/>
          <w:highlight w:val="black"/>
        </w:rPr>
        <w:t>.</w:t>
      </w:r>
      <w:r w:rsidR="00BF04C1">
        <w:rPr>
          <w:rFonts w:ascii="Arial" w:hAnsi="Arial" w:cs="Arial"/>
        </w:rPr>
        <w:t>.</w:t>
      </w:r>
      <w:proofErr w:type="gramEnd"/>
      <w:r w:rsidRPr="00C51E15">
        <w:rPr>
          <w:rFonts w:ascii="Arial" w:hAnsi="Arial" w:cs="Arial"/>
        </w:rPr>
        <w:t xml:space="preserve"> Ohlášení tohoto účtu nepodléhá povinnosti dle § 96 odst. 1 zákona č. 235/2004 Sb., o dani z přidané hodnoty, ve znění pozdějších předpisů.</w:t>
      </w:r>
      <w:r w:rsidRPr="00C51E15">
        <w:rPr>
          <w:rFonts w:ascii="Arial" w:eastAsia="Calibri" w:hAnsi="Arial" w:cs="Arial"/>
        </w:rPr>
        <w:t xml:space="preserve"> Změnu čísla účtu se Pojišťovna zavazuje oznámit Držiteli elektronickou poštou na e-mailovou adresu Držitelem označené kontaktní osoby, přičemž toto oznámení musí být opatřeno zaručeným elektronickým podpisem osoby pověřené k zastoupení Pojišťovny.</w:t>
      </w:r>
    </w:p>
    <w:p w14:paraId="399BBC5D" w14:textId="77777777" w:rsidR="00DD6627" w:rsidRPr="00F25365" w:rsidRDefault="00DD6627" w:rsidP="00E4043E">
      <w:pPr>
        <w:contextualSpacing/>
        <w:jc w:val="both"/>
        <w:rPr>
          <w:rFonts w:ascii="Arial" w:hAnsi="Arial" w:cs="Arial"/>
        </w:rPr>
      </w:pPr>
    </w:p>
    <w:p w14:paraId="2696200B" w14:textId="77777777" w:rsidR="005F1E84" w:rsidRDefault="005F1E84" w:rsidP="005F1E84">
      <w:pPr>
        <w:contextualSpacing/>
        <w:rPr>
          <w:rFonts w:ascii="Arial" w:hAnsi="Arial" w:cs="Arial"/>
          <w:b/>
        </w:rPr>
      </w:pPr>
    </w:p>
    <w:p w14:paraId="3E0E3210" w14:textId="77777777" w:rsidR="00E85CD4" w:rsidRDefault="00E85CD4" w:rsidP="005F1E84">
      <w:pPr>
        <w:overflowPunct/>
        <w:autoSpaceDE/>
        <w:autoSpaceDN/>
        <w:adjustRightInd/>
        <w:spacing w:before="240"/>
        <w:contextualSpacing/>
        <w:jc w:val="center"/>
        <w:textAlignment w:val="auto"/>
        <w:rPr>
          <w:rFonts w:ascii="Arial" w:eastAsia="Calibri" w:hAnsi="Arial" w:cs="Arial"/>
          <w:b/>
        </w:rPr>
      </w:pPr>
    </w:p>
    <w:p w14:paraId="41A37724" w14:textId="77777777" w:rsidR="00E85CD4" w:rsidRDefault="00E85CD4" w:rsidP="005F1E84">
      <w:pPr>
        <w:overflowPunct/>
        <w:autoSpaceDE/>
        <w:autoSpaceDN/>
        <w:adjustRightInd/>
        <w:spacing w:before="240"/>
        <w:contextualSpacing/>
        <w:jc w:val="center"/>
        <w:textAlignment w:val="auto"/>
        <w:rPr>
          <w:rFonts w:ascii="Arial" w:eastAsia="Calibri" w:hAnsi="Arial" w:cs="Arial"/>
          <w:b/>
        </w:rPr>
      </w:pPr>
    </w:p>
    <w:p w14:paraId="371E6610" w14:textId="77777777" w:rsidR="00E85CD4" w:rsidRDefault="00E85CD4" w:rsidP="005F1E84">
      <w:pPr>
        <w:overflowPunct/>
        <w:autoSpaceDE/>
        <w:autoSpaceDN/>
        <w:adjustRightInd/>
        <w:spacing w:before="240"/>
        <w:contextualSpacing/>
        <w:jc w:val="center"/>
        <w:textAlignment w:val="auto"/>
        <w:rPr>
          <w:rFonts w:ascii="Arial" w:eastAsia="Calibri" w:hAnsi="Arial" w:cs="Arial"/>
          <w:b/>
        </w:rPr>
      </w:pPr>
    </w:p>
    <w:p w14:paraId="6857FAD2" w14:textId="77777777" w:rsidR="005F1E84" w:rsidRPr="00CE70F0" w:rsidRDefault="005F1E84" w:rsidP="005F1E84">
      <w:pPr>
        <w:overflowPunct/>
        <w:autoSpaceDE/>
        <w:autoSpaceDN/>
        <w:adjustRightInd/>
        <w:spacing w:before="240"/>
        <w:contextualSpacing/>
        <w:jc w:val="center"/>
        <w:textAlignment w:val="auto"/>
        <w:rPr>
          <w:rFonts w:ascii="Arial" w:eastAsia="Calibri" w:hAnsi="Arial" w:cs="Arial"/>
          <w:b/>
        </w:rPr>
      </w:pPr>
      <w:r w:rsidRPr="00CE70F0">
        <w:rPr>
          <w:rFonts w:ascii="Arial" w:eastAsia="Calibri" w:hAnsi="Arial" w:cs="Arial"/>
          <w:b/>
        </w:rPr>
        <w:lastRenderedPageBreak/>
        <w:t xml:space="preserve">Článek </w:t>
      </w:r>
      <w:r>
        <w:rPr>
          <w:rFonts w:ascii="Arial" w:eastAsia="Calibri" w:hAnsi="Arial" w:cs="Arial"/>
          <w:b/>
        </w:rPr>
        <w:t>VII</w:t>
      </w:r>
      <w:r w:rsidRPr="00CE70F0">
        <w:rPr>
          <w:rFonts w:ascii="Arial" w:eastAsia="Calibri" w:hAnsi="Arial" w:cs="Arial"/>
          <w:b/>
        </w:rPr>
        <w:t>.</w:t>
      </w:r>
    </w:p>
    <w:p w14:paraId="123E264E" w14:textId="77777777" w:rsidR="005F1E84" w:rsidRDefault="005F1E84" w:rsidP="005F1E84">
      <w:pPr>
        <w:overflowPunct/>
        <w:autoSpaceDE/>
        <w:autoSpaceDN/>
        <w:adjustRightInd/>
        <w:spacing w:before="240"/>
        <w:contextualSpacing/>
        <w:jc w:val="center"/>
        <w:textAlignment w:val="auto"/>
        <w:rPr>
          <w:rFonts w:ascii="Arial" w:eastAsia="Calibri" w:hAnsi="Arial" w:cs="Arial"/>
          <w:b/>
        </w:rPr>
      </w:pPr>
      <w:r w:rsidRPr="00CE70F0">
        <w:rPr>
          <w:rFonts w:ascii="Arial" w:eastAsia="Calibri" w:hAnsi="Arial" w:cs="Arial"/>
          <w:b/>
        </w:rPr>
        <w:t>Uveřejnění Smlouvy</w:t>
      </w:r>
      <w:r>
        <w:rPr>
          <w:rFonts w:ascii="Arial" w:eastAsia="Calibri" w:hAnsi="Arial" w:cs="Arial"/>
          <w:b/>
        </w:rPr>
        <w:t xml:space="preserve"> v registru smluv</w:t>
      </w:r>
    </w:p>
    <w:p w14:paraId="755033E8" w14:textId="77777777" w:rsidR="005F1E84" w:rsidRPr="00CE70F0" w:rsidRDefault="005F1E84" w:rsidP="005F1E84">
      <w:pPr>
        <w:overflowPunct/>
        <w:autoSpaceDE/>
        <w:autoSpaceDN/>
        <w:adjustRightInd/>
        <w:spacing w:before="240"/>
        <w:contextualSpacing/>
        <w:jc w:val="center"/>
        <w:textAlignment w:val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 podání informace dle zákona o svobodném přístupu k informacím</w:t>
      </w:r>
    </w:p>
    <w:p w14:paraId="20E4469E" w14:textId="77777777" w:rsidR="005F1E84" w:rsidRPr="00CE70F0" w:rsidRDefault="005F1E84" w:rsidP="005F1E84">
      <w:pPr>
        <w:pStyle w:val="Odstavecseseznamem"/>
        <w:overflowPunct/>
        <w:autoSpaceDE/>
        <w:autoSpaceDN/>
        <w:adjustRightInd/>
        <w:ind w:left="993"/>
        <w:jc w:val="both"/>
        <w:textAlignment w:val="auto"/>
        <w:rPr>
          <w:rFonts w:ascii="Arial" w:hAnsi="Arial" w:cs="Arial"/>
        </w:rPr>
      </w:pPr>
    </w:p>
    <w:p w14:paraId="7075CE46" w14:textId="77777777" w:rsidR="005F1E84" w:rsidRPr="00CE70F0" w:rsidRDefault="005F1E84" w:rsidP="005F1E84">
      <w:pPr>
        <w:pStyle w:val="Stylpravidel"/>
        <w:numPr>
          <w:ilvl w:val="0"/>
          <w:numId w:val="35"/>
        </w:numPr>
        <w:spacing w:before="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CE70F0">
        <w:rPr>
          <w:rFonts w:ascii="Arial" w:hAnsi="Arial" w:cs="Arial"/>
          <w:sz w:val="20"/>
        </w:rPr>
        <w:t xml:space="preserve">Smluvní strany jsou si plně vědomy zákonné povinnosti uveřejnit tuto Smlouvu dle zákona č. 340/2015 Sb., o zvláštních podmínkách účinnosti některých smluv, uveřejňování těchto smluv a o registru smluv (dále jen „zákon o registru smluv"), a to včetně všech případných dohod, kterými se tato Smlouva doplňuje, mění, nahrazuje nebo ruší. Uveřejněním </w:t>
      </w:r>
      <w:r>
        <w:rPr>
          <w:rFonts w:ascii="Arial" w:hAnsi="Arial" w:cs="Arial"/>
          <w:sz w:val="20"/>
        </w:rPr>
        <w:t>S</w:t>
      </w:r>
      <w:r w:rsidRPr="00CE70F0">
        <w:rPr>
          <w:rFonts w:ascii="Arial" w:hAnsi="Arial" w:cs="Arial"/>
          <w:sz w:val="20"/>
        </w:rPr>
        <w:t xml:space="preserve">mlouvy dle tohoto </w:t>
      </w:r>
      <w:r>
        <w:rPr>
          <w:rFonts w:ascii="Arial" w:hAnsi="Arial" w:cs="Arial"/>
          <w:sz w:val="20"/>
        </w:rPr>
        <w:t>článku</w:t>
      </w:r>
      <w:r w:rsidRPr="00CE70F0">
        <w:rPr>
          <w:rFonts w:ascii="Arial" w:hAnsi="Arial" w:cs="Arial"/>
          <w:sz w:val="20"/>
        </w:rPr>
        <w:t xml:space="preserve"> se rozumí vložení elektronického obrazu textového obsahu Smlouvy v otevřeném a</w:t>
      </w:r>
      <w:r w:rsidR="00EC79B1">
        <w:rPr>
          <w:rFonts w:ascii="Arial" w:hAnsi="Arial" w:cs="Arial"/>
          <w:sz w:val="20"/>
        </w:rPr>
        <w:t> </w:t>
      </w:r>
      <w:r w:rsidRPr="00CE70F0">
        <w:rPr>
          <w:rFonts w:ascii="Arial" w:hAnsi="Arial" w:cs="Arial"/>
          <w:sz w:val="20"/>
        </w:rPr>
        <w:t xml:space="preserve">strojově čitelném formátu a rovněž metadat podle § 5 odst. 5 zákona o registru smluv do registru smluv. </w:t>
      </w:r>
    </w:p>
    <w:p w14:paraId="72773A14" w14:textId="77777777" w:rsidR="005F1E84" w:rsidRPr="00CE70F0" w:rsidRDefault="005F1E84" w:rsidP="005F1E84">
      <w:pPr>
        <w:pStyle w:val="Stylpravidel"/>
        <w:spacing w:before="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62FC0BC6" w14:textId="77777777" w:rsidR="005F1E84" w:rsidRDefault="005F1E84" w:rsidP="005F1E84">
      <w:pPr>
        <w:pStyle w:val="Stylpravidel"/>
        <w:numPr>
          <w:ilvl w:val="0"/>
          <w:numId w:val="35"/>
        </w:numPr>
        <w:spacing w:before="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CE70F0">
        <w:rPr>
          <w:rFonts w:ascii="Arial" w:hAnsi="Arial" w:cs="Arial"/>
          <w:sz w:val="20"/>
        </w:rPr>
        <w:t>Držitel dále prohlašuje, že si je plně vědom skutečnosti, že Pojišťovna patří mezi subjekty, které jsou povinny poskytnout informace na základě žádosti dle zákona č. 106/1999 Sb. o svobodném přístupu k</w:t>
      </w:r>
      <w:r>
        <w:rPr>
          <w:rFonts w:ascii="Arial" w:hAnsi="Arial" w:cs="Arial"/>
          <w:sz w:val="20"/>
        </w:rPr>
        <w:t> </w:t>
      </w:r>
      <w:r w:rsidRPr="00CE70F0">
        <w:rPr>
          <w:rFonts w:ascii="Arial" w:hAnsi="Arial" w:cs="Arial"/>
          <w:sz w:val="20"/>
        </w:rPr>
        <w:t>informacím</w:t>
      </w:r>
      <w:r>
        <w:rPr>
          <w:rFonts w:ascii="Arial" w:hAnsi="Arial" w:cs="Arial"/>
          <w:sz w:val="20"/>
        </w:rPr>
        <w:t xml:space="preserve"> (dále jen „zákon o svobodném přístupu k informacím“)</w:t>
      </w:r>
      <w:r w:rsidRPr="00CE70F0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Pojišťovna se zavazuje informovat Držitele o případném požadavku na podání informace dle zákona o</w:t>
      </w:r>
      <w:r w:rsidR="00EC79B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svobodném přístupu k informacím týkající se této Smlouvy před podáním vyžádané informace.</w:t>
      </w:r>
    </w:p>
    <w:p w14:paraId="7A5C842B" w14:textId="77777777" w:rsidR="00A8382F" w:rsidRPr="00CE70F0" w:rsidRDefault="00A8382F" w:rsidP="005F1E84">
      <w:pPr>
        <w:pStyle w:val="Stylpravidel"/>
        <w:spacing w:before="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4A474C46" w14:textId="77777777" w:rsidR="005F1E84" w:rsidRPr="00CE70F0" w:rsidRDefault="005F1E84" w:rsidP="005F1E84">
      <w:pPr>
        <w:pStyle w:val="Odstavecseseznamem"/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  <w:u w:val="single"/>
        </w:rPr>
        <w:t>Smluvní strany</w:t>
      </w:r>
      <w:r w:rsidRPr="00CE70F0">
        <w:rPr>
          <w:rFonts w:ascii="Arial" w:hAnsi="Arial" w:cs="Arial"/>
        </w:rPr>
        <w:t xml:space="preserve"> se zavazují:</w:t>
      </w:r>
    </w:p>
    <w:p w14:paraId="2C45ED93" w14:textId="77777777" w:rsidR="005F1E84" w:rsidRPr="00CE70F0" w:rsidRDefault="005F1E84" w:rsidP="00185C83">
      <w:pPr>
        <w:pStyle w:val="Odstavecseseznamem"/>
        <w:numPr>
          <w:ilvl w:val="0"/>
          <w:numId w:val="69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>prodiskutovat s druhou smluvní stranou správnost obsahu zveřejňovaných dokumentů (formou e-mailové korespondence) před zasláním datové zprávy správci registru smluv s</w:t>
      </w:r>
      <w:r w:rsidR="00EC79B1">
        <w:rPr>
          <w:rFonts w:ascii="Arial" w:hAnsi="Arial" w:cs="Arial"/>
        </w:rPr>
        <w:t> </w:t>
      </w:r>
      <w:r w:rsidRPr="00CE70F0">
        <w:rPr>
          <w:rFonts w:ascii="Arial" w:hAnsi="Arial" w:cs="Arial"/>
        </w:rPr>
        <w:t>elektronickým obrazem textového obsahu Smlouvy společně s povinnými metadaty po znečitelnění údajů, které mají být vyloučeny ze zveřejnění;</w:t>
      </w:r>
    </w:p>
    <w:p w14:paraId="11B7F992" w14:textId="77777777" w:rsidR="005F1E84" w:rsidRPr="00CE70F0" w:rsidRDefault="005F1E84" w:rsidP="00185C83">
      <w:pPr>
        <w:pStyle w:val="Odstavecseseznamem"/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</w:p>
    <w:p w14:paraId="59EE0F5C" w14:textId="77777777" w:rsidR="005F1E84" w:rsidRPr="00CE70F0" w:rsidRDefault="005F1E84" w:rsidP="00185C83">
      <w:pPr>
        <w:pStyle w:val="Odstavecseseznamem"/>
        <w:numPr>
          <w:ilvl w:val="0"/>
          <w:numId w:val="69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>informovat druhou smluvní stranu o jakýchkoli dalších podáních učiněných vůči registru smluv z vlastní iniciativy nebo k výzvě správce registru smluv či vůči dalším subjektům státní správy v souvislosti se zveřejněním Smlouvy v registru smluv</w:t>
      </w:r>
      <w:r>
        <w:rPr>
          <w:rFonts w:ascii="Arial" w:hAnsi="Arial" w:cs="Arial"/>
        </w:rPr>
        <w:t xml:space="preserve"> před učiněním takového podání</w:t>
      </w:r>
      <w:r w:rsidRPr="00CE70F0">
        <w:rPr>
          <w:rFonts w:ascii="Arial" w:hAnsi="Arial" w:cs="Arial"/>
        </w:rPr>
        <w:t>;</w:t>
      </w:r>
    </w:p>
    <w:p w14:paraId="1CD0148A" w14:textId="77777777" w:rsidR="005F1E84" w:rsidRPr="00CE70F0" w:rsidRDefault="005F1E84" w:rsidP="00185C83">
      <w:pPr>
        <w:pStyle w:val="Odstavecseseznamem"/>
        <w:ind w:left="851" w:hanging="425"/>
        <w:rPr>
          <w:rFonts w:ascii="Arial" w:hAnsi="Arial" w:cs="Arial"/>
        </w:rPr>
      </w:pPr>
    </w:p>
    <w:p w14:paraId="75B0BCFC" w14:textId="77777777" w:rsidR="005F1E84" w:rsidRDefault="005F1E84" w:rsidP="00185C83">
      <w:pPr>
        <w:pStyle w:val="Odstavecseseznamem"/>
        <w:numPr>
          <w:ilvl w:val="0"/>
          <w:numId w:val="69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>dodržovat tímto článkem zakotvené postupy související se zveřejněním Smlouvy</w:t>
      </w:r>
      <w:r>
        <w:rPr>
          <w:rFonts w:ascii="Arial" w:hAnsi="Arial" w:cs="Arial"/>
        </w:rPr>
        <w:t xml:space="preserve"> v registru smluv</w:t>
      </w:r>
      <w:r w:rsidRPr="00CE70F0">
        <w:rPr>
          <w:rFonts w:ascii="Arial" w:hAnsi="Arial" w:cs="Arial"/>
        </w:rPr>
        <w:t xml:space="preserve"> i v případě uzavření jakýchkoli dalších dohod, kterými se tato Smlouva bude případně doplňovat, měnit, nahrazovat nebo rušit</w:t>
      </w:r>
      <w:r>
        <w:rPr>
          <w:rFonts w:ascii="Arial" w:hAnsi="Arial" w:cs="Arial"/>
        </w:rPr>
        <w:t>.</w:t>
      </w:r>
    </w:p>
    <w:p w14:paraId="184EFAFF" w14:textId="77777777" w:rsidR="005F1E84" w:rsidRPr="00C26935" w:rsidRDefault="005F1E84" w:rsidP="00D9109E">
      <w:pPr>
        <w:pStyle w:val="Odstavecseseznamem"/>
        <w:ind w:left="426" w:hanging="426"/>
        <w:rPr>
          <w:rFonts w:ascii="Arial" w:hAnsi="Arial" w:cs="Arial"/>
        </w:rPr>
      </w:pPr>
    </w:p>
    <w:p w14:paraId="28FFCE66" w14:textId="77777777" w:rsidR="005F1E84" w:rsidRPr="00C26935" w:rsidRDefault="005F1E84" w:rsidP="00D9109E">
      <w:pPr>
        <w:pStyle w:val="Odstavecseseznamem"/>
        <w:numPr>
          <w:ilvl w:val="0"/>
          <w:numId w:val="35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C26935">
        <w:rPr>
          <w:rFonts w:ascii="Arial" w:hAnsi="Arial" w:cs="Arial"/>
          <w:u w:val="single"/>
        </w:rPr>
        <w:t>Držitel</w:t>
      </w:r>
      <w:r>
        <w:rPr>
          <w:rFonts w:ascii="Arial" w:hAnsi="Arial" w:cs="Arial"/>
        </w:rPr>
        <w:t xml:space="preserve"> se zavazuje:</w:t>
      </w:r>
    </w:p>
    <w:p w14:paraId="789DD6A6" w14:textId="77777777" w:rsidR="005F1E84" w:rsidRDefault="005F1E84" w:rsidP="00185C83">
      <w:pPr>
        <w:pStyle w:val="Odstavecseseznamem"/>
        <w:numPr>
          <w:ilvl w:val="0"/>
          <w:numId w:val="72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 xml:space="preserve">zabezpečit uveřejnění Smlouvy </w:t>
      </w:r>
      <w:r>
        <w:rPr>
          <w:rFonts w:ascii="Arial" w:hAnsi="Arial" w:cs="Arial"/>
        </w:rPr>
        <w:t xml:space="preserve">v registru smluv </w:t>
      </w:r>
      <w:r w:rsidRPr="00CE70F0">
        <w:rPr>
          <w:rFonts w:ascii="Arial" w:hAnsi="Arial" w:cs="Arial"/>
        </w:rPr>
        <w:t xml:space="preserve">v rozsahu modifikovaném s ohledem na obchodní tajemství dle této Smlouvy a další údaje, které mají být ze zveřejnění vyloučeny, </w:t>
      </w:r>
      <w:r>
        <w:rPr>
          <w:rFonts w:ascii="Arial" w:hAnsi="Arial" w:cs="Arial"/>
        </w:rPr>
        <w:t>n</w:t>
      </w:r>
      <w:r w:rsidRPr="00CE70F0">
        <w:rPr>
          <w:rFonts w:ascii="Arial" w:hAnsi="Arial" w:cs="Arial"/>
        </w:rPr>
        <w:t>ejpozději do 1</w:t>
      </w:r>
      <w:r w:rsidR="003D43DF">
        <w:rPr>
          <w:rFonts w:ascii="Arial" w:hAnsi="Arial" w:cs="Arial"/>
        </w:rPr>
        <w:t>5</w:t>
      </w:r>
      <w:r w:rsidRPr="00CE70F0">
        <w:rPr>
          <w:rFonts w:ascii="Arial" w:hAnsi="Arial" w:cs="Arial"/>
        </w:rPr>
        <w:t xml:space="preserve"> dnů od uzavření Smlouvy</w:t>
      </w:r>
      <w:r>
        <w:rPr>
          <w:rFonts w:ascii="Arial" w:hAnsi="Arial" w:cs="Arial"/>
        </w:rPr>
        <w:t>;</w:t>
      </w:r>
    </w:p>
    <w:p w14:paraId="5A4095F7" w14:textId="77777777" w:rsidR="005F1E84" w:rsidRDefault="005F1E84" w:rsidP="00185C83">
      <w:pPr>
        <w:pStyle w:val="Odstavecseseznamem"/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</w:p>
    <w:p w14:paraId="7AC601B7" w14:textId="77777777" w:rsidR="005F1E84" w:rsidRPr="00CE70F0" w:rsidRDefault="005F1E84" w:rsidP="002A6D0D">
      <w:pPr>
        <w:pStyle w:val="Odstavecseseznamem"/>
        <w:numPr>
          <w:ilvl w:val="0"/>
          <w:numId w:val="72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CE70F0">
        <w:rPr>
          <w:rFonts w:ascii="Arial" w:hAnsi="Arial" w:cs="Arial"/>
        </w:rPr>
        <w:t xml:space="preserve">neprodleně předat </w:t>
      </w:r>
      <w:r>
        <w:rPr>
          <w:rFonts w:ascii="Arial" w:hAnsi="Arial" w:cs="Arial"/>
        </w:rPr>
        <w:t xml:space="preserve">Pojišťovně </w:t>
      </w:r>
      <w:r w:rsidRPr="00CE70F0">
        <w:rPr>
          <w:rFonts w:ascii="Arial" w:hAnsi="Arial" w:cs="Arial"/>
        </w:rPr>
        <w:t>potvrzení správce registru smluv ve smyslu § 5 odst. 4 zákona o</w:t>
      </w:r>
      <w:r w:rsidR="00EC79B1">
        <w:rPr>
          <w:rFonts w:ascii="Arial" w:hAnsi="Arial" w:cs="Arial"/>
        </w:rPr>
        <w:t> </w:t>
      </w:r>
      <w:r w:rsidRPr="00CE70F0">
        <w:rPr>
          <w:rFonts w:ascii="Arial" w:hAnsi="Arial" w:cs="Arial"/>
        </w:rPr>
        <w:t>registru smluv, pakliže Pojišťovna nebude vyrozuměna přímo správcem registru smluv na základě zadání automatické notifikace uveřejnění Pojišťovně při odeslání smlouvy k</w:t>
      </w:r>
      <w:r w:rsidR="00EC79B1">
        <w:rPr>
          <w:rFonts w:ascii="Arial" w:hAnsi="Arial" w:cs="Arial"/>
        </w:rPr>
        <w:t> </w:t>
      </w:r>
      <w:r w:rsidRPr="00CE70F0">
        <w:rPr>
          <w:rFonts w:ascii="Arial" w:hAnsi="Arial" w:cs="Arial"/>
        </w:rPr>
        <w:t>uveřejnění.</w:t>
      </w:r>
    </w:p>
    <w:p w14:paraId="193CB348" w14:textId="77777777" w:rsidR="005F1E84" w:rsidRPr="00CE70F0" w:rsidRDefault="005F1E84" w:rsidP="00D9109E">
      <w:pPr>
        <w:pStyle w:val="Stylpravidel"/>
        <w:spacing w:before="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</w:p>
    <w:p w14:paraId="48B696EA" w14:textId="77777777" w:rsidR="005F1E84" w:rsidRDefault="005F1E84" w:rsidP="00D9109E">
      <w:pPr>
        <w:pStyle w:val="Stylpravidel"/>
        <w:numPr>
          <w:ilvl w:val="0"/>
          <w:numId w:val="35"/>
        </w:numPr>
        <w:spacing w:before="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8D4A7D">
        <w:rPr>
          <w:rFonts w:ascii="Arial" w:hAnsi="Arial" w:cs="Arial"/>
          <w:sz w:val="20"/>
          <w:u w:val="single"/>
        </w:rPr>
        <w:t>Pojišťovna</w:t>
      </w:r>
      <w:r>
        <w:rPr>
          <w:rFonts w:ascii="Arial" w:hAnsi="Arial" w:cs="Arial"/>
          <w:sz w:val="20"/>
        </w:rPr>
        <w:t xml:space="preserve"> se zavazuje:</w:t>
      </w:r>
    </w:p>
    <w:p w14:paraId="1FC86CF8" w14:textId="77777777" w:rsidR="005F1E84" w:rsidRDefault="005F1E84" w:rsidP="00185C83">
      <w:pPr>
        <w:pStyle w:val="Odstavecseseznamem"/>
        <w:numPr>
          <w:ilvl w:val="0"/>
          <w:numId w:val="73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8D4A7D">
        <w:rPr>
          <w:rFonts w:ascii="Arial" w:hAnsi="Arial" w:cs="Arial"/>
        </w:rPr>
        <w:t xml:space="preserve">v případě nesplnění povinnosti Držitelem dle odstavce </w:t>
      </w:r>
      <w:r>
        <w:rPr>
          <w:rFonts w:ascii="Arial" w:hAnsi="Arial" w:cs="Arial"/>
        </w:rPr>
        <w:t>4</w:t>
      </w:r>
      <w:r w:rsidRPr="008D4A7D">
        <w:rPr>
          <w:rFonts w:ascii="Arial" w:hAnsi="Arial" w:cs="Arial"/>
        </w:rPr>
        <w:t xml:space="preserve">. písm. </w:t>
      </w:r>
      <w:r>
        <w:rPr>
          <w:rFonts w:ascii="Arial" w:hAnsi="Arial" w:cs="Arial"/>
        </w:rPr>
        <w:t>a</w:t>
      </w:r>
      <w:r w:rsidRPr="008D4A7D">
        <w:rPr>
          <w:rFonts w:ascii="Arial" w:hAnsi="Arial" w:cs="Arial"/>
        </w:rPr>
        <w:t xml:space="preserve">. tohoto článku přistoupit ke zveřejnění Smlouvy v registru smluv v rozsahu modifikovaném s ohledem na obchodní tajemství dle této Smlouvy a další údaje, které mají být ze zveřejnění vyloučeny, tak, aby byla zachována lhůta dle § 5 odst. 2 zákona o registru smluv. </w:t>
      </w:r>
      <w:r>
        <w:rPr>
          <w:rFonts w:ascii="Arial" w:hAnsi="Arial" w:cs="Arial"/>
        </w:rPr>
        <w:t xml:space="preserve">V takovém případě </w:t>
      </w:r>
      <w:r w:rsidRPr="008D4A7D">
        <w:rPr>
          <w:rFonts w:ascii="Arial" w:hAnsi="Arial" w:cs="Arial"/>
        </w:rPr>
        <w:t>pak neprodleně před</w:t>
      </w:r>
      <w:r>
        <w:rPr>
          <w:rFonts w:ascii="Arial" w:hAnsi="Arial" w:cs="Arial"/>
        </w:rPr>
        <w:t>at</w:t>
      </w:r>
      <w:r w:rsidRPr="008D4A7D">
        <w:rPr>
          <w:rFonts w:ascii="Arial" w:hAnsi="Arial" w:cs="Arial"/>
        </w:rPr>
        <w:t xml:space="preserve"> Držiteli potvrzení správce registru smluv ve smyslu § 5 odst. 4 zákona o registru smluv, pakliže Držitel nebude vyrozuměn přímo správcem registru smluv na základě zadání automatické notifikace uveřejnění </w:t>
      </w:r>
      <w:r>
        <w:rPr>
          <w:rFonts w:ascii="Arial" w:hAnsi="Arial" w:cs="Arial"/>
        </w:rPr>
        <w:t>Držitele</w:t>
      </w:r>
      <w:r w:rsidRPr="008D4A7D">
        <w:rPr>
          <w:rFonts w:ascii="Arial" w:hAnsi="Arial" w:cs="Arial"/>
        </w:rPr>
        <w:t xml:space="preserve"> při odeslání smlouvy k uveřejnění.</w:t>
      </w:r>
    </w:p>
    <w:p w14:paraId="67093764" w14:textId="77777777" w:rsidR="005F1E84" w:rsidRDefault="005F1E84" w:rsidP="00185C83">
      <w:pPr>
        <w:pStyle w:val="Odstavecseseznamem"/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</w:p>
    <w:p w14:paraId="679ED43D" w14:textId="77777777" w:rsidR="005F1E84" w:rsidRPr="008D4A7D" w:rsidRDefault="005F1E84" w:rsidP="00185C83">
      <w:pPr>
        <w:pStyle w:val="Odstavecseseznamem"/>
        <w:numPr>
          <w:ilvl w:val="0"/>
          <w:numId w:val="73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8D4A7D">
        <w:rPr>
          <w:rFonts w:ascii="Arial" w:hAnsi="Arial" w:cs="Arial"/>
        </w:rPr>
        <w:t>bezodkladně, nejpozději však do 3 dnů od obdržení notifikace správce registru o uveřejnění Smlouvy, provést kontrolu řádného uveřejnění a v případě zjištění nesouladu Držitele</w:t>
      </w:r>
      <w:r>
        <w:rPr>
          <w:rFonts w:ascii="Arial" w:hAnsi="Arial" w:cs="Arial"/>
        </w:rPr>
        <w:t xml:space="preserve"> ihned informovat. Obdobně je povinen postupovat i Držitel, pokud dojde ke zveřejnění Smlouvy Pojišťovnou.</w:t>
      </w:r>
    </w:p>
    <w:p w14:paraId="53410AFD" w14:textId="77777777" w:rsidR="005F1E84" w:rsidRDefault="005F1E84" w:rsidP="00D9109E">
      <w:pPr>
        <w:pStyle w:val="Stylpravidel"/>
        <w:spacing w:before="0" w:line="240" w:lineRule="auto"/>
        <w:ind w:left="709" w:hanging="283"/>
        <w:contextualSpacing/>
        <w:textAlignment w:val="auto"/>
        <w:rPr>
          <w:rFonts w:ascii="Arial" w:hAnsi="Arial" w:cs="Arial"/>
          <w:sz w:val="20"/>
        </w:rPr>
      </w:pPr>
    </w:p>
    <w:p w14:paraId="014F7C28" w14:textId="77777777" w:rsidR="005F1E84" w:rsidRPr="005719C6" w:rsidRDefault="005F1E84" w:rsidP="00185C83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</w:rPr>
      </w:pPr>
      <w:r w:rsidRPr="005719C6">
        <w:rPr>
          <w:rFonts w:ascii="Arial" w:hAnsi="Arial" w:cs="Arial"/>
        </w:rPr>
        <w:t>Smluvní strany prohlašují, že se dohodly na všech částech smlouvy, které budou pro účely jejího uveřejnění prostřednictvím registru smluv znečitelněny.</w:t>
      </w:r>
    </w:p>
    <w:p w14:paraId="615AC1C0" w14:textId="77777777" w:rsidR="005F1E84" w:rsidRDefault="005F1E84" w:rsidP="00E4043E">
      <w:pPr>
        <w:contextualSpacing/>
        <w:jc w:val="center"/>
        <w:rPr>
          <w:rFonts w:ascii="Arial" w:hAnsi="Arial" w:cs="Arial"/>
          <w:b/>
        </w:rPr>
      </w:pPr>
    </w:p>
    <w:p w14:paraId="7BA9F7FD" w14:textId="77777777" w:rsidR="00A977B9" w:rsidRPr="00F25365" w:rsidRDefault="00A977B9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lastRenderedPageBreak/>
        <w:t xml:space="preserve">Článek </w:t>
      </w:r>
      <w:r w:rsidR="008C2B8E">
        <w:rPr>
          <w:rFonts w:ascii="Arial" w:hAnsi="Arial" w:cs="Arial"/>
          <w:b/>
        </w:rPr>
        <w:t>V</w:t>
      </w:r>
      <w:r w:rsidR="003D43DF">
        <w:rPr>
          <w:rFonts w:ascii="Arial" w:hAnsi="Arial" w:cs="Arial"/>
          <w:b/>
        </w:rPr>
        <w:t>III</w:t>
      </w:r>
      <w:r w:rsidRPr="00F25365">
        <w:rPr>
          <w:rFonts w:ascii="Arial" w:hAnsi="Arial" w:cs="Arial"/>
          <w:b/>
        </w:rPr>
        <w:t>.</w:t>
      </w:r>
    </w:p>
    <w:p w14:paraId="429B960D" w14:textId="77777777" w:rsidR="00A977B9" w:rsidRPr="00F25365" w:rsidRDefault="00A977B9" w:rsidP="00E4043E">
      <w:pPr>
        <w:contextualSpacing/>
        <w:jc w:val="center"/>
        <w:rPr>
          <w:rFonts w:ascii="Arial" w:hAnsi="Arial" w:cs="Arial"/>
          <w:b/>
        </w:rPr>
      </w:pPr>
      <w:r w:rsidRPr="00281E99">
        <w:rPr>
          <w:rFonts w:ascii="Arial" w:hAnsi="Arial" w:cs="Arial"/>
          <w:b/>
        </w:rPr>
        <w:t>Další práva</w:t>
      </w:r>
      <w:r w:rsidRPr="00F25365">
        <w:rPr>
          <w:rFonts w:ascii="Arial" w:hAnsi="Arial" w:cs="Arial"/>
          <w:b/>
        </w:rPr>
        <w:t xml:space="preserve"> a povinnosti smluvních stran</w:t>
      </w:r>
    </w:p>
    <w:p w14:paraId="65D85559" w14:textId="77777777" w:rsidR="00A977B9" w:rsidRDefault="00A977B9" w:rsidP="007F64DA">
      <w:pPr>
        <w:contextualSpacing/>
        <w:rPr>
          <w:rFonts w:ascii="Arial" w:hAnsi="Arial" w:cs="Arial"/>
          <w:b/>
        </w:rPr>
      </w:pPr>
    </w:p>
    <w:p w14:paraId="374F355D" w14:textId="77777777" w:rsidR="007F64DA" w:rsidRPr="003D43DF" w:rsidRDefault="00FE05A7" w:rsidP="003D43DF">
      <w:pPr>
        <w:pStyle w:val="Odstavecseseznamem"/>
        <w:numPr>
          <w:ilvl w:val="0"/>
          <w:numId w:val="74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A8382F">
        <w:rPr>
          <w:rFonts w:ascii="Arial" w:hAnsi="Arial" w:cs="Arial"/>
          <w:u w:val="single"/>
        </w:rPr>
        <w:t>Držitel</w:t>
      </w:r>
      <w:r w:rsidR="007F64DA" w:rsidRPr="003D43DF">
        <w:rPr>
          <w:rFonts w:ascii="Arial" w:hAnsi="Arial" w:cs="Arial"/>
        </w:rPr>
        <w:t xml:space="preserve"> se zavazuje:</w:t>
      </w:r>
    </w:p>
    <w:p w14:paraId="74BEF830" w14:textId="77777777" w:rsidR="00B00DBA" w:rsidRDefault="005C6BD0" w:rsidP="00185C83">
      <w:pPr>
        <w:pStyle w:val="Odstavecseseznamem"/>
        <w:numPr>
          <w:ilvl w:val="0"/>
          <w:numId w:val="68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D171A9">
        <w:rPr>
          <w:rFonts w:ascii="Arial" w:hAnsi="Arial" w:cs="Arial"/>
        </w:rPr>
        <w:t>neprodleně informovat Pojišťovnu o převodu registrace Přípravku na jinou osobu, přičemž vyvinout maximální úsilí</w:t>
      </w:r>
      <w:r w:rsidR="006A2308">
        <w:rPr>
          <w:rFonts w:ascii="Arial" w:hAnsi="Arial" w:cs="Arial"/>
        </w:rPr>
        <w:t xml:space="preserve">, aby došlo </w:t>
      </w:r>
      <w:r w:rsidRPr="00D171A9">
        <w:rPr>
          <w:rFonts w:ascii="Arial" w:hAnsi="Arial" w:cs="Arial"/>
        </w:rPr>
        <w:t>k převzetí závazku z této Smlouvy novým držitelem rozhodnutí o registraci a toto Pojišťovně prokázat. Za porušení povinností stanovení písm. a. tohoto bodu Smlouvy je Držitel povinen jednorázově zaplatit Pojišťovně smluvní pokutu ve výši 50</w:t>
      </w:r>
      <w:r>
        <w:rPr>
          <w:rFonts w:ascii="Arial" w:hAnsi="Arial" w:cs="Arial"/>
        </w:rPr>
        <w:t>0</w:t>
      </w:r>
      <w:r w:rsidRPr="00D171A9">
        <w:rPr>
          <w:rFonts w:ascii="Arial" w:hAnsi="Arial" w:cs="Arial"/>
        </w:rPr>
        <w:t>.000</w:t>
      </w:r>
      <w:r>
        <w:rPr>
          <w:rFonts w:ascii="Arial" w:hAnsi="Arial" w:cs="Arial"/>
        </w:rPr>
        <w:t> </w:t>
      </w:r>
      <w:r w:rsidRPr="00D171A9">
        <w:rPr>
          <w:rFonts w:ascii="Arial" w:hAnsi="Arial" w:cs="Arial"/>
        </w:rPr>
        <w:t>Kč (slovy: p</w:t>
      </w:r>
      <w:r>
        <w:rPr>
          <w:rFonts w:ascii="Arial" w:hAnsi="Arial" w:cs="Arial"/>
        </w:rPr>
        <w:t xml:space="preserve">ět set </w:t>
      </w:r>
      <w:r w:rsidRPr="00D171A9">
        <w:rPr>
          <w:rFonts w:ascii="Arial" w:hAnsi="Arial" w:cs="Arial"/>
        </w:rPr>
        <w:t>tisíc korun českých)</w:t>
      </w:r>
      <w:r>
        <w:rPr>
          <w:rFonts w:ascii="Arial" w:hAnsi="Arial" w:cs="Arial"/>
        </w:rPr>
        <w:t>, a to do 30 dnů ode dne doručení výzvy k zaplacení smluvní pokuty</w:t>
      </w:r>
      <w:r w:rsidRPr="00D171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</w:t>
      </w:r>
      <w:r w:rsidRPr="00D171A9">
        <w:rPr>
          <w:rFonts w:ascii="Arial" w:hAnsi="Arial" w:cs="Arial"/>
        </w:rPr>
        <w:t>jednáním o smluvní pokutě ani zaplacením smluvní pokuty není dotčeno právo druhé smluvní strany na náhradu škody</w:t>
      </w:r>
      <w:r w:rsidR="00B00DBA">
        <w:rPr>
          <w:rFonts w:ascii="Arial" w:hAnsi="Arial" w:cs="Arial"/>
        </w:rPr>
        <w:t>;</w:t>
      </w:r>
    </w:p>
    <w:p w14:paraId="5D444D9C" w14:textId="77777777" w:rsidR="00B00DBA" w:rsidRDefault="00B00DBA" w:rsidP="00185C83">
      <w:pPr>
        <w:pStyle w:val="Odstavecseseznamem"/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</w:p>
    <w:p w14:paraId="20624366" w14:textId="77777777" w:rsidR="007F64DA" w:rsidRPr="00735914" w:rsidRDefault="00663FE8" w:rsidP="00185C83">
      <w:pPr>
        <w:pStyle w:val="Odstavecseseznamem"/>
        <w:numPr>
          <w:ilvl w:val="0"/>
          <w:numId w:val="68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před uzavřením Smlouvy předat Pojišťovně platnou plnou moc, jíž zmocňuje svého Lokálního zástupce</w:t>
      </w:r>
      <w:r w:rsidR="000E058C">
        <w:rPr>
          <w:rFonts w:ascii="Arial" w:hAnsi="Arial" w:cs="Arial"/>
        </w:rPr>
        <w:t xml:space="preserve">, popř. další osobu k jednáním týkajících se Přípravku pro trh České republiky, včetně uzavírání smluv se třetími osobami </w:t>
      </w:r>
      <w:r>
        <w:rPr>
          <w:rFonts w:ascii="Arial" w:hAnsi="Arial" w:cs="Arial"/>
        </w:rPr>
        <w:t xml:space="preserve">a </w:t>
      </w:r>
      <w:r w:rsidRPr="00CE70F0">
        <w:rPr>
          <w:rFonts w:ascii="Arial" w:hAnsi="Arial" w:cs="Arial"/>
        </w:rPr>
        <w:t>neprodleně informovat Pojišťovnu o změn</w:t>
      </w:r>
      <w:r>
        <w:rPr>
          <w:rFonts w:ascii="Arial" w:hAnsi="Arial" w:cs="Arial"/>
        </w:rPr>
        <w:t>ách svého zastoupení</w:t>
      </w:r>
      <w:r w:rsidR="007F64DA">
        <w:rPr>
          <w:rFonts w:ascii="Arial" w:hAnsi="Arial" w:cs="Arial"/>
        </w:rPr>
        <w:t>;</w:t>
      </w:r>
    </w:p>
    <w:p w14:paraId="74C05ED7" w14:textId="77777777" w:rsidR="007F64DA" w:rsidRPr="007B7166" w:rsidRDefault="007F64DA" w:rsidP="00185C83">
      <w:pPr>
        <w:pStyle w:val="Odstavecseseznamem"/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</w:p>
    <w:p w14:paraId="1303668E" w14:textId="77777777" w:rsidR="007F64DA" w:rsidRDefault="00F86163" w:rsidP="00185C83">
      <w:pPr>
        <w:pStyle w:val="Odstavecseseznamem"/>
        <w:numPr>
          <w:ilvl w:val="0"/>
          <w:numId w:val="68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neprodleně informovat Pojišťovnu o změně rozhodnutí o registraci</w:t>
      </w:r>
      <w:r>
        <w:rPr>
          <w:rFonts w:ascii="Arial" w:hAnsi="Arial" w:cs="Arial"/>
        </w:rPr>
        <w:t xml:space="preserve"> Přípravku.</w:t>
      </w:r>
      <w:r w:rsidRPr="00F25365">
        <w:rPr>
          <w:rFonts w:ascii="Arial" w:hAnsi="Arial" w:cs="Arial"/>
        </w:rPr>
        <w:t xml:space="preserve"> Pokud by změnou registrace</w:t>
      </w:r>
      <w:r>
        <w:rPr>
          <w:rFonts w:ascii="Arial" w:hAnsi="Arial" w:cs="Arial"/>
        </w:rPr>
        <w:t xml:space="preserve"> Přípravku</w:t>
      </w:r>
      <w:r w:rsidRPr="00F25365">
        <w:rPr>
          <w:rFonts w:ascii="Arial" w:hAnsi="Arial" w:cs="Arial"/>
        </w:rPr>
        <w:t xml:space="preserve"> zároveň </w:t>
      </w:r>
      <w:r>
        <w:rPr>
          <w:rFonts w:ascii="Arial" w:hAnsi="Arial" w:cs="Arial"/>
        </w:rPr>
        <w:t xml:space="preserve">došlo </w:t>
      </w:r>
      <w:r w:rsidRPr="00F25365">
        <w:rPr>
          <w:rFonts w:ascii="Arial" w:hAnsi="Arial" w:cs="Arial"/>
        </w:rPr>
        <w:t>ke změně, která má dopad na dohodnut</w:t>
      </w:r>
      <w:r w:rsidR="007C5954">
        <w:rPr>
          <w:rFonts w:ascii="Arial" w:hAnsi="Arial" w:cs="Arial"/>
        </w:rPr>
        <w:t>ý</w:t>
      </w:r>
      <w:r w:rsidRPr="00F25365">
        <w:rPr>
          <w:rFonts w:ascii="Arial" w:hAnsi="Arial" w:cs="Arial"/>
        </w:rPr>
        <w:t xml:space="preserve"> </w:t>
      </w:r>
      <w:r w:rsidR="007C5954">
        <w:rPr>
          <w:rFonts w:ascii="Arial" w:hAnsi="Arial" w:cs="Arial"/>
        </w:rPr>
        <w:t>Limit UOP s ohledem na Náklad Limitu UOP</w:t>
      </w:r>
      <w:r w:rsidRPr="00F25365">
        <w:rPr>
          <w:rFonts w:ascii="Arial" w:hAnsi="Arial" w:cs="Arial"/>
        </w:rPr>
        <w:t>, zejména jde-li o změnu ve velikosti balení, obsahu léčivé látky, cesty podání nebo lékové formy Přípravku</w:t>
      </w:r>
      <w:r>
        <w:rPr>
          <w:rFonts w:ascii="Arial" w:hAnsi="Arial" w:cs="Arial"/>
        </w:rPr>
        <w:t>,</w:t>
      </w:r>
      <w:r w:rsidRPr="00F25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F25365">
        <w:rPr>
          <w:rFonts w:ascii="Arial" w:hAnsi="Arial" w:cs="Arial"/>
        </w:rPr>
        <w:t>mluvní strany se zavazují uzavřít písemný dodatek ke Smlouvě zohledňující tuto změnu</w:t>
      </w:r>
      <w:r>
        <w:rPr>
          <w:rFonts w:ascii="Arial" w:hAnsi="Arial" w:cs="Arial"/>
        </w:rPr>
        <w:t xml:space="preserve"> (dále jen </w:t>
      </w:r>
      <w:r w:rsidRPr="007C5954">
        <w:rPr>
          <w:rFonts w:ascii="Arial" w:hAnsi="Arial" w:cs="Arial"/>
        </w:rPr>
        <w:t>„Dodatek“),</w:t>
      </w:r>
      <w:r w:rsidRPr="00F25365">
        <w:rPr>
          <w:rFonts w:ascii="Arial" w:hAnsi="Arial" w:cs="Arial"/>
        </w:rPr>
        <w:t xml:space="preserve"> a to do 30 dnů ode dne, kdy kterákoli ze smluvních stran vyzve stranu dru</w:t>
      </w:r>
      <w:r>
        <w:rPr>
          <w:rFonts w:ascii="Arial" w:hAnsi="Arial" w:cs="Arial"/>
        </w:rPr>
        <w:t xml:space="preserve">hou k uzavření takového Dodatku. Dodatkem bude kompenzován dopad příslušných změn, již od účinnosti těchto změn, nebude-li stranami dohodnuto </w:t>
      </w:r>
      <w:r w:rsidR="007F64DA" w:rsidRPr="007F64DA">
        <w:rPr>
          <w:rFonts w:ascii="Arial" w:hAnsi="Arial" w:cs="Arial"/>
        </w:rPr>
        <w:t>jinak;</w:t>
      </w:r>
    </w:p>
    <w:p w14:paraId="04820039" w14:textId="77777777" w:rsidR="006F306C" w:rsidRPr="006F306C" w:rsidRDefault="006F306C" w:rsidP="006F306C">
      <w:pPr>
        <w:pStyle w:val="Odstavecseseznamem"/>
        <w:rPr>
          <w:rFonts w:ascii="Arial" w:hAnsi="Arial" w:cs="Arial"/>
        </w:rPr>
      </w:pPr>
    </w:p>
    <w:p w14:paraId="0A4F4BC0" w14:textId="77777777" w:rsidR="007F64DA" w:rsidRDefault="007F64DA" w:rsidP="003D43DF">
      <w:pPr>
        <w:pStyle w:val="Odstavecseseznamem"/>
        <w:numPr>
          <w:ilvl w:val="0"/>
          <w:numId w:val="74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2522F2">
        <w:rPr>
          <w:rFonts w:ascii="Arial" w:hAnsi="Arial" w:cs="Arial"/>
          <w:u w:val="single"/>
        </w:rPr>
        <w:t>Pojišťovna</w:t>
      </w:r>
      <w:r w:rsidRPr="00F25365">
        <w:rPr>
          <w:rFonts w:ascii="Arial" w:hAnsi="Arial" w:cs="Arial"/>
        </w:rPr>
        <w:t xml:space="preserve"> se zavazuje</w:t>
      </w:r>
      <w:r>
        <w:rPr>
          <w:rFonts w:ascii="Arial" w:hAnsi="Arial" w:cs="Arial"/>
        </w:rPr>
        <w:t>:</w:t>
      </w:r>
    </w:p>
    <w:p w14:paraId="1F19AB57" w14:textId="77777777" w:rsidR="007F64DA" w:rsidRDefault="007F64DA" w:rsidP="00185C83">
      <w:pPr>
        <w:pStyle w:val="Odstavecseseznamem"/>
        <w:numPr>
          <w:ilvl w:val="0"/>
          <w:numId w:val="67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F25365">
        <w:rPr>
          <w:rFonts w:ascii="Arial" w:hAnsi="Arial" w:cs="Arial"/>
        </w:rPr>
        <w:t>zajištění</w:t>
      </w:r>
      <w:r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</w:rPr>
        <w:t xml:space="preserve">informovanosti o nákladech na </w:t>
      </w:r>
      <w:r>
        <w:rPr>
          <w:rFonts w:ascii="Arial" w:hAnsi="Arial" w:cs="Arial"/>
        </w:rPr>
        <w:t>terapii</w:t>
      </w:r>
      <w:r w:rsidRPr="00F25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Indikovaných pacientů</w:t>
      </w:r>
      <w:r w:rsidRPr="00F25365">
        <w:rPr>
          <w:rFonts w:ascii="Arial" w:hAnsi="Arial" w:cs="Arial"/>
        </w:rPr>
        <w:t xml:space="preserve"> Přípravkem</w:t>
      </w:r>
      <w:r>
        <w:rPr>
          <w:rFonts w:ascii="Arial" w:hAnsi="Arial" w:cs="Arial"/>
        </w:rPr>
        <w:t xml:space="preserve"> </w:t>
      </w:r>
      <w:r w:rsidRPr="00F25365">
        <w:rPr>
          <w:rFonts w:ascii="Arial" w:hAnsi="Arial" w:cs="Arial"/>
        </w:rPr>
        <w:t>poskytn</w:t>
      </w:r>
      <w:r>
        <w:rPr>
          <w:rFonts w:ascii="Arial" w:hAnsi="Arial" w:cs="Arial"/>
        </w:rPr>
        <w:t>out</w:t>
      </w:r>
      <w:r w:rsidRPr="00F25365">
        <w:rPr>
          <w:rFonts w:ascii="Arial" w:hAnsi="Arial" w:cs="Arial"/>
        </w:rPr>
        <w:t xml:space="preserve"> </w:t>
      </w:r>
      <w:r w:rsidR="00FE05A7">
        <w:rPr>
          <w:rFonts w:ascii="Arial" w:hAnsi="Arial" w:cs="Arial"/>
        </w:rPr>
        <w:t>Držiteli</w:t>
      </w:r>
      <w:r w:rsidRPr="00F25365">
        <w:rPr>
          <w:rFonts w:ascii="Arial" w:hAnsi="Arial" w:cs="Arial"/>
        </w:rPr>
        <w:t xml:space="preserve"> Přehled</w:t>
      </w:r>
      <w:r>
        <w:rPr>
          <w:rFonts w:ascii="Arial" w:hAnsi="Arial" w:cs="Arial"/>
        </w:rPr>
        <w:t xml:space="preserve"> dle článku V. této Smlouvy</w:t>
      </w:r>
      <w:r w:rsidRPr="00F25365">
        <w:rPr>
          <w:rFonts w:ascii="Arial" w:hAnsi="Arial" w:cs="Arial"/>
        </w:rPr>
        <w:t xml:space="preserve">, přičemž tato listina je smluvními stranami zároveň považována za doklad prokazující nárok na poskytnutí </w:t>
      </w:r>
      <w:r w:rsidR="002522F2">
        <w:rPr>
          <w:rFonts w:ascii="Arial" w:hAnsi="Arial" w:cs="Arial"/>
        </w:rPr>
        <w:t>Zpětné platby</w:t>
      </w:r>
      <w:r>
        <w:rPr>
          <w:rFonts w:ascii="Arial" w:hAnsi="Arial" w:cs="Arial"/>
        </w:rPr>
        <w:t xml:space="preserve"> a tvoří podklad pro fakturaci;</w:t>
      </w:r>
    </w:p>
    <w:p w14:paraId="36CEF0FD" w14:textId="77777777" w:rsidR="007F64DA" w:rsidRDefault="007F64DA" w:rsidP="00185C83">
      <w:pPr>
        <w:pStyle w:val="Odstavecseseznamem"/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</w:p>
    <w:p w14:paraId="3BFFDF38" w14:textId="77777777" w:rsidR="00C34E91" w:rsidRPr="00283BC9" w:rsidRDefault="00C34E91" w:rsidP="00185C83">
      <w:pPr>
        <w:pStyle w:val="Odstavecseseznamem"/>
        <w:numPr>
          <w:ilvl w:val="0"/>
          <w:numId w:val="67"/>
        </w:numPr>
        <w:overflowPunct/>
        <w:autoSpaceDE/>
        <w:autoSpaceDN/>
        <w:adjustRightInd/>
        <w:ind w:left="851" w:hanging="425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>že j</w:t>
      </w:r>
      <w:r w:rsidRPr="00E17118">
        <w:rPr>
          <w:rFonts w:ascii="Arial" w:hAnsi="Arial" w:cs="Arial"/>
          <w:szCs w:val="22"/>
        </w:rPr>
        <w:t xml:space="preserve">akmile zjistí, že </w:t>
      </w:r>
      <w:r w:rsidR="00B24F05">
        <w:rPr>
          <w:rFonts w:ascii="Arial" w:hAnsi="Arial" w:cs="Arial"/>
        </w:rPr>
        <w:t>N</w:t>
      </w:r>
      <w:r w:rsidRPr="00E17118">
        <w:rPr>
          <w:rFonts w:ascii="Arial" w:hAnsi="Arial" w:cs="Arial"/>
        </w:rPr>
        <w:t>áklad</w:t>
      </w:r>
      <w:r w:rsidR="00B24F05">
        <w:rPr>
          <w:rFonts w:ascii="Arial" w:hAnsi="Arial" w:cs="Arial"/>
        </w:rPr>
        <w:t xml:space="preserve"> limitu UOP</w:t>
      </w:r>
      <w:r w:rsidRPr="00E17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průběhu trvání </w:t>
      </w:r>
      <w:r w:rsidR="000C41D8">
        <w:rPr>
          <w:rFonts w:ascii="Arial" w:hAnsi="Arial" w:cs="Arial"/>
        </w:rPr>
        <w:t>Smlouvy</w:t>
      </w:r>
      <w:r w:rsidRPr="00E17118">
        <w:rPr>
          <w:rFonts w:ascii="Arial" w:hAnsi="Arial" w:cs="Arial"/>
        </w:rPr>
        <w:t xml:space="preserve"> překroč</w:t>
      </w:r>
      <w:r>
        <w:rPr>
          <w:rFonts w:ascii="Arial" w:hAnsi="Arial" w:cs="Arial"/>
        </w:rPr>
        <w:t>í</w:t>
      </w:r>
      <w:r w:rsidRPr="00E17118">
        <w:rPr>
          <w:rFonts w:ascii="Arial" w:hAnsi="Arial" w:cs="Arial"/>
        </w:rPr>
        <w:t xml:space="preserve"> </w:t>
      </w:r>
      <w:r w:rsidRPr="00E17118">
        <w:rPr>
          <w:rFonts w:ascii="Arial" w:hAnsi="Arial" w:cs="Arial"/>
          <w:szCs w:val="22"/>
        </w:rPr>
        <w:t xml:space="preserve">hodnotu </w:t>
      </w:r>
      <w:r>
        <w:rPr>
          <w:rFonts w:ascii="Arial" w:hAnsi="Arial" w:cs="Arial"/>
          <w:szCs w:val="22"/>
        </w:rPr>
        <w:t>Limitu</w:t>
      </w:r>
      <w:r w:rsidR="00B24F05">
        <w:rPr>
          <w:rFonts w:ascii="Arial" w:hAnsi="Arial" w:cs="Arial"/>
          <w:szCs w:val="22"/>
        </w:rPr>
        <w:t xml:space="preserve"> UOP</w:t>
      </w:r>
      <w:r>
        <w:rPr>
          <w:rFonts w:ascii="Arial" w:hAnsi="Arial" w:cs="Arial"/>
          <w:szCs w:val="22"/>
        </w:rPr>
        <w:t xml:space="preserve">, </w:t>
      </w:r>
      <w:r w:rsidR="000C41D8">
        <w:rPr>
          <w:rFonts w:ascii="Arial" w:hAnsi="Arial" w:cs="Arial"/>
        </w:rPr>
        <w:t>je povinna</w:t>
      </w:r>
      <w:r w:rsidR="000C41D8" w:rsidRPr="00CE70F0">
        <w:rPr>
          <w:rFonts w:ascii="Arial" w:hAnsi="Arial" w:cs="Arial"/>
        </w:rPr>
        <w:t xml:space="preserve"> </w:t>
      </w:r>
      <w:r w:rsidR="000C41D8">
        <w:rPr>
          <w:rFonts w:ascii="Arial" w:hAnsi="Arial" w:cs="Arial"/>
        </w:rPr>
        <w:t>bez zbytečného odkladu</w:t>
      </w:r>
      <w:r w:rsidRPr="00E17118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Držitele </w:t>
      </w:r>
      <w:r w:rsidRPr="00E17118">
        <w:rPr>
          <w:rFonts w:ascii="Arial" w:hAnsi="Arial" w:cs="Arial"/>
          <w:szCs w:val="22"/>
        </w:rPr>
        <w:t>informovat</w:t>
      </w:r>
      <w:r>
        <w:rPr>
          <w:rFonts w:ascii="Arial" w:hAnsi="Arial" w:cs="Arial"/>
          <w:szCs w:val="22"/>
        </w:rPr>
        <w:t xml:space="preserve"> na e</w:t>
      </w:r>
      <w:r w:rsidR="00B24F05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>mailovou adresu Držitelem určené kontaktní osoby.</w:t>
      </w:r>
      <w:r w:rsidRPr="00E17118">
        <w:rPr>
          <w:rFonts w:ascii="Arial" w:hAnsi="Arial" w:cs="Arial"/>
          <w:szCs w:val="22"/>
        </w:rPr>
        <w:t xml:space="preserve"> Obdobně postupuje </w:t>
      </w:r>
      <w:r>
        <w:rPr>
          <w:rFonts w:ascii="Arial" w:hAnsi="Arial" w:cs="Arial"/>
          <w:szCs w:val="22"/>
        </w:rPr>
        <w:t>v</w:t>
      </w:r>
      <w:r w:rsidR="00EC79B1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 xml:space="preserve">tomto případě </w:t>
      </w:r>
      <w:r w:rsidRPr="00E17118">
        <w:rPr>
          <w:rFonts w:ascii="Arial" w:hAnsi="Arial" w:cs="Arial"/>
          <w:szCs w:val="22"/>
        </w:rPr>
        <w:t xml:space="preserve">i </w:t>
      </w:r>
      <w:r>
        <w:rPr>
          <w:rFonts w:ascii="Arial" w:hAnsi="Arial" w:cs="Arial"/>
          <w:szCs w:val="22"/>
        </w:rPr>
        <w:t>Držitel</w:t>
      </w:r>
      <w:r w:rsidRPr="00E1711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vůči Pojišťovně</w:t>
      </w:r>
      <w:r w:rsidRPr="00E17118">
        <w:rPr>
          <w:rFonts w:ascii="Arial" w:hAnsi="Arial" w:cs="Arial"/>
          <w:szCs w:val="22"/>
        </w:rPr>
        <w:t>.</w:t>
      </w:r>
    </w:p>
    <w:p w14:paraId="622341DB" w14:textId="77777777" w:rsidR="006F306C" w:rsidRDefault="006F306C" w:rsidP="00CC402F">
      <w:pPr>
        <w:contextualSpacing/>
        <w:jc w:val="both"/>
        <w:rPr>
          <w:rFonts w:ascii="Arial" w:hAnsi="Arial" w:cs="Arial"/>
          <w:b/>
        </w:rPr>
      </w:pPr>
    </w:p>
    <w:p w14:paraId="7DA25894" w14:textId="77777777" w:rsidR="00CC402F" w:rsidRPr="002D04DD" w:rsidRDefault="00CC402F" w:rsidP="00CC402F">
      <w:pPr>
        <w:pStyle w:val="Odstavecseseznamem"/>
        <w:numPr>
          <w:ilvl w:val="0"/>
          <w:numId w:val="74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2D04DD">
        <w:rPr>
          <w:rFonts w:ascii="Arial" w:hAnsi="Arial" w:cs="Arial"/>
          <w:u w:val="single"/>
        </w:rPr>
        <w:t>Smluvní strany</w:t>
      </w:r>
      <w:r w:rsidRPr="002D04DD">
        <w:rPr>
          <w:rFonts w:ascii="Arial" w:hAnsi="Arial" w:cs="Arial"/>
        </w:rPr>
        <w:t xml:space="preserve"> se zavazují, že v</w:t>
      </w:r>
      <w:r w:rsidR="00D5664C" w:rsidRPr="002D04DD">
        <w:rPr>
          <w:rFonts w:ascii="Arial" w:hAnsi="Arial" w:cs="Arial"/>
        </w:rPr>
        <w:t> </w:t>
      </w:r>
      <w:r w:rsidRPr="002D04DD">
        <w:rPr>
          <w:rFonts w:ascii="Arial" w:hAnsi="Arial" w:cs="Arial"/>
        </w:rPr>
        <w:t>případě</w:t>
      </w:r>
      <w:r w:rsidR="00D5664C" w:rsidRPr="002D04DD">
        <w:rPr>
          <w:rFonts w:ascii="Arial" w:hAnsi="Arial" w:cs="Arial"/>
        </w:rPr>
        <w:t xml:space="preserve"> </w:t>
      </w:r>
      <w:r w:rsidR="0051602A" w:rsidRPr="002D04DD">
        <w:rPr>
          <w:rFonts w:ascii="Arial" w:hAnsi="Arial" w:cs="Arial"/>
        </w:rPr>
        <w:t>zhodnocení Ústavem</w:t>
      </w:r>
      <w:r w:rsidR="002D04DD" w:rsidRPr="002D04DD">
        <w:rPr>
          <w:rFonts w:ascii="Arial" w:hAnsi="Arial" w:cs="Arial"/>
        </w:rPr>
        <w:t xml:space="preserve"> v rámci správního řízení</w:t>
      </w:r>
      <w:r w:rsidR="0051602A" w:rsidRPr="002D04DD">
        <w:rPr>
          <w:rFonts w:ascii="Arial" w:hAnsi="Arial" w:cs="Arial"/>
        </w:rPr>
        <w:t xml:space="preserve">, které bude směřovat k vydání </w:t>
      </w:r>
      <w:r w:rsidR="00D5664C" w:rsidRPr="002D04DD">
        <w:rPr>
          <w:rFonts w:ascii="Arial" w:hAnsi="Arial" w:cs="Arial"/>
        </w:rPr>
        <w:t>rozhodnutí</w:t>
      </w:r>
      <w:r w:rsidR="0051602A" w:rsidRPr="002D04DD">
        <w:rPr>
          <w:rFonts w:ascii="Arial" w:hAnsi="Arial" w:cs="Arial"/>
        </w:rPr>
        <w:t xml:space="preserve"> měnící </w:t>
      </w:r>
      <w:r w:rsidR="008355BD" w:rsidRPr="002D04DD">
        <w:rPr>
          <w:rFonts w:ascii="Arial" w:hAnsi="Arial" w:cs="Arial"/>
        </w:rPr>
        <w:t>i</w:t>
      </w:r>
      <w:r w:rsidR="002D04DD" w:rsidRPr="002D04DD">
        <w:rPr>
          <w:rFonts w:ascii="Arial" w:hAnsi="Arial" w:cs="Arial"/>
        </w:rPr>
        <w:t>ndikační</w:t>
      </w:r>
      <w:r w:rsidR="00D5664C" w:rsidRPr="002D04DD">
        <w:rPr>
          <w:rFonts w:ascii="Arial" w:hAnsi="Arial" w:cs="Arial"/>
        </w:rPr>
        <w:t xml:space="preserve"> omezení úhrady</w:t>
      </w:r>
      <w:r w:rsidR="008355BD" w:rsidRPr="002D04DD">
        <w:rPr>
          <w:rFonts w:ascii="Arial" w:hAnsi="Arial" w:cs="Arial"/>
        </w:rPr>
        <w:t xml:space="preserve"> Přípravku</w:t>
      </w:r>
      <w:r w:rsidR="002D04DD" w:rsidRPr="002D04DD">
        <w:rPr>
          <w:rFonts w:ascii="Arial" w:hAnsi="Arial" w:cs="Arial"/>
        </w:rPr>
        <w:t>, kdy tato změna</w:t>
      </w:r>
      <w:r w:rsidR="00A64E4B" w:rsidRPr="002D04DD">
        <w:rPr>
          <w:rFonts w:ascii="Arial" w:hAnsi="Arial" w:cs="Arial"/>
        </w:rPr>
        <w:t xml:space="preserve"> povede</w:t>
      </w:r>
      <w:r w:rsidR="007A5D21" w:rsidRPr="002D04DD">
        <w:rPr>
          <w:rFonts w:ascii="Arial" w:hAnsi="Arial" w:cs="Arial"/>
        </w:rPr>
        <w:t xml:space="preserve"> k nárůstu počtu </w:t>
      </w:r>
      <w:r w:rsidR="002D04DD" w:rsidRPr="002D04DD">
        <w:rPr>
          <w:rFonts w:ascii="Arial" w:hAnsi="Arial" w:cs="Arial"/>
        </w:rPr>
        <w:t>Indikovaných pacientů</w:t>
      </w:r>
      <w:r w:rsidR="0051602A" w:rsidRPr="002D04DD">
        <w:rPr>
          <w:rFonts w:ascii="Arial" w:hAnsi="Arial" w:cs="Arial"/>
        </w:rPr>
        <w:t xml:space="preserve"> </w:t>
      </w:r>
      <w:r w:rsidR="002D04DD" w:rsidRPr="002D04DD">
        <w:rPr>
          <w:rFonts w:ascii="Arial" w:hAnsi="Arial" w:cs="Arial"/>
        </w:rPr>
        <w:t>generující pro Pojišťovnu neakceptovatelný nárůst nákladů bez následné limitace</w:t>
      </w:r>
      <w:r w:rsidR="00A64E4B" w:rsidRPr="002D04DD">
        <w:rPr>
          <w:rFonts w:ascii="Arial" w:hAnsi="Arial" w:cs="Arial"/>
        </w:rPr>
        <w:t>, uzavřít dodatek k této Smlouvě, popř. jiné smluvní ujednání za účelem limitace nákladů vynaložených Pojišťovnou na terapii Přípravkem.</w:t>
      </w:r>
      <w:r w:rsidR="00D5664C" w:rsidRPr="002D04DD">
        <w:rPr>
          <w:rFonts w:ascii="Arial" w:hAnsi="Arial" w:cs="Arial"/>
        </w:rPr>
        <w:t xml:space="preserve"> </w:t>
      </w:r>
      <w:r w:rsidRPr="002D04DD">
        <w:rPr>
          <w:rFonts w:ascii="Arial" w:hAnsi="Arial" w:cs="Arial"/>
        </w:rPr>
        <w:t xml:space="preserve"> </w:t>
      </w:r>
    </w:p>
    <w:p w14:paraId="582D26CA" w14:textId="77777777" w:rsidR="00CC402F" w:rsidRDefault="00CC402F" w:rsidP="00CC402F">
      <w:pPr>
        <w:contextualSpacing/>
        <w:jc w:val="both"/>
        <w:rPr>
          <w:rFonts w:ascii="Arial" w:hAnsi="Arial" w:cs="Arial"/>
          <w:b/>
        </w:rPr>
      </w:pPr>
    </w:p>
    <w:p w14:paraId="57360B7E" w14:textId="77777777" w:rsidR="006F306C" w:rsidRDefault="006F306C" w:rsidP="00E4043E">
      <w:pPr>
        <w:contextualSpacing/>
        <w:jc w:val="center"/>
        <w:rPr>
          <w:rFonts w:ascii="Arial" w:hAnsi="Arial" w:cs="Arial"/>
          <w:b/>
        </w:rPr>
      </w:pPr>
    </w:p>
    <w:p w14:paraId="4F63C121" w14:textId="77777777" w:rsidR="00A977B9" w:rsidRPr="001F406B" w:rsidRDefault="00A977B9" w:rsidP="00E4043E">
      <w:pPr>
        <w:contextualSpacing/>
        <w:jc w:val="center"/>
        <w:rPr>
          <w:rFonts w:ascii="Arial" w:hAnsi="Arial" w:cs="Arial"/>
          <w:b/>
        </w:rPr>
      </w:pPr>
      <w:r w:rsidRPr="001F406B">
        <w:rPr>
          <w:rFonts w:ascii="Arial" w:hAnsi="Arial" w:cs="Arial"/>
          <w:b/>
        </w:rPr>
        <w:t xml:space="preserve">Článek </w:t>
      </w:r>
      <w:r w:rsidR="00C21F9E">
        <w:rPr>
          <w:rFonts w:ascii="Arial" w:hAnsi="Arial" w:cs="Arial"/>
          <w:b/>
        </w:rPr>
        <w:t>I</w:t>
      </w:r>
      <w:r w:rsidR="00EB31EC">
        <w:rPr>
          <w:rFonts w:ascii="Arial" w:hAnsi="Arial" w:cs="Arial"/>
          <w:b/>
        </w:rPr>
        <w:t>X</w:t>
      </w:r>
      <w:r w:rsidR="009D2846" w:rsidRPr="001F406B">
        <w:rPr>
          <w:rFonts w:ascii="Arial" w:hAnsi="Arial" w:cs="Arial"/>
          <w:b/>
        </w:rPr>
        <w:t>.</w:t>
      </w:r>
    </w:p>
    <w:p w14:paraId="40F4FF75" w14:textId="77777777" w:rsidR="00A977B9" w:rsidRPr="001F406B" w:rsidRDefault="00A977B9" w:rsidP="00E4043E">
      <w:pPr>
        <w:contextualSpacing/>
        <w:jc w:val="center"/>
        <w:rPr>
          <w:rFonts w:ascii="Arial" w:hAnsi="Arial" w:cs="Arial"/>
          <w:b/>
        </w:rPr>
      </w:pPr>
      <w:r w:rsidRPr="001F406B">
        <w:rPr>
          <w:rFonts w:ascii="Arial" w:hAnsi="Arial" w:cs="Arial"/>
          <w:b/>
        </w:rPr>
        <w:t>Závazek o mlčenlivosti</w:t>
      </w:r>
      <w:r w:rsidR="002F41A3">
        <w:rPr>
          <w:rFonts w:ascii="Arial" w:hAnsi="Arial" w:cs="Arial"/>
          <w:b/>
        </w:rPr>
        <w:t>, ochrana důvěrných informací</w:t>
      </w:r>
    </w:p>
    <w:p w14:paraId="11F8F7A2" w14:textId="77777777" w:rsidR="00A977B9" w:rsidRPr="001F406B" w:rsidRDefault="00A977B9" w:rsidP="00E4043E">
      <w:pPr>
        <w:contextualSpacing/>
        <w:jc w:val="both"/>
        <w:rPr>
          <w:rFonts w:ascii="Arial" w:hAnsi="Arial" w:cs="Arial"/>
        </w:rPr>
      </w:pPr>
    </w:p>
    <w:p w14:paraId="1740CA4F" w14:textId="77777777" w:rsidR="004364D6" w:rsidRDefault="004364D6" w:rsidP="004364D6">
      <w:pPr>
        <w:numPr>
          <w:ilvl w:val="0"/>
          <w:numId w:val="1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z</w:t>
      </w:r>
      <w:r w:rsidR="00FD7B41" w:rsidRPr="001F406B">
        <w:rPr>
          <w:rFonts w:ascii="Arial" w:hAnsi="Arial" w:cs="Arial"/>
        </w:rPr>
        <w:t>a důvěrné informace pro účely této Smlouvy</w:t>
      </w:r>
    </w:p>
    <w:p w14:paraId="2B9E04FA" w14:textId="77777777" w:rsidR="00B01A8A" w:rsidRDefault="00FD7B41" w:rsidP="004364D6">
      <w:pPr>
        <w:pStyle w:val="Odstavecseseznamem"/>
        <w:numPr>
          <w:ilvl w:val="0"/>
          <w:numId w:val="61"/>
        </w:numPr>
        <w:ind w:left="709" w:hanging="283"/>
        <w:jc w:val="both"/>
        <w:rPr>
          <w:rFonts w:ascii="Arial" w:hAnsi="Arial" w:cs="Arial"/>
        </w:rPr>
      </w:pPr>
      <w:r w:rsidRPr="004364D6">
        <w:rPr>
          <w:rFonts w:ascii="Arial" w:hAnsi="Arial" w:cs="Arial"/>
          <w:u w:val="single"/>
        </w:rPr>
        <w:t>považují</w:t>
      </w:r>
      <w:r w:rsidRPr="004364D6">
        <w:rPr>
          <w:rFonts w:ascii="Arial" w:hAnsi="Arial" w:cs="Arial"/>
        </w:rPr>
        <w:t xml:space="preserve"> veškeré informace, které jsou jako</w:t>
      </w:r>
      <w:r w:rsidR="0038066F">
        <w:rPr>
          <w:rFonts w:ascii="Arial" w:hAnsi="Arial" w:cs="Arial"/>
        </w:rPr>
        <w:t xml:space="preserve"> </w:t>
      </w:r>
      <w:r w:rsidRPr="004364D6">
        <w:rPr>
          <w:rFonts w:ascii="Arial" w:hAnsi="Arial" w:cs="Arial"/>
        </w:rPr>
        <w:t xml:space="preserve">takové označeny anebo jsou takového charakteru, že jejich </w:t>
      </w:r>
      <w:r w:rsidR="00BD11F9" w:rsidRPr="004364D6">
        <w:rPr>
          <w:rFonts w:ascii="Arial" w:hAnsi="Arial" w:cs="Arial"/>
        </w:rPr>
        <w:t xml:space="preserve">vyzrazení či </w:t>
      </w:r>
      <w:r w:rsidRPr="004364D6">
        <w:rPr>
          <w:rFonts w:ascii="Arial" w:hAnsi="Arial" w:cs="Arial"/>
        </w:rPr>
        <w:t>zveřejnění může přivodit kterékoliv smluvní straně újmu</w:t>
      </w:r>
      <w:r w:rsidR="00EB31EC">
        <w:rPr>
          <w:rFonts w:ascii="Arial" w:hAnsi="Arial" w:cs="Arial"/>
        </w:rPr>
        <w:t>.</w:t>
      </w:r>
      <w:r w:rsidR="00A70AF4">
        <w:rPr>
          <w:rFonts w:ascii="Arial" w:hAnsi="Arial" w:cs="Arial"/>
        </w:rPr>
        <w:t xml:space="preserve"> </w:t>
      </w:r>
      <w:r w:rsidRPr="004364D6">
        <w:rPr>
          <w:rFonts w:ascii="Arial" w:hAnsi="Arial" w:cs="Arial"/>
        </w:rPr>
        <w:t>Pro</w:t>
      </w:r>
      <w:r w:rsidR="00F06BCD" w:rsidRPr="004364D6">
        <w:rPr>
          <w:rFonts w:ascii="Arial" w:hAnsi="Arial" w:cs="Arial"/>
        </w:rPr>
        <w:t xml:space="preserve"> </w:t>
      </w:r>
      <w:r w:rsidRPr="004364D6">
        <w:rPr>
          <w:rFonts w:ascii="Arial" w:hAnsi="Arial" w:cs="Arial"/>
        </w:rPr>
        <w:t xml:space="preserve">účely této Smlouvy </w:t>
      </w:r>
      <w:r w:rsidR="00A70AF4">
        <w:rPr>
          <w:rFonts w:ascii="Arial" w:hAnsi="Arial" w:cs="Arial"/>
        </w:rPr>
        <w:t>považují smluvní strany</w:t>
      </w:r>
      <w:r w:rsidRPr="004364D6">
        <w:rPr>
          <w:rFonts w:ascii="Arial" w:hAnsi="Arial" w:cs="Arial"/>
        </w:rPr>
        <w:t xml:space="preserve"> za důvěrné informace </w:t>
      </w:r>
      <w:r w:rsidR="00B01A8A">
        <w:rPr>
          <w:rFonts w:ascii="Arial" w:hAnsi="Arial" w:cs="Arial"/>
        </w:rPr>
        <w:t xml:space="preserve">veškeré </w:t>
      </w:r>
      <w:r w:rsidRPr="004364D6">
        <w:rPr>
          <w:rFonts w:ascii="Arial" w:hAnsi="Arial" w:cs="Arial"/>
        </w:rPr>
        <w:t>informace</w:t>
      </w:r>
      <w:r w:rsidR="00B01A8A">
        <w:rPr>
          <w:rFonts w:ascii="Arial" w:hAnsi="Arial" w:cs="Arial"/>
        </w:rPr>
        <w:t>,</w:t>
      </w:r>
      <w:r w:rsidRPr="004364D6">
        <w:rPr>
          <w:rFonts w:ascii="Arial" w:hAnsi="Arial" w:cs="Arial"/>
        </w:rPr>
        <w:t xml:space="preserve"> údaje</w:t>
      </w:r>
      <w:r w:rsidR="00B01A8A">
        <w:rPr>
          <w:rFonts w:ascii="Arial" w:hAnsi="Arial" w:cs="Arial"/>
        </w:rPr>
        <w:t xml:space="preserve"> a</w:t>
      </w:r>
      <w:r w:rsidR="00EC79B1">
        <w:rPr>
          <w:rFonts w:ascii="Arial" w:hAnsi="Arial" w:cs="Arial"/>
        </w:rPr>
        <w:t> </w:t>
      </w:r>
      <w:r w:rsidR="002E077A">
        <w:rPr>
          <w:rFonts w:ascii="Arial" w:hAnsi="Arial" w:cs="Arial"/>
        </w:rPr>
        <w:t>dokumenty</w:t>
      </w:r>
      <w:r w:rsidRPr="004364D6">
        <w:rPr>
          <w:rFonts w:ascii="Arial" w:hAnsi="Arial" w:cs="Arial"/>
        </w:rPr>
        <w:t xml:space="preserve"> poskytnuté </w:t>
      </w:r>
      <w:r w:rsidR="00B01A8A">
        <w:rPr>
          <w:rFonts w:ascii="Arial" w:hAnsi="Arial" w:cs="Arial"/>
        </w:rPr>
        <w:t xml:space="preserve">nebo </w:t>
      </w:r>
      <w:r w:rsidR="00E921A0">
        <w:rPr>
          <w:rFonts w:ascii="Arial" w:hAnsi="Arial" w:cs="Arial"/>
        </w:rPr>
        <w:t>získané</w:t>
      </w:r>
      <w:r w:rsidR="00B01A8A">
        <w:rPr>
          <w:rFonts w:ascii="Arial" w:hAnsi="Arial" w:cs="Arial"/>
        </w:rPr>
        <w:t xml:space="preserve"> stranami v jakékoli formě, pokud se týkají obsahu či účelu Smlouvy;</w:t>
      </w:r>
    </w:p>
    <w:p w14:paraId="6831C136" w14:textId="77777777" w:rsidR="00B01A8A" w:rsidRDefault="00D02700" w:rsidP="00B01A8A">
      <w:pPr>
        <w:pStyle w:val="Odstavecseseznamem"/>
        <w:ind w:left="709"/>
        <w:jc w:val="both"/>
        <w:rPr>
          <w:rFonts w:ascii="Arial" w:hAnsi="Arial" w:cs="Arial"/>
        </w:rPr>
      </w:pPr>
      <w:r w:rsidRPr="004364D6">
        <w:rPr>
          <w:rFonts w:ascii="Arial" w:hAnsi="Arial" w:cs="Arial"/>
        </w:rPr>
        <w:t xml:space="preserve"> </w:t>
      </w:r>
    </w:p>
    <w:p w14:paraId="57CE1F04" w14:textId="77777777" w:rsidR="00FD7B41" w:rsidRPr="004364D6" w:rsidRDefault="00FD7B41" w:rsidP="004364D6">
      <w:pPr>
        <w:pStyle w:val="Odstavecseseznamem"/>
        <w:numPr>
          <w:ilvl w:val="0"/>
          <w:numId w:val="61"/>
        </w:numPr>
        <w:ind w:left="709" w:hanging="283"/>
        <w:jc w:val="both"/>
        <w:rPr>
          <w:rFonts w:ascii="Arial" w:hAnsi="Arial" w:cs="Arial"/>
        </w:rPr>
      </w:pPr>
      <w:r w:rsidRPr="00736927">
        <w:rPr>
          <w:rFonts w:ascii="Arial" w:hAnsi="Arial" w:cs="Arial"/>
          <w:u w:val="single"/>
        </w:rPr>
        <w:t>ne</w:t>
      </w:r>
      <w:r w:rsidR="00D02700" w:rsidRPr="00736927">
        <w:rPr>
          <w:rFonts w:ascii="Arial" w:hAnsi="Arial" w:cs="Arial"/>
          <w:u w:val="single"/>
        </w:rPr>
        <w:t>považují</w:t>
      </w:r>
      <w:r w:rsidR="00D02700" w:rsidRPr="004364D6">
        <w:rPr>
          <w:rFonts w:ascii="Arial" w:hAnsi="Arial" w:cs="Arial"/>
        </w:rPr>
        <w:t xml:space="preserve"> </w:t>
      </w:r>
      <w:r w:rsidRPr="004364D6">
        <w:rPr>
          <w:rFonts w:ascii="Arial" w:hAnsi="Arial" w:cs="Arial"/>
        </w:rPr>
        <w:t>obecn</w:t>
      </w:r>
      <w:r w:rsidR="00736927">
        <w:rPr>
          <w:rFonts w:ascii="Arial" w:hAnsi="Arial" w:cs="Arial"/>
        </w:rPr>
        <w:t>ou</w:t>
      </w:r>
      <w:r w:rsidRPr="004364D6">
        <w:rPr>
          <w:rFonts w:ascii="Arial" w:hAnsi="Arial" w:cs="Arial"/>
        </w:rPr>
        <w:t xml:space="preserve"> informac</w:t>
      </w:r>
      <w:r w:rsidR="00736927">
        <w:rPr>
          <w:rFonts w:ascii="Arial" w:hAnsi="Arial" w:cs="Arial"/>
        </w:rPr>
        <w:t>i</w:t>
      </w:r>
      <w:r w:rsidRPr="004364D6">
        <w:rPr>
          <w:rFonts w:ascii="Arial" w:hAnsi="Arial" w:cs="Arial"/>
        </w:rPr>
        <w:t xml:space="preserve"> o tom, že mezi smluvními stranami byla uzavřena </w:t>
      </w:r>
      <w:r w:rsidR="00736927">
        <w:rPr>
          <w:rFonts w:ascii="Arial" w:hAnsi="Arial" w:cs="Arial"/>
        </w:rPr>
        <w:t>S</w:t>
      </w:r>
      <w:r w:rsidRPr="004364D6">
        <w:rPr>
          <w:rFonts w:ascii="Arial" w:hAnsi="Arial" w:cs="Arial"/>
        </w:rPr>
        <w:t>mlouva a</w:t>
      </w:r>
      <w:r w:rsidR="00EC79B1">
        <w:rPr>
          <w:rFonts w:ascii="Arial" w:hAnsi="Arial" w:cs="Arial"/>
        </w:rPr>
        <w:t> </w:t>
      </w:r>
      <w:r w:rsidRPr="004364D6">
        <w:rPr>
          <w:rFonts w:ascii="Arial" w:hAnsi="Arial" w:cs="Arial"/>
        </w:rPr>
        <w:t xml:space="preserve">dále informace, které jsou veřejně </w:t>
      </w:r>
      <w:r w:rsidR="00BA6907">
        <w:rPr>
          <w:rFonts w:ascii="Arial" w:hAnsi="Arial" w:cs="Arial"/>
        </w:rPr>
        <w:t>do</w:t>
      </w:r>
      <w:r w:rsidRPr="004364D6">
        <w:rPr>
          <w:rFonts w:ascii="Arial" w:hAnsi="Arial" w:cs="Arial"/>
        </w:rPr>
        <w:t>stupné</w:t>
      </w:r>
      <w:r w:rsidR="00736927">
        <w:rPr>
          <w:rFonts w:ascii="Arial" w:hAnsi="Arial" w:cs="Arial"/>
        </w:rPr>
        <w:t xml:space="preserve"> </w:t>
      </w:r>
      <w:r w:rsidR="00E40B47">
        <w:rPr>
          <w:rFonts w:ascii="Arial" w:hAnsi="Arial" w:cs="Arial"/>
        </w:rPr>
        <w:t xml:space="preserve">či </w:t>
      </w:r>
      <w:r w:rsidR="00BA6907">
        <w:rPr>
          <w:rFonts w:ascii="Arial" w:hAnsi="Arial" w:cs="Arial"/>
        </w:rPr>
        <w:t xml:space="preserve">jsou </w:t>
      </w:r>
      <w:r w:rsidR="00E40B47">
        <w:rPr>
          <w:rFonts w:ascii="Arial" w:hAnsi="Arial" w:cs="Arial"/>
        </w:rPr>
        <w:t>zveřejněn</w:t>
      </w:r>
      <w:r w:rsidR="00BA6907">
        <w:rPr>
          <w:rFonts w:ascii="Arial" w:hAnsi="Arial" w:cs="Arial"/>
        </w:rPr>
        <w:t>y</w:t>
      </w:r>
      <w:r w:rsidR="00E40B47">
        <w:rPr>
          <w:rFonts w:ascii="Arial" w:hAnsi="Arial" w:cs="Arial"/>
        </w:rPr>
        <w:t xml:space="preserve"> na základě zákonné povinnosti</w:t>
      </w:r>
      <w:r w:rsidRPr="004364D6">
        <w:rPr>
          <w:rFonts w:ascii="Arial" w:hAnsi="Arial" w:cs="Arial"/>
        </w:rPr>
        <w:t>.</w:t>
      </w:r>
      <w:r w:rsidR="00562AF7" w:rsidRPr="004364D6">
        <w:rPr>
          <w:rFonts w:ascii="Arial" w:hAnsi="Arial" w:cs="Arial"/>
        </w:rPr>
        <w:t xml:space="preserve"> </w:t>
      </w:r>
    </w:p>
    <w:p w14:paraId="1988B399" w14:textId="77777777" w:rsidR="00175DFD" w:rsidRPr="00D02578" w:rsidRDefault="00175DFD" w:rsidP="00E4043E">
      <w:pPr>
        <w:pStyle w:val="Odstavecseseznamem"/>
        <w:rPr>
          <w:rFonts w:ascii="Arial" w:hAnsi="Arial" w:cs="Arial"/>
        </w:rPr>
      </w:pPr>
    </w:p>
    <w:p w14:paraId="2C5EB193" w14:textId="77777777" w:rsidR="00FD7B41" w:rsidRPr="001F406B" w:rsidRDefault="00FD7B41" w:rsidP="00E4043E">
      <w:pPr>
        <w:numPr>
          <w:ilvl w:val="0"/>
          <w:numId w:val="1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1F406B">
        <w:rPr>
          <w:rFonts w:ascii="Arial" w:hAnsi="Arial" w:cs="Arial"/>
        </w:rPr>
        <w:t>Smluvní strany se zavazují zachovávat mlčenlivost</w:t>
      </w:r>
      <w:r w:rsidR="00C616BA" w:rsidRPr="001F406B">
        <w:rPr>
          <w:rFonts w:ascii="Arial" w:hAnsi="Arial" w:cs="Arial"/>
        </w:rPr>
        <w:t xml:space="preserve"> ohledně důvěrných informací vymezených odst. 1 tohoto článku</w:t>
      </w:r>
      <w:r w:rsidRPr="001F406B">
        <w:rPr>
          <w:rFonts w:ascii="Arial" w:hAnsi="Arial" w:cs="Arial"/>
        </w:rPr>
        <w:t xml:space="preserve"> </w:t>
      </w:r>
      <w:r w:rsidR="00E40B47">
        <w:rPr>
          <w:rFonts w:ascii="Arial" w:hAnsi="Arial" w:cs="Arial"/>
        </w:rPr>
        <w:t xml:space="preserve">v období platnosti této Smlouvy, tak po jejím </w:t>
      </w:r>
      <w:r w:rsidR="00E921A0">
        <w:rPr>
          <w:rFonts w:ascii="Arial" w:hAnsi="Arial" w:cs="Arial"/>
        </w:rPr>
        <w:t>skončení,</w:t>
      </w:r>
      <w:r w:rsidRPr="001F406B">
        <w:rPr>
          <w:rFonts w:ascii="Arial" w:hAnsi="Arial" w:cs="Arial"/>
        </w:rPr>
        <w:t xml:space="preserve"> bez ohledu na to, </w:t>
      </w:r>
      <w:r w:rsidRPr="001F406B">
        <w:rPr>
          <w:rFonts w:ascii="Arial" w:hAnsi="Arial" w:cs="Arial"/>
        </w:rPr>
        <w:lastRenderedPageBreak/>
        <w:t>zda si je poskytly před nebo po datu uzavření Smlouvy, a to i v případě, že k uzavření smlouvy nedojde.</w:t>
      </w:r>
    </w:p>
    <w:p w14:paraId="47CF28B2" w14:textId="77777777" w:rsidR="00FD7B41" w:rsidRPr="00D02578" w:rsidRDefault="00FD7B41" w:rsidP="00E4043E">
      <w:pPr>
        <w:spacing w:before="120"/>
        <w:ind w:left="426" w:hanging="426"/>
        <w:contextualSpacing/>
        <w:jc w:val="both"/>
        <w:rPr>
          <w:rFonts w:ascii="Arial" w:hAnsi="Arial" w:cs="Arial"/>
        </w:rPr>
      </w:pPr>
    </w:p>
    <w:p w14:paraId="71591BC3" w14:textId="77777777" w:rsidR="00FD7B41" w:rsidRPr="00F95B70" w:rsidRDefault="00FD7B41" w:rsidP="00E4043E">
      <w:pPr>
        <w:numPr>
          <w:ilvl w:val="0"/>
          <w:numId w:val="1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D02578">
        <w:rPr>
          <w:rFonts w:ascii="Arial" w:hAnsi="Arial" w:cs="Arial"/>
        </w:rPr>
        <w:t xml:space="preserve">Smluvní strany se zavazují použít důvěrné informace pouze pro účely plnění této Smlouvy. </w:t>
      </w:r>
    </w:p>
    <w:p w14:paraId="028B05A6" w14:textId="77777777" w:rsidR="00FD7B41" w:rsidRPr="005D2C14" w:rsidRDefault="00FD7B41" w:rsidP="00E4043E">
      <w:pPr>
        <w:spacing w:before="120"/>
        <w:ind w:left="426" w:hanging="426"/>
        <w:contextualSpacing/>
        <w:jc w:val="both"/>
        <w:rPr>
          <w:rFonts w:ascii="Arial" w:hAnsi="Arial" w:cs="Arial"/>
        </w:rPr>
      </w:pPr>
    </w:p>
    <w:p w14:paraId="2A6463E2" w14:textId="77777777" w:rsidR="00FD7B41" w:rsidRPr="005D2C14" w:rsidRDefault="009E1830" w:rsidP="00E4043E">
      <w:pPr>
        <w:numPr>
          <w:ilvl w:val="0"/>
          <w:numId w:val="1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D02578">
        <w:rPr>
          <w:rFonts w:ascii="Arial" w:hAnsi="Arial" w:cs="Arial"/>
        </w:rPr>
        <w:t xml:space="preserve">Smluvní strany se zavazují učinit taková opatření, aby </w:t>
      </w:r>
      <w:r>
        <w:rPr>
          <w:rFonts w:ascii="Arial" w:hAnsi="Arial" w:cs="Arial"/>
        </w:rPr>
        <w:t>jejich zástupci</w:t>
      </w:r>
      <w:r w:rsidR="00FE66AE">
        <w:rPr>
          <w:rFonts w:ascii="Arial" w:hAnsi="Arial" w:cs="Arial"/>
        </w:rPr>
        <w:t>, zaměstnanc</w:t>
      </w:r>
      <w:r w:rsidR="00ED03E8">
        <w:rPr>
          <w:rFonts w:ascii="Arial" w:hAnsi="Arial" w:cs="Arial"/>
        </w:rPr>
        <w:t>i</w:t>
      </w:r>
      <w:r w:rsidR="007D0EC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D02578">
        <w:rPr>
          <w:rFonts w:ascii="Arial" w:hAnsi="Arial" w:cs="Arial"/>
        </w:rPr>
        <w:t xml:space="preserve">další osoby, které se podílejí na realizaci závazků z této Smlouvy a důvěrné informace jim tak budou zpřístupněny, zachovávali mlčenlivost </w:t>
      </w:r>
      <w:r w:rsidR="007D0EC7">
        <w:rPr>
          <w:rFonts w:ascii="Arial" w:hAnsi="Arial" w:cs="Arial"/>
        </w:rPr>
        <w:t>o veškerých důvěrných informacích</w:t>
      </w:r>
      <w:r w:rsidR="008A6644">
        <w:rPr>
          <w:rFonts w:ascii="Arial" w:hAnsi="Arial" w:cs="Arial"/>
        </w:rPr>
        <w:t xml:space="preserve"> vymezených touto Smlouvou</w:t>
      </w:r>
      <w:r w:rsidR="007D0EC7">
        <w:rPr>
          <w:rFonts w:ascii="Arial" w:hAnsi="Arial" w:cs="Arial"/>
        </w:rPr>
        <w:t>.</w:t>
      </w:r>
    </w:p>
    <w:p w14:paraId="68589FE1" w14:textId="77777777" w:rsidR="00BE2340" w:rsidRPr="005D2C14" w:rsidRDefault="00BE2340" w:rsidP="00E4043E">
      <w:pPr>
        <w:pStyle w:val="Odstavecseseznamem"/>
        <w:rPr>
          <w:rFonts w:ascii="Arial" w:hAnsi="Arial" w:cs="Arial"/>
        </w:rPr>
      </w:pPr>
    </w:p>
    <w:p w14:paraId="2AFA7639" w14:textId="77777777" w:rsidR="00BE2340" w:rsidRDefault="002D5D15" w:rsidP="00E4043E">
      <w:pPr>
        <w:numPr>
          <w:ilvl w:val="0"/>
          <w:numId w:val="1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1F406B">
        <w:rPr>
          <w:rFonts w:ascii="Arial" w:hAnsi="Arial" w:cs="Arial"/>
        </w:rPr>
        <w:t>Smluvní strany výslovně prohlašují, že po</w:t>
      </w:r>
      <w:r w:rsidR="00FF23DA" w:rsidRPr="001F406B">
        <w:rPr>
          <w:rFonts w:ascii="Arial" w:hAnsi="Arial" w:cs="Arial"/>
        </w:rPr>
        <w:t>rušení</w:t>
      </w:r>
      <w:r w:rsidRPr="001F406B">
        <w:rPr>
          <w:rFonts w:ascii="Arial" w:hAnsi="Arial" w:cs="Arial"/>
        </w:rPr>
        <w:t>m</w:t>
      </w:r>
      <w:r w:rsidR="00FF23DA" w:rsidRPr="001F406B">
        <w:rPr>
          <w:rFonts w:ascii="Arial" w:hAnsi="Arial" w:cs="Arial"/>
        </w:rPr>
        <w:t xml:space="preserve"> povinnosti zachovávat mlčenlivost a uchovávat v tajnosti důvěrné informace není</w:t>
      </w:r>
      <w:r w:rsidR="0073583A" w:rsidRPr="001F406B">
        <w:rPr>
          <w:rFonts w:ascii="Arial" w:hAnsi="Arial" w:cs="Arial"/>
        </w:rPr>
        <w:t>, pokud</w:t>
      </w:r>
      <w:r w:rsidR="00FF23DA" w:rsidRPr="001F406B">
        <w:rPr>
          <w:rFonts w:ascii="Arial" w:hAnsi="Arial" w:cs="Arial"/>
        </w:rPr>
        <w:t>:</w:t>
      </w:r>
    </w:p>
    <w:p w14:paraId="6596295E" w14:textId="77777777" w:rsidR="005B7752" w:rsidRDefault="00562539" w:rsidP="0004523F">
      <w:pPr>
        <w:pStyle w:val="Odstavecseseznamem"/>
        <w:numPr>
          <w:ilvl w:val="0"/>
          <w:numId w:val="70"/>
        </w:numPr>
        <w:spacing w:before="120"/>
        <w:ind w:left="851" w:hanging="425"/>
        <w:jc w:val="both"/>
        <w:rPr>
          <w:rFonts w:ascii="Arial" w:hAnsi="Arial" w:cs="Arial"/>
        </w:rPr>
      </w:pPr>
      <w:r w:rsidRPr="005B7752">
        <w:rPr>
          <w:rFonts w:ascii="Arial" w:hAnsi="Arial" w:cs="Arial"/>
        </w:rPr>
        <w:t xml:space="preserve">jsou nebo se staly veřejně známé z jiných </w:t>
      </w:r>
      <w:proofErr w:type="gramStart"/>
      <w:r w:rsidRPr="005B7752">
        <w:rPr>
          <w:rFonts w:ascii="Arial" w:hAnsi="Arial" w:cs="Arial"/>
        </w:rPr>
        <w:t>příčin,</w:t>
      </w:r>
      <w:proofErr w:type="gramEnd"/>
      <w:r w:rsidRPr="005B7752">
        <w:rPr>
          <w:rFonts w:ascii="Arial" w:hAnsi="Arial" w:cs="Arial"/>
        </w:rPr>
        <w:t xml:space="preserve"> než v důsledku porušení povinností stanovených tímto článkem Smlouvy, nebo</w:t>
      </w:r>
    </w:p>
    <w:p w14:paraId="4CBDF1FC" w14:textId="77777777" w:rsidR="005B7752" w:rsidRDefault="005B7752" w:rsidP="0004523F">
      <w:pPr>
        <w:pStyle w:val="Odstavecseseznamem"/>
        <w:spacing w:before="120"/>
        <w:ind w:left="851" w:hanging="425"/>
        <w:jc w:val="both"/>
        <w:rPr>
          <w:rFonts w:ascii="Arial" w:hAnsi="Arial" w:cs="Arial"/>
        </w:rPr>
      </w:pPr>
    </w:p>
    <w:p w14:paraId="2DF92D89" w14:textId="77777777" w:rsidR="005B7752" w:rsidRDefault="00562539" w:rsidP="0004523F">
      <w:pPr>
        <w:pStyle w:val="Odstavecseseznamem"/>
        <w:numPr>
          <w:ilvl w:val="0"/>
          <w:numId w:val="70"/>
        </w:numPr>
        <w:spacing w:before="120"/>
        <w:ind w:left="851" w:hanging="425"/>
        <w:jc w:val="both"/>
        <w:rPr>
          <w:rFonts w:ascii="Arial" w:hAnsi="Arial" w:cs="Arial"/>
        </w:rPr>
      </w:pPr>
      <w:r w:rsidRPr="005B7752">
        <w:rPr>
          <w:rFonts w:ascii="Arial" w:hAnsi="Arial" w:cs="Arial"/>
        </w:rPr>
        <w:t>jejich poskytnutí třetí osobě nebo orgánům veřejné moci je povinné podle platného práva a/nebo vykonatelného rozhodnutí soudu či jiného státního orgánu za předpokladu, že druhá strana bude o takovém poskytnutí bezodkladně písemně informována a poskytnutí informací bude striktně omezeno na požadované informace, údaje a dokumenty, nebo</w:t>
      </w:r>
    </w:p>
    <w:p w14:paraId="4B54A434" w14:textId="77777777" w:rsidR="005B7752" w:rsidRPr="005B7752" w:rsidRDefault="005B7752" w:rsidP="0004523F">
      <w:pPr>
        <w:pStyle w:val="Odstavecseseznamem"/>
        <w:ind w:left="851" w:hanging="425"/>
        <w:rPr>
          <w:rFonts w:ascii="Arial" w:hAnsi="Arial" w:cs="Arial"/>
        </w:rPr>
      </w:pPr>
    </w:p>
    <w:p w14:paraId="092C4B04" w14:textId="77777777" w:rsidR="005B7752" w:rsidRDefault="00562539" w:rsidP="0004523F">
      <w:pPr>
        <w:pStyle w:val="Odstavecseseznamem"/>
        <w:numPr>
          <w:ilvl w:val="0"/>
          <w:numId w:val="70"/>
        </w:numPr>
        <w:spacing w:before="120"/>
        <w:ind w:left="851" w:hanging="425"/>
        <w:jc w:val="both"/>
        <w:rPr>
          <w:rFonts w:ascii="Arial" w:hAnsi="Arial" w:cs="Arial"/>
        </w:rPr>
      </w:pPr>
      <w:r w:rsidRPr="005B7752">
        <w:rPr>
          <w:rFonts w:ascii="Arial" w:hAnsi="Arial" w:cs="Arial"/>
        </w:rPr>
        <w:t xml:space="preserve">druhá smluvní strana bude se zpřístupněním důvěrných informací </w:t>
      </w:r>
      <w:r w:rsidR="000C41D8">
        <w:rPr>
          <w:rFonts w:ascii="Arial" w:hAnsi="Arial" w:cs="Arial"/>
        </w:rPr>
        <w:t xml:space="preserve">předem </w:t>
      </w:r>
      <w:r w:rsidRPr="005B7752">
        <w:rPr>
          <w:rFonts w:ascii="Arial" w:hAnsi="Arial" w:cs="Arial"/>
        </w:rPr>
        <w:t xml:space="preserve">písemně souhlasit. </w:t>
      </w:r>
    </w:p>
    <w:p w14:paraId="0346900E" w14:textId="77777777" w:rsidR="00562539" w:rsidRPr="005B7752" w:rsidRDefault="00562539" w:rsidP="00D9109E">
      <w:pPr>
        <w:pStyle w:val="Odstavecseseznamem"/>
        <w:spacing w:before="120"/>
        <w:ind w:left="709" w:hanging="283"/>
        <w:jc w:val="both"/>
        <w:rPr>
          <w:rFonts w:ascii="Arial" w:hAnsi="Arial" w:cs="Arial"/>
        </w:rPr>
      </w:pPr>
    </w:p>
    <w:p w14:paraId="45111405" w14:textId="77777777" w:rsidR="005B7752" w:rsidRPr="00F25365" w:rsidRDefault="005B7752" w:rsidP="0022105E">
      <w:pPr>
        <w:pStyle w:val="Odstavecseseznamem"/>
        <w:numPr>
          <w:ilvl w:val="0"/>
          <w:numId w:val="18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Za porušení </w:t>
      </w:r>
      <w:r w:rsidR="001E2F29">
        <w:rPr>
          <w:rFonts w:ascii="Arial" w:hAnsi="Arial" w:cs="Arial"/>
        </w:rPr>
        <w:t>povinností</w:t>
      </w:r>
      <w:r w:rsidRPr="00F25365">
        <w:rPr>
          <w:rFonts w:ascii="Arial" w:hAnsi="Arial" w:cs="Arial"/>
        </w:rPr>
        <w:t xml:space="preserve"> uvedených v</w:t>
      </w:r>
      <w:r>
        <w:rPr>
          <w:rFonts w:ascii="Arial" w:hAnsi="Arial" w:cs="Arial"/>
        </w:rPr>
        <w:t> tomto č</w:t>
      </w:r>
      <w:r w:rsidRPr="00F25365">
        <w:rPr>
          <w:rFonts w:ascii="Arial" w:hAnsi="Arial" w:cs="Arial"/>
        </w:rPr>
        <w:t xml:space="preserve">lánku je smluvní strana, která závazek porušila, povinna </w:t>
      </w:r>
      <w:r w:rsidR="001E2F29">
        <w:rPr>
          <w:rFonts w:ascii="Arial" w:hAnsi="Arial" w:cs="Arial"/>
        </w:rPr>
        <w:t xml:space="preserve">jednorázově </w:t>
      </w:r>
      <w:r w:rsidRPr="00F25365">
        <w:rPr>
          <w:rFonts w:ascii="Arial" w:hAnsi="Arial" w:cs="Arial"/>
        </w:rPr>
        <w:t>zaplatit druhé smluvní straně smluvní pokutu ve výši 50.000 Kč (slovy: padesát tisíc korun českých). Ujednáním o smluvní pokutě ani zaplacením smluvní pokuty není dotčeno právo druhé smluvní strany na náhradu škody.</w:t>
      </w:r>
    </w:p>
    <w:p w14:paraId="3B39E0BB" w14:textId="77777777" w:rsidR="00562539" w:rsidRPr="005B7752" w:rsidRDefault="00562539" w:rsidP="005B7752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366F3968" w14:textId="77777777" w:rsidR="00FD7B41" w:rsidRDefault="00FD7B41" w:rsidP="00E4043E">
      <w:pPr>
        <w:contextualSpacing/>
        <w:jc w:val="both"/>
        <w:rPr>
          <w:rFonts w:ascii="Arial" w:hAnsi="Arial" w:cs="Arial"/>
        </w:rPr>
      </w:pPr>
    </w:p>
    <w:p w14:paraId="63FA0B98" w14:textId="77777777" w:rsidR="00E40B47" w:rsidRPr="001E2F29" w:rsidRDefault="00E40B47" w:rsidP="00B46F22">
      <w:pPr>
        <w:contextualSpacing/>
        <w:jc w:val="center"/>
        <w:rPr>
          <w:rFonts w:ascii="Arial" w:hAnsi="Arial" w:cs="Arial"/>
          <w:b/>
        </w:rPr>
      </w:pPr>
      <w:r w:rsidRPr="001E2F29">
        <w:rPr>
          <w:rFonts w:ascii="Arial" w:hAnsi="Arial" w:cs="Arial"/>
          <w:b/>
        </w:rPr>
        <w:t>Článek X.</w:t>
      </w:r>
    </w:p>
    <w:p w14:paraId="0A9BA4A2" w14:textId="77777777" w:rsidR="00E40B47" w:rsidRPr="001E2F29" w:rsidRDefault="00E40B47" w:rsidP="00B46F22">
      <w:pPr>
        <w:contextualSpacing/>
        <w:jc w:val="center"/>
        <w:rPr>
          <w:rFonts w:ascii="Arial" w:hAnsi="Arial" w:cs="Arial"/>
          <w:b/>
        </w:rPr>
      </w:pPr>
      <w:r w:rsidRPr="001E2F29">
        <w:rPr>
          <w:rFonts w:ascii="Arial" w:hAnsi="Arial" w:cs="Arial"/>
          <w:b/>
        </w:rPr>
        <w:t>Obchodní tajemství</w:t>
      </w:r>
    </w:p>
    <w:p w14:paraId="1007893C" w14:textId="77777777" w:rsidR="00E40B47" w:rsidRDefault="00E40B47" w:rsidP="00E4043E">
      <w:pPr>
        <w:contextualSpacing/>
        <w:jc w:val="both"/>
        <w:rPr>
          <w:rFonts w:ascii="Arial" w:hAnsi="Arial" w:cs="Arial"/>
          <w:highlight w:val="cyan"/>
        </w:rPr>
      </w:pPr>
    </w:p>
    <w:p w14:paraId="0C2886FC" w14:textId="258A0F04" w:rsidR="00E40B47" w:rsidRPr="001F406B" w:rsidRDefault="00C96242" w:rsidP="00DC6D61">
      <w:pPr>
        <w:spacing w:before="120"/>
        <w:contextualSpacing/>
        <w:jc w:val="both"/>
        <w:rPr>
          <w:rFonts w:ascii="Arial" w:hAnsi="Arial" w:cs="Arial"/>
        </w:rPr>
      </w:pPr>
      <w:r w:rsidRPr="00A80383">
        <w:rPr>
          <w:rFonts w:ascii="Arial" w:hAnsi="Arial" w:cs="Arial"/>
        </w:rPr>
        <w:t>Držitel</w:t>
      </w:r>
      <w:r w:rsidR="00B46F22" w:rsidRPr="00A80383">
        <w:rPr>
          <w:rFonts w:ascii="Arial" w:hAnsi="Arial" w:cs="Arial"/>
        </w:rPr>
        <w:t xml:space="preserve"> považuje</w:t>
      </w:r>
      <w:r w:rsidR="00D21481">
        <w:rPr>
          <w:rFonts w:ascii="Arial" w:hAnsi="Arial" w:cs="Arial"/>
        </w:rPr>
        <w:t xml:space="preserve"> </w:t>
      </w:r>
      <w:r w:rsidR="002942EB" w:rsidRPr="002942EB">
        <w:rPr>
          <w:rFonts w:ascii="Arial" w:hAnsi="Arial" w:cs="Arial"/>
        </w:rPr>
        <w:t>specifikaci Přípravku, včetně kódu SÚKL, Předmětného správního řízení</w:t>
      </w:r>
      <w:r w:rsidR="002942EB">
        <w:rPr>
          <w:rFonts w:ascii="Arial" w:hAnsi="Arial" w:cs="Arial"/>
        </w:rPr>
        <w:t xml:space="preserve">, </w:t>
      </w:r>
      <w:r w:rsidR="002942EB" w:rsidRPr="002942EB">
        <w:rPr>
          <w:rFonts w:ascii="Arial" w:hAnsi="Arial" w:cs="Arial"/>
        </w:rPr>
        <w:t xml:space="preserve">výši </w:t>
      </w:r>
      <w:r w:rsidR="002942EB">
        <w:rPr>
          <w:rFonts w:ascii="Arial" w:hAnsi="Arial" w:cs="Arial"/>
        </w:rPr>
        <w:t xml:space="preserve">a specifikaci </w:t>
      </w:r>
      <w:r w:rsidR="002942EB" w:rsidRPr="002942EB">
        <w:rPr>
          <w:rFonts w:ascii="Arial" w:hAnsi="Arial" w:cs="Arial"/>
        </w:rPr>
        <w:t>Limitů</w:t>
      </w:r>
      <w:r w:rsidR="002942EB" w:rsidRPr="002942EB" w:rsidDel="002942EB">
        <w:rPr>
          <w:rFonts w:ascii="Arial" w:hAnsi="Arial" w:cs="Arial"/>
        </w:rPr>
        <w:t xml:space="preserve"> </w:t>
      </w:r>
      <w:r w:rsidR="000C0745">
        <w:rPr>
          <w:rFonts w:ascii="Arial" w:hAnsi="Arial" w:cs="Arial"/>
        </w:rPr>
        <w:t xml:space="preserve">to </w:t>
      </w:r>
      <w:r w:rsidR="003671A3" w:rsidRPr="00A80383">
        <w:rPr>
          <w:rFonts w:ascii="Arial" w:hAnsi="Arial" w:cs="Arial"/>
        </w:rPr>
        <w:t xml:space="preserve">vše </w:t>
      </w:r>
      <w:r w:rsidR="00E92026">
        <w:rPr>
          <w:rFonts w:ascii="Arial" w:hAnsi="Arial" w:cs="Arial"/>
        </w:rPr>
        <w:t xml:space="preserve">specifikováno Smlouvou, </w:t>
      </w:r>
      <w:r w:rsidR="00C15DF1">
        <w:rPr>
          <w:rFonts w:ascii="Arial" w:hAnsi="Arial" w:cs="Arial"/>
        </w:rPr>
        <w:t xml:space="preserve">podrobněji </w:t>
      </w:r>
      <w:r w:rsidR="00DD3821" w:rsidRPr="00A80383">
        <w:rPr>
          <w:rFonts w:ascii="Arial" w:hAnsi="Arial" w:cs="Arial"/>
        </w:rPr>
        <w:t>Přílohou č.</w:t>
      </w:r>
      <w:r w:rsidR="009A03B0" w:rsidRPr="00A80383">
        <w:rPr>
          <w:rFonts w:ascii="Arial" w:hAnsi="Arial" w:cs="Arial"/>
        </w:rPr>
        <w:t> </w:t>
      </w:r>
      <w:r w:rsidR="003671A3" w:rsidRPr="00A80383">
        <w:rPr>
          <w:rFonts w:ascii="Arial" w:hAnsi="Arial" w:cs="Arial"/>
        </w:rPr>
        <w:t>1</w:t>
      </w:r>
      <w:r w:rsidR="007F5BCB" w:rsidRPr="00A80383">
        <w:rPr>
          <w:rFonts w:ascii="Arial" w:hAnsi="Arial" w:cs="Arial"/>
        </w:rPr>
        <w:t xml:space="preserve"> </w:t>
      </w:r>
      <w:r w:rsidR="00DD3821" w:rsidRPr="00A80383">
        <w:rPr>
          <w:rFonts w:ascii="Arial" w:hAnsi="Arial" w:cs="Arial"/>
        </w:rPr>
        <w:t>této</w:t>
      </w:r>
      <w:r w:rsidR="007F5BCB" w:rsidRPr="00A80383">
        <w:rPr>
          <w:rFonts w:ascii="Arial" w:hAnsi="Arial" w:cs="Arial"/>
        </w:rPr>
        <w:t xml:space="preserve"> </w:t>
      </w:r>
      <w:r w:rsidR="00DD3821" w:rsidRPr="00A80383">
        <w:rPr>
          <w:rFonts w:ascii="Arial" w:hAnsi="Arial" w:cs="Arial"/>
        </w:rPr>
        <w:t>Smlouvy</w:t>
      </w:r>
      <w:r w:rsidR="00EC79B1" w:rsidRPr="00A80383">
        <w:rPr>
          <w:rFonts w:ascii="Arial" w:hAnsi="Arial" w:cs="Arial"/>
        </w:rPr>
        <w:t>,</w:t>
      </w:r>
      <w:r w:rsidR="00122E30" w:rsidRPr="00A80383">
        <w:rPr>
          <w:rFonts w:ascii="Arial" w:hAnsi="Arial" w:cs="Arial"/>
        </w:rPr>
        <w:t xml:space="preserve"> </w:t>
      </w:r>
      <w:r w:rsidR="009C1EE8" w:rsidRPr="00A80383">
        <w:rPr>
          <w:rFonts w:ascii="Arial" w:hAnsi="Arial" w:cs="Arial"/>
        </w:rPr>
        <w:t>za</w:t>
      </w:r>
      <w:r w:rsidR="00F54005" w:rsidRPr="00A80383">
        <w:rPr>
          <w:rFonts w:ascii="Arial" w:hAnsi="Arial" w:cs="Arial"/>
        </w:rPr>
        <w:t xml:space="preserve"> své</w:t>
      </w:r>
      <w:r w:rsidR="009C1EE8" w:rsidRPr="00A80383">
        <w:rPr>
          <w:rFonts w:ascii="Arial" w:hAnsi="Arial" w:cs="Arial"/>
        </w:rPr>
        <w:t xml:space="preserve"> obchodní tajemství ve smyslu</w:t>
      </w:r>
      <w:r w:rsidR="009C1EE8" w:rsidRPr="00E31978">
        <w:rPr>
          <w:rFonts w:ascii="Arial" w:hAnsi="Arial" w:cs="Arial"/>
        </w:rPr>
        <w:t xml:space="preserve"> § 504 </w:t>
      </w:r>
      <w:r w:rsidR="007D0EC7">
        <w:rPr>
          <w:rFonts w:ascii="Arial" w:hAnsi="Arial" w:cs="Arial"/>
        </w:rPr>
        <w:t>zákona č.</w:t>
      </w:r>
      <w:r w:rsidR="004906CD">
        <w:rPr>
          <w:rFonts w:ascii="Arial" w:hAnsi="Arial" w:cs="Arial"/>
        </w:rPr>
        <w:t> </w:t>
      </w:r>
      <w:r w:rsidR="007D0EC7">
        <w:rPr>
          <w:rFonts w:ascii="Arial" w:hAnsi="Arial" w:cs="Arial"/>
        </w:rPr>
        <w:t xml:space="preserve">89/2012 Sb., </w:t>
      </w:r>
      <w:r w:rsidR="007D0EC7" w:rsidRPr="001D77A2">
        <w:rPr>
          <w:rFonts w:ascii="Arial" w:hAnsi="Arial" w:cs="Arial"/>
        </w:rPr>
        <w:t>občanského zákoníku</w:t>
      </w:r>
      <w:r w:rsidR="007D0EC7">
        <w:rPr>
          <w:rFonts w:ascii="Arial" w:hAnsi="Arial" w:cs="Arial"/>
        </w:rPr>
        <w:t xml:space="preserve"> (dále jen „občanský zákoník“)</w:t>
      </w:r>
      <w:r w:rsidR="007D0EC7" w:rsidRPr="00FA2FDB">
        <w:rPr>
          <w:rFonts w:ascii="Arial" w:hAnsi="Arial" w:cs="Arial"/>
        </w:rPr>
        <w:t>.</w:t>
      </w:r>
      <w:r w:rsidR="00E40B47" w:rsidRPr="001F406B">
        <w:rPr>
          <w:rFonts w:ascii="Arial" w:hAnsi="Arial" w:cs="Arial"/>
        </w:rPr>
        <w:t xml:space="preserve"> </w:t>
      </w:r>
      <w:r w:rsidR="00E40B47" w:rsidRPr="00ED20EF">
        <w:rPr>
          <w:rFonts w:ascii="Arial" w:hAnsi="Arial" w:cs="Arial"/>
        </w:rPr>
        <w:t xml:space="preserve">Skutečnosti označené takto za obchodní tajemství mohou být zveřejněny jen s předchozím písemným souhlasem </w:t>
      </w:r>
      <w:r>
        <w:rPr>
          <w:rFonts w:ascii="Arial" w:hAnsi="Arial" w:cs="Arial"/>
        </w:rPr>
        <w:t>Držitele</w:t>
      </w:r>
      <w:r w:rsidR="00F54005">
        <w:rPr>
          <w:rFonts w:ascii="Arial" w:hAnsi="Arial" w:cs="Arial"/>
        </w:rPr>
        <w:t xml:space="preserve"> nebo na základě pravomocného rozhodnutí soudu či správního orgánu, jímž bude stanoveno, že skutečnosti označené </w:t>
      </w:r>
      <w:r>
        <w:rPr>
          <w:rFonts w:ascii="Arial" w:hAnsi="Arial" w:cs="Arial"/>
        </w:rPr>
        <w:t>Držitelem</w:t>
      </w:r>
      <w:r w:rsidR="00F54005">
        <w:rPr>
          <w:rFonts w:ascii="Arial" w:hAnsi="Arial" w:cs="Arial"/>
        </w:rPr>
        <w:t xml:space="preserve"> za obchodní tajemství nenaplňují definici ve smyslu § 504 obchodního zákoníku</w:t>
      </w:r>
      <w:r w:rsidR="00E40B47" w:rsidRPr="00ED20EF">
        <w:rPr>
          <w:rFonts w:ascii="Arial" w:hAnsi="Arial" w:cs="Arial"/>
        </w:rPr>
        <w:t>.</w:t>
      </w:r>
    </w:p>
    <w:p w14:paraId="09CF3044" w14:textId="77777777" w:rsidR="00E40B47" w:rsidRPr="00A508F0" w:rsidRDefault="00E40B47" w:rsidP="00E4043E">
      <w:pPr>
        <w:contextualSpacing/>
        <w:jc w:val="both"/>
        <w:rPr>
          <w:rFonts w:ascii="Arial" w:hAnsi="Arial" w:cs="Arial"/>
          <w:highlight w:val="cyan"/>
        </w:rPr>
      </w:pPr>
    </w:p>
    <w:p w14:paraId="6C7B5573" w14:textId="77777777" w:rsidR="00FD7B41" w:rsidRPr="00A508F0" w:rsidRDefault="00FD7B41" w:rsidP="00E4043E">
      <w:pPr>
        <w:contextualSpacing/>
        <w:jc w:val="both"/>
        <w:rPr>
          <w:rFonts w:ascii="Arial" w:hAnsi="Arial" w:cs="Arial"/>
          <w:highlight w:val="cyan"/>
        </w:rPr>
      </w:pPr>
    </w:p>
    <w:p w14:paraId="528A182F" w14:textId="77777777" w:rsidR="005F3408" w:rsidRPr="00F25365" w:rsidRDefault="005F3408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X</w:t>
      </w:r>
      <w:r w:rsidR="004906CD">
        <w:rPr>
          <w:rFonts w:ascii="Arial" w:hAnsi="Arial" w:cs="Arial"/>
          <w:b/>
        </w:rPr>
        <w:t>I</w:t>
      </w:r>
      <w:r w:rsidRPr="00F25365">
        <w:rPr>
          <w:rFonts w:ascii="Arial" w:hAnsi="Arial" w:cs="Arial"/>
          <w:b/>
        </w:rPr>
        <w:t>.</w:t>
      </w:r>
    </w:p>
    <w:p w14:paraId="16CEA336" w14:textId="77777777" w:rsidR="005F3408" w:rsidRPr="00F25365" w:rsidRDefault="005F3408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Doba trvání Smlouvy</w:t>
      </w:r>
      <w:r w:rsidR="00670758" w:rsidRPr="00F25365">
        <w:rPr>
          <w:rFonts w:ascii="Arial" w:hAnsi="Arial" w:cs="Arial"/>
          <w:b/>
        </w:rPr>
        <w:t xml:space="preserve"> </w:t>
      </w:r>
      <w:r w:rsidRPr="00F25365">
        <w:rPr>
          <w:rFonts w:ascii="Arial" w:hAnsi="Arial" w:cs="Arial"/>
          <w:b/>
        </w:rPr>
        <w:t xml:space="preserve">a její ukončení </w:t>
      </w:r>
    </w:p>
    <w:p w14:paraId="105803D2" w14:textId="77777777" w:rsidR="005F3408" w:rsidRPr="00F25365" w:rsidRDefault="005F3408" w:rsidP="00E4043E">
      <w:pPr>
        <w:contextualSpacing/>
        <w:jc w:val="center"/>
        <w:rPr>
          <w:rFonts w:ascii="Arial" w:hAnsi="Arial" w:cs="Arial"/>
        </w:rPr>
      </w:pPr>
    </w:p>
    <w:p w14:paraId="1B97416B" w14:textId="77777777" w:rsidR="00670758" w:rsidRDefault="005F0540" w:rsidP="005F0540">
      <w:pPr>
        <w:pStyle w:val="Odstavecseseznamem"/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>Tato Smlouva se uzavírá na dobu určitou</w:t>
      </w:r>
      <w:r w:rsidR="00D21481">
        <w:rPr>
          <w:rFonts w:ascii="Arial" w:hAnsi="Arial" w:cs="Arial"/>
        </w:rPr>
        <w:t>, tj. do 31. 1. 2023.</w:t>
      </w:r>
    </w:p>
    <w:p w14:paraId="14B56D35" w14:textId="77777777" w:rsidR="005F0540" w:rsidRPr="005F0540" w:rsidRDefault="005F0540" w:rsidP="005F0540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0F2B3ABC" w14:textId="77777777" w:rsidR="00C80F16" w:rsidRDefault="00C80F16" w:rsidP="00C80F16">
      <w:pPr>
        <w:pStyle w:val="Odstavecseseznamem"/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Smluvní strany prohlašují a činí tímto nesporným, že práva a povinnosti z této Smlouvy budou mezi smluvními stranami realizovány po celou dobu trvání </w:t>
      </w:r>
      <w:r>
        <w:rPr>
          <w:rFonts w:ascii="Arial" w:hAnsi="Arial" w:cs="Arial"/>
        </w:rPr>
        <w:t>R</w:t>
      </w:r>
      <w:r w:rsidRPr="00F25365">
        <w:rPr>
          <w:rFonts w:ascii="Arial" w:hAnsi="Arial" w:cs="Arial"/>
        </w:rPr>
        <w:t>ozhodného období</w:t>
      </w:r>
      <w:r>
        <w:rPr>
          <w:rFonts w:ascii="Arial" w:hAnsi="Arial" w:cs="Arial"/>
        </w:rPr>
        <w:t xml:space="preserve">, tj. od </w:t>
      </w:r>
      <w:r w:rsidR="00D21481">
        <w:rPr>
          <w:rFonts w:ascii="Arial" w:hAnsi="Arial" w:cs="Arial"/>
        </w:rPr>
        <w:t>1. 2. 2018</w:t>
      </w:r>
      <w:r>
        <w:rPr>
          <w:rFonts w:ascii="Arial" w:hAnsi="Arial" w:cs="Arial"/>
        </w:rPr>
        <w:t xml:space="preserve"> do </w:t>
      </w:r>
      <w:r w:rsidR="00D21481">
        <w:rPr>
          <w:rFonts w:ascii="Arial" w:hAnsi="Arial" w:cs="Arial"/>
        </w:rPr>
        <w:t>31. 1. 2023.</w:t>
      </w:r>
      <w:r w:rsidRPr="00F25365">
        <w:rPr>
          <w:rFonts w:ascii="Arial" w:hAnsi="Arial" w:cs="Arial"/>
        </w:rPr>
        <w:t xml:space="preserve"> Povinnosti smluvních stran, k jejichž realizaci prozatím nedošlo v důsledku neúčinnosti Smlouvy, smluvní strany splní v nejbližším termínu dle smluvních ujednání této Smlouvy. </w:t>
      </w:r>
    </w:p>
    <w:p w14:paraId="087905C8" w14:textId="77777777" w:rsidR="004519A3" w:rsidRPr="000758C7" w:rsidRDefault="004519A3" w:rsidP="000758C7">
      <w:pPr>
        <w:pStyle w:val="Odstavecseseznamem"/>
        <w:rPr>
          <w:rFonts w:ascii="Arial" w:hAnsi="Arial" w:cs="Arial"/>
        </w:rPr>
      </w:pPr>
    </w:p>
    <w:p w14:paraId="25DF8813" w14:textId="77777777" w:rsidR="004519A3" w:rsidRPr="00F25365" w:rsidRDefault="00F713A2" w:rsidP="00C80F16">
      <w:pPr>
        <w:pStyle w:val="Odstavecseseznamem"/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Držitel se zavazuje plnit </w:t>
      </w:r>
      <w:r w:rsidR="000758C7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plynoucí z této </w:t>
      </w:r>
      <w:r w:rsidR="000758C7">
        <w:rPr>
          <w:rFonts w:ascii="Arial" w:hAnsi="Arial" w:cs="Arial"/>
        </w:rPr>
        <w:t>S</w:t>
      </w:r>
      <w:r>
        <w:rPr>
          <w:rFonts w:ascii="Arial" w:hAnsi="Arial" w:cs="Arial"/>
        </w:rPr>
        <w:t>mlouvy od začátku Rozhodného období, tj. od 1. 2. 2018</w:t>
      </w:r>
      <w:r w:rsidR="000758C7">
        <w:rPr>
          <w:rFonts w:ascii="Arial" w:hAnsi="Arial" w:cs="Arial"/>
        </w:rPr>
        <w:t xml:space="preserve"> a to i za období, kdy nebyl držitelem rozhodnutí o registraci Přípravku. Držitel tímto přebírá v rozsahu této smlouvy </w:t>
      </w:r>
      <w:r w:rsidR="009A07B8">
        <w:rPr>
          <w:rFonts w:ascii="Arial" w:hAnsi="Arial" w:cs="Arial"/>
        </w:rPr>
        <w:t xml:space="preserve">závazky </w:t>
      </w:r>
      <w:r w:rsidR="000758C7">
        <w:rPr>
          <w:rFonts w:ascii="Arial" w:hAnsi="Arial" w:cs="Arial"/>
        </w:rPr>
        <w:t xml:space="preserve">předchozího držitele rozhodnutí o registraci, společnosti </w:t>
      </w:r>
      <w:proofErr w:type="spellStart"/>
      <w:r w:rsidR="009A07B8">
        <w:rPr>
          <w:rFonts w:ascii="Arial" w:hAnsi="Arial" w:cs="Arial"/>
        </w:rPr>
        <w:t>Genzyme</w:t>
      </w:r>
      <w:proofErr w:type="spellEnd"/>
      <w:r w:rsidR="009A07B8">
        <w:rPr>
          <w:rFonts w:ascii="Arial" w:hAnsi="Arial" w:cs="Arial"/>
        </w:rPr>
        <w:t xml:space="preserve"> </w:t>
      </w:r>
      <w:proofErr w:type="spellStart"/>
      <w:r w:rsidR="009A07B8" w:rsidRPr="009A07B8">
        <w:rPr>
          <w:rFonts w:ascii="Arial" w:hAnsi="Arial" w:cs="Arial"/>
        </w:rPr>
        <w:t>Therapeutics</w:t>
      </w:r>
      <w:proofErr w:type="spellEnd"/>
      <w:r w:rsidR="009A07B8" w:rsidRPr="009A07B8">
        <w:rPr>
          <w:rFonts w:ascii="Arial" w:hAnsi="Arial" w:cs="Arial"/>
        </w:rPr>
        <w:t xml:space="preserve"> Limited se sídlem 4620 </w:t>
      </w:r>
      <w:proofErr w:type="spellStart"/>
      <w:r w:rsidR="009A07B8" w:rsidRPr="009A07B8">
        <w:rPr>
          <w:rFonts w:ascii="Arial" w:hAnsi="Arial" w:cs="Arial"/>
        </w:rPr>
        <w:t>Kingsgate</w:t>
      </w:r>
      <w:proofErr w:type="spellEnd"/>
      <w:r w:rsidR="009A07B8" w:rsidRPr="009A07B8">
        <w:rPr>
          <w:rFonts w:ascii="Arial" w:hAnsi="Arial" w:cs="Arial"/>
        </w:rPr>
        <w:t xml:space="preserve">, </w:t>
      </w:r>
      <w:proofErr w:type="spellStart"/>
      <w:r w:rsidR="009A07B8" w:rsidRPr="009A07B8">
        <w:rPr>
          <w:rFonts w:ascii="Arial" w:hAnsi="Arial" w:cs="Arial"/>
        </w:rPr>
        <w:t>Cascade</w:t>
      </w:r>
      <w:proofErr w:type="spellEnd"/>
      <w:r w:rsidR="009A07B8" w:rsidRPr="009A07B8">
        <w:rPr>
          <w:rFonts w:ascii="Arial" w:hAnsi="Arial" w:cs="Arial"/>
        </w:rPr>
        <w:t xml:space="preserve"> </w:t>
      </w:r>
      <w:proofErr w:type="spellStart"/>
      <w:r w:rsidR="009A07B8" w:rsidRPr="009A07B8">
        <w:rPr>
          <w:rFonts w:ascii="Arial" w:hAnsi="Arial" w:cs="Arial"/>
        </w:rPr>
        <w:t>Way</w:t>
      </w:r>
      <w:proofErr w:type="spellEnd"/>
      <w:r w:rsidR="009A07B8" w:rsidRPr="009A07B8">
        <w:rPr>
          <w:rFonts w:ascii="Arial" w:hAnsi="Arial" w:cs="Arial"/>
        </w:rPr>
        <w:t xml:space="preserve">, Oxford Business, Park </w:t>
      </w:r>
      <w:proofErr w:type="spellStart"/>
      <w:r w:rsidR="009A07B8" w:rsidRPr="009A07B8">
        <w:rPr>
          <w:rFonts w:ascii="Arial" w:hAnsi="Arial" w:cs="Arial"/>
        </w:rPr>
        <w:t>South</w:t>
      </w:r>
      <w:proofErr w:type="spellEnd"/>
      <w:r w:rsidR="009A07B8" w:rsidRPr="009A07B8">
        <w:rPr>
          <w:rFonts w:ascii="Arial" w:hAnsi="Arial" w:cs="Arial"/>
        </w:rPr>
        <w:t>, OX4 2SU Oxford, Velká Británie</w:t>
      </w:r>
      <w:r w:rsidR="009A07B8">
        <w:rPr>
          <w:rFonts w:ascii="Arial" w:hAnsi="Arial" w:cs="Arial"/>
        </w:rPr>
        <w:t xml:space="preserve"> </w:t>
      </w:r>
      <w:r w:rsidR="000758C7">
        <w:rPr>
          <w:rFonts w:ascii="Arial" w:hAnsi="Arial" w:cs="Arial"/>
        </w:rPr>
        <w:t xml:space="preserve">a Pojišťovna s tímto </w:t>
      </w:r>
      <w:r w:rsidR="009A07B8">
        <w:rPr>
          <w:rFonts w:ascii="Arial" w:hAnsi="Arial" w:cs="Arial"/>
        </w:rPr>
        <w:t xml:space="preserve">převzetím </w:t>
      </w:r>
      <w:r w:rsidR="000758C7">
        <w:rPr>
          <w:rFonts w:ascii="Arial" w:hAnsi="Arial" w:cs="Arial"/>
        </w:rPr>
        <w:t>souhlasí.</w:t>
      </w:r>
    </w:p>
    <w:p w14:paraId="0B740025" w14:textId="77777777" w:rsidR="00C80F16" w:rsidRPr="00C80F16" w:rsidRDefault="00C80F16" w:rsidP="00C80F16">
      <w:pPr>
        <w:pStyle w:val="Odstavecseseznamem"/>
        <w:rPr>
          <w:rFonts w:ascii="Arial" w:hAnsi="Arial" w:cs="Arial"/>
        </w:rPr>
      </w:pPr>
    </w:p>
    <w:p w14:paraId="7C364A9A" w14:textId="77777777" w:rsidR="00847E8D" w:rsidRDefault="00E43C51" w:rsidP="00847E8D">
      <w:pPr>
        <w:pStyle w:val="Odstavecseseznamem"/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="002C7941">
        <w:rPr>
          <w:rFonts w:ascii="Arial" w:hAnsi="Arial" w:cs="Arial"/>
        </w:rPr>
        <w:t>se dohodly, ž</w:t>
      </w:r>
      <w:r w:rsidR="00DB3622">
        <w:rPr>
          <w:rFonts w:ascii="Arial" w:hAnsi="Arial" w:cs="Arial"/>
        </w:rPr>
        <w:t>e není přípustné Smlouvu jednostranně vypovědět.</w:t>
      </w:r>
      <w:r w:rsidR="002C7941">
        <w:rPr>
          <w:rFonts w:ascii="Arial" w:hAnsi="Arial" w:cs="Arial"/>
        </w:rPr>
        <w:t xml:space="preserve"> </w:t>
      </w:r>
    </w:p>
    <w:p w14:paraId="49D8FADE" w14:textId="77777777" w:rsidR="00847E8D" w:rsidRPr="00847E8D" w:rsidRDefault="00847E8D" w:rsidP="00847E8D">
      <w:pPr>
        <w:pStyle w:val="Odstavecseseznamem"/>
        <w:rPr>
          <w:rFonts w:ascii="Arial" w:hAnsi="Arial" w:cs="Arial"/>
        </w:rPr>
      </w:pPr>
    </w:p>
    <w:p w14:paraId="241CF97B" w14:textId="77777777" w:rsidR="00CA192C" w:rsidRDefault="00847E8D" w:rsidP="00847E8D">
      <w:pPr>
        <w:pStyle w:val="Odstavecseseznamem"/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zaniká </w:t>
      </w:r>
      <w:r w:rsidR="00CA192C">
        <w:rPr>
          <w:rFonts w:ascii="Arial" w:hAnsi="Arial" w:cs="Arial"/>
        </w:rPr>
        <w:t xml:space="preserve">v důsledku porušení ochrany obchodního tajemství Pojišťovnou, a to dnem </w:t>
      </w:r>
      <w:r w:rsidR="00242AE1">
        <w:rPr>
          <w:rFonts w:ascii="Arial" w:hAnsi="Arial" w:cs="Arial"/>
        </w:rPr>
        <w:t xml:space="preserve">odtajnění </w:t>
      </w:r>
      <w:r w:rsidR="00CA192C">
        <w:rPr>
          <w:rFonts w:ascii="Arial" w:hAnsi="Arial" w:cs="Arial"/>
        </w:rPr>
        <w:t>informace</w:t>
      </w:r>
      <w:r w:rsidR="00242AE1">
        <w:rPr>
          <w:rFonts w:ascii="Arial" w:hAnsi="Arial" w:cs="Arial"/>
        </w:rPr>
        <w:t xml:space="preserve"> označené </w:t>
      </w:r>
      <w:r w:rsidR="00C96242">
        <w:rPr>
          <w:rFonts w:ascii="Arial" w:hAnsi="Arial" w:cs="Arial"/>
        </w:rPr>
        <w:t>Držitelem</w:t>
      </w:r>
      <w:r w:rsidR="00242AE1">
        <w:rPr>
          <w:rFonts w:ascii="Arial" w:hAnsi="Arial" w:cs="Arial"/>
        </w:rPr>
        <w:t xml:space="preserve"> jako obchodní tajemství dle článku X. této Smlouvy</w:t>
      </w:r>
      <w:r w:rsidR="00CA192C">
        <w:rPr>
          <w:rFonts w:ascii="Arial" w:hAnsi="Arial" w:cs="Arial"/>
        </w:rPr>
        <w:t>.</w:t>
      </w:r>
    </w:p>
    <w:p w14:paraId="069BAD91" w14:textId="77777777" w:rsidR="009C1EE8" w:rsidRPr="00E31978" w:rsidRDefault="009C1EE8" w:rsidP="00E31978">
      <w:pPr>
        <w:pStyle w:val="Odstavecseseznamem"/>
        <w:rPr>
          <w:rFonts w:ascii="Arial" w:hAnsi="Arial" w:cs="Arial"/>
        </w:rPr>
      </w:pPr>
    </w:p>
    <w:p w14:paraId="1D5E4AE6" w14:textId="77777777" w:rsidR="00CA192C" w:rsidRDefault="00CA192C" w:rsidP="00847E8D">
      <w:pPr>
        <w:pStyle w:val="Odstavecseseznamem"/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dále zaniká</w:t>
      </w:r>
      <w:r w:rsidR="005F1B2D">
        <w:rPr>
          <w:rFonts w:ascii="Arial" w:hAnsi="Arial" w:cs="Arial"/>
        </w:rPr>
        <w:t xml:space="preserve"> v případě vzniku povinnosti obchodní tajemství</w:t>
      </w:r>
      <w:r w:rsidR="00A007E3">
        <w:rPr>
          <w:rFonts w:ascii="Arial" w:hAnsi="Arial" w:cs="Arial"/>
        </w:rPr>
        <w:t xml:space="preserve"> </w:t>
      </w:r>
      <w:r w:rsidR="00C96242">
        <w:rPr>
          <w:rFonts w:ascii="Arial" w:hAnsi="Arial" w:cs="Arial"/>
        </w:rPr>
        <w:t>Držitele</w:t>
      </w:r>
      <w:r w:rsidR="00A007E3">
        <w:rPr>
          <w:rFonts w:ascii="Arial" w:hAnsi="Arial" w:cs="Arial"/>
        </w:rPr>
        <w:t xml:space="preserve"> dle článku X. této Smlouvy</w:t>
      </w:r>
      <w:r w:rsidR="005F1B2D">
        <w:rPr>
          <w:rFonts w:ascii="Arial" w:hAnsi="Arial" w:cs="Arial"/>
        </w:rPr>
        <w:t xml:space="preserve"> zpřístupnit nebo odtajnit</w:t>
      </w:r>
      <w:r w:rsidR="00A007E3">
        <w:rPr>
          <w:rFonts w:ascii="Arial" w:hAnsi="Arial" w:cs="Arial"/>
        </w:rPr>
        <w:t xml:space="preserve"> </w:t>
      </w:r>
      <w:r w:rsidR="005F1B2D">
        <w:rPr>
          <w:rFonts w:ascii="Arial" w:hAnsi="Arial" w:cs="Arial"/>
        </w:rPr>
        <w:t xml:space="preserve">na základě rozhodnutí soudu </w:t>
      </w:r>
      <w:r w:rsidR="00A007E3">
        <w:rPr>
          <w:rFonts w:ascii="Arial" w:hAnsi="Arial" w:cs="Arial"/>
        </w:rPr>
        <w:t>č</w:t>
      </w:r>
      <w:r w:rsidR="005F1B2D">
        <w:rPr>
          <w:rFonts w:ascii="Arial" w:hAnsi="Arial" w:cs="Arial"/>
        </w:rPr>
        <w:t xml:space="preserve">i správního orgánu, a to dnem </w:t>
      </w:r>
      <w:r w:rsidR="00242AE1">
        <w:rPr>
          <w:rFonts w:ascii="Arial" w:hAnsi="Arial" w:cs="Arial"/>
        </w:rPr>
        <w:t>právní moc</w:t>
      </w:r>
      <w:r w:rsidR="005F1B2D">
        <w:rPr>
          <w:rFonts w:ascii="Arial" w:hAnsi="Arial" w:cs="Arial"/>
        </w:rPr>
        <w:t>i takového rozhodnutí.</w:t>
      </w:r>
      <w:r>
        <w:rPr>
          <w:rFonts w:ascii="Arial" w:hAnsi="Arial" w:cs="Arial"/>
        </w:rPr>
        <w:t xml:space="preserve"> </w:t>
      </w:r>
    </w:p>
    <w:p w14:paraId="456C2E60" w14:textId="77777777" w:rsidR="00735E60" w:rsidRDefault="00735E60" w:rsidP="00E4043E">
      <w:pPr>
        <w:spacing w:before="240"/>
        <w:contextualSpacing/>
        <w:jc w:val="center"/>
        <w:rPr>
          <w:rFonts w:ascii="Arial" w:hAnsi="Arial" w:cs="Arial"/>
          <w:b/>
        </w:rPr>
      </w:pPr>
    </w:p>
    <w:p w14:paraId="623BE407" w14:textId="77777777" w:rsidR="005F3408" w:rsidRPr="00F25365" w:rsidRDefault="005F3408" w:rsidP="00E4043E">
      <w:pPr>
        <w:spacing w:before="240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X</w:t>
      </w:r>
      <w:r w:rsidR="00F47354">
        <w:rPr>
          <w:rFonts w:ascii="Arial" w:hAnsi="Arial" w:cs="Arial"/>
          <w:b/>
        </w:rPr>
        <w:t>I</w:t>
      </w:r>
      <w:r w:rsidR="00DB6AC0">
        <w:rPr>
          <w:rFonts w:ascii="Arial" w:hAnsi="Arial" w:cs="Arial"/>
          <w:b/>
        </w:rPr>
        <w:t>I</w:t>
      </w:r>
      <w:r w:rsidRPr="00F25365">
        <w:rPr>
          <w:rFonts w:ascii="Arial" w:hAnsi="Arial" w:cs="Arial"/>
          <w:b/>
        </w:rPr>
        <w:t>.</w:t>
      </w:r>
    </w:p>
    <w:p w14:paraId="2EA7C180" w14:textId="77777777" w:rsidR="005F3408" w:rsidRPr="00F25365" w:rsidRDefault="005F3408" w:rsidP="00E4043E">
      <w:pPr>
        <w:spacing w:before="240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 xml:space="preserve">Kontaktní </w:t>
      </w:r>
      <w:r w:rsidR="00DB6AC0">
        <w:rPr>
          <w:rFonts w:ascii="Arial" w:hAnsi="Arial" w:cs="Arial"/>
          <w:b/>
        </w:rPr>
        <w:t>údaje</w:t>
      </w:r>
    </w:p>
    <w:p w14:paraId="74B726FC" w14:textId="77777777" w:rsidR="00945428" w:rsidRPr="00CE5BF5" w:rsidRDefault="00945428" w:rsidP="00E4043E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="Arial" w:hAnsi="Arial" w:cs="Arial"/>
        </w:rPr>
      </w:pPr>
      <w:r w:rsidRPr="00CE5BF5">
        <w:rPr>
          <w:rFonts w:ascii="Arial" w:hAnsi="Arial" w:cs="Arial"/>
        </w:rPr>
        <w:t xml:space="preserve">Písemnosti související s touto </w:t>
      </w:r>
      <w:r w:rsidR="00CE5BF5" w:rsidRPr="00CE5BF5">
        <w:rPr>
          <w:rFonts w:ascii="Arial" w:hAnsi="Arial" w:cs="Arial"/>
        </w:rPr>
        <w:t>Smlouvou</w:t>
      </w:r>
      <w:r w:rsidRPr="00CE5BF5">
        <w:rPr>
          <w:rFonts w:ascii="Arial" w:hAnsi="Arial" w:cs="Arial"/>
        </w:rPr>
        <w:t xml:space="preserve"> budou doručovány na adresu </w:t>
      </w:r>
      <w:r w:rsidR="00CE5BF5" w:rsidRPr="00CE5BF5">
        <w:rPr>
          <w:rFonts w:ascii="Arial" w:hAnsi="Arial" w:cs="Arial"/>
        </w:rPr>
        <w:t>sídla</w:t>
      </w:r>
      <w:r w:rsidRPr="00CE5BF5">
        <w:rPr>
          <w:rFonts w:ascii="Arial" w:hAnsi="Arial" w:cs="Arial"/>
        </w:rPr>
        <w:t xml:space="preserve"> </w:t>
      </w:r>
      <w:r w:rsidR="002D0FF0">
        <w:rPr>
          <w:rFonts w:ascii="Arial" w:hAnsi="Arial" w:cs="Arial"/>
        </w:rPr>
        <w:t>Lokálního zástupce</w:t>
      </w:r>
      <w:r w:rsidR="00CE5BF5" w:rsidRPr="00CE5BF5">
        <w:rPr>
          <w:rFonts w:ascii="Arial" w:hAnsi="Arial" w:cs="Arial"/>
        </w:rPr>
        <w:t>,</w:t>
      </w:r>
      <w:r w:rsidRPr="00CE5BF5">
        <w:rPr>
          <w:rFonts w:ascii="Arial" w:hAnsi="Arial" w:cs="Arial"/>
        </w:rPr>
        <w:t xml:space="preserve"> resp. na adresu sídla Pojišťovny uvedenou </w:t>
      </w:r>
      <w:r w:rsidR="00CE5BF5">
        <w:rPr>
          <w:rFonts w:ascii="Arial" w:hAnsi="Arial" w:cs="Arial"/>
        </w:rPr>
        <w:t>v záhlaví Smlouvy</w:t>
      </w:r>
      <w:r w:rsidRPr="00CE5BF5">
        <w:rPr>
          <w:rFonts w:ascii="Arial" w:hAnsi="Arial" w:cs="Arial"/>
        </w:rPr>
        <w:t>, ledaže některá ze smluvních stran písemně oznámí druhé smluvní straně jinou doručovací adresu, nebo do datové schránky</w:t>
      </w:r>
      <w:r w:rsidR="00CE5BF5">
        <w:rPr>
          <w:rFonts w:ascii="Arial" w:hAnsi="Arial" w:cs="Arial"/>
        </w:rPr>
        <w:t xml:space="preserve"> </w:t>
      </w:r>
      <w:r w:rsidR="002D0FF0">
        <w:rPr>
          <w:rFonts w:ascii="Arial" w:hAnsi="Arial" w:cs="Arial"/>
        </w:rPr>
        <w:t>Lokálního zástupce</w:t>
      </w:r>
      <w:r w:rsidR="00CE5BF5">
        <w:rPr>
          <w:rFonts w:ascii="Arial" w:hAnsi="Arial" w:cs="Arial"/>
        </w:rPr>
        <w:t xml:space="preserve"> nebo Pojišťovny</w:t>
      </w:r>
      <w:r w:rsidRPr="00CE5BF5">
        <w:rPr>
          <w:rFonts w:ascii="Arial" w:hAnsi="Arial" w:cs="Arial"/>
        </w:rPr>
        <w:t xml:space="preserve">. </w:t>
      </w:r>
    </w:p>
    <w:p w14:paraId="315F896F" w14:textId="77777777" w:rsidR="00945428" w:rsidRDefault="00945428" w:rsidP="00E4043E">
      <w:pPr>
        <w:pStyle w:val="Odstavecseseznamem"/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="Arial" w:hAnsi="Arial" w:cs="Arial"/>
        </w:rPr>
      </w:pPr>
    </w:p>
    <w:p w14:paraId="392832C7" w14:textId="77777777" w:rsidR="005F3408" w:rsidRPr="00F25365" w:rsidRDefault="005F3408" w:rsidP="00E4043E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rFonts w:ascii="Arial" w:hAnsi="Arial" w:cs="Arial"/>
        </w:rPr>
      </w:pPr>
      <w:r w:rsidRPr="00F25365">
        <w:rPr>
          <w:rFonts w:ascii="Arial" w:hAnsi="Arial" w:cs="Arial"/>
        </w:rPr>
        <w:t>Kontaktními osobami jsou:</w:t>
      </w:r>
    </w:p>
    <w:p w14:paraId="1B412A7E" w14:textId="5F35D4DC" w:rsidR="00643465" w:rsidRPr="00304392" w:rsidRDefault="005F3408" w:rsidP="00BF04C1">
      <w:pPr>
        <w:pStyle w:val="Odstavecseseznamem"/>
        <w:numPr>
          <w:ilvl w:val="0"/>
          <w:numId w:val="79"/>
        </w:num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</w:rPr>
      </w:pPr>
      <w:r w:rsidRPr="004E7806">
        <w:rPr>
          <w:rFonts w:ascii="Arial" w:hAnsi="Arial" w:cs="Arial"/>
        </w:rPr>
        <w:t>Za Pojišťovnu:</w:t>
      </w:r>
      <w:r w:rsidR="00BF684C" w:rsidRPr="004E7806">
        <w:rPr>
          <w:rFonts w:ascii="Arial" w:hAnsi="Arial" w:cs="Arial"/>
        </w:rPr>
        <w:t xml:space="preserve"> </w:t>
      </w:r>
      <w:r w:rsidR="00BF04C1" w:rsidRPr="00BF04C1">
        <w:rPr>
          <w:rFonts w:ascii="Arial" w:hAnsi="Arial" w:cs="Arial"/>
          <w:highlight w:val="black"/>
        </w:rPr>
        <w:t>XXXXXXXXXXXXXXXXXXXXXXXXXXXXXXXXXXXXXXXXXXXXXXXXXXXX</w:t>
      </w:r>
    </w:p>
    <w:p w14:paraId="2E07E124" w14:textId="7B8299CA" w:rsidR="005F3408" w:rsidRPr="00BF04C1" w:rsidRDefault="005F3408" w:rsidP="00304392">
      <w:pPr>
        <w:pStyle w:val="Odstavecseseznamem"/>
        <w:numPr>
          <w:ilvl w:val="0"/>
          <w:numId w:val="79"/>
        </w:num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color w:val="000000" w:themeColor="text1"/>
        </w:rPr>
      </w:pPr>
      <w:r w:rsidRPr="00F25365">
        <w:rPr>
          <w:rFonts w:ascii="Arial" w:hAnsi="Arial" w:cs="Arial"/>
        </w:rPr>
        <w:t xml:space="preserve">Za </w:t>
      </w:r>
      <w:r w:rsidR="002D0FF0">
        <w:rPr>
          <w:rFonts w:ascii="Arial" w:hAnsi="Arial" w:cs="Arial"/>
        </w:rPr>
        <w:t>Držitele</w:t>
      </w:r>
      <w:r w:rsidRPr="0089634D">
        <w:rPr>
          <w:rFonts w:ascii="Arial" w:hAnsi="Arial" w:cs="Arial"/>
        </w:rPr>
        <w:t>:</w:t>
      </w:r>
      <w:r w:rsidR="00BF04C1">
        <w:t xml:space="preserve"> </w:t>
      </w:r>
      <w:r w:rsidR="00BF04C1" w:rsidRPr="00BF04C1">
        <w:rPr>
          <w:highlight w:val="black"/>
        </w:rPr>
        <w:t>XXXXXXXXXXXXXXXXXX</w:t>
      </w:r>
      <w:r w:rsidR="00BF04C1" w:rsidRPr="00BF04C1">
        <w:rPr>
          <w:rFonts w:ascii="Arial" w:hAnsi="Arial" w:cs="Arial"/>
          <w:color w:val="000000" w:themeColor="text1"/>
        </w:rPr>
        <w:t xml:space="preserve"> </w:t>
      </w:r>
    </w:p>
    <w:p w14:paraId="7F54F2D9" w14:textId="77777777" w:rsidR="00B24DDA" w:rsidRPr="0089634D" w:rsidRDefault="00B24DDA" w:rsidP="00E4043E">
      <w:pPr>
        <w:pStyle w:val="Odstavecseseznamem"/>
        <w:overflowPunct/>
        <w:autoSpaceDE/>
        <w:autoSpaceDN/>
        <w:adjustRightInd/>
        <w:spacing w:before="240"/>
        <w:ind w:left="993"/>
        <w:jc w:val="both"/>
        <w:textAlignment w:val="auto"/>
        <w:rPr>
          <w:rFonts w:ascii="Arial" w:hAnsi="Arial" w:cs="Arial"/>
        </w:rPr>
      </w:pPr>
    </w:p>
    <w:p w14:paraId="78F567B0" w14:textId="77777777" w:rsidR="00DB6AC0" w:rsidRPr="0089634D" w:rsidRDefault="00DB6AC0" w:rsidP="00DB6A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rFonts w:ascii="Arial" w:hAnsi="Arial" w:cs="Arial"/>
        </w:rPr>
      </w:pPr>
      <w:r w:rsidRPr="0089634D">
        <w:rPr>
          <w:rFonts w:ascii="Arial" w:hAnsi="Arial" w:cs="Arial"/>
        </w:rPr>
        <w:t>E-mail pro účely notifikace správcem registru smluv o uveřejnění Smlouvy:</w:t>
      </w:r>
    </w:p>
    <w:p w14:paraId="7997CAB0" w14:textId="77777777" w:rsidR="009567EC" w:rsidRPr="0089634D" w:rsidRDefault="00DB6AC0" w:rsidP="00304392">
      <w:pPr>
        <w:pStyle w:val="Odstavecseseznamem"/>
        <w:numPr>
          <w:ilvl w:val="0"/>
          <w:numId w:val="75"/>
        </w:numPr>
        <w:overflowPunct/>
        <w:autoSpaceDE/>
        <w:autoSpaceDN/>
        <w:adjustRightInd/>
        <w:spacing w:before="240"/>
        <w:ind w:left="709" w:hanging="283"/>
        <w:jc w:val="both"/>
        <w:textAlignment w:val="auto"/>
        <w:rPr>
          <w:rFonts w:ascii="Arial" w:hAnsi="Arial" w:cs="Arial"/>
        </w:rPr>
      </w:pPr>
      <w:r w:rsidRPr="0089634D">
        <w:rPr>
          <w:rFonts w:ascii="Arial" w:hAnsi="Arial" w:cs="Arial"/>
        </w:rPr>
        <w:t xml:space="preserve">Za Pojišťovnu: </w:t>
      </w:r>
      <w:hyperlink r:id="rId12" w:history="1">
        <w:r w:rsidRPr="0089634D">
          <w:rPr>
            <w:rStyle w:val="Hypertextovodkaz"/>
            <w:rFonts w:ascii="Arial" w:hAnsi="Arial" w:cs="Arial"/>
          </w:rPr>
          <w:t>olzp@vzp.cz</w:t>
        </w:r>
      </w:hyperlink>
      <w:r w:rsidRPr="0089634D">
        <w:rPr>
          <w:rFonts w:ascii="Arial" w:hAnsi="Arial" w:cs="Arial"/>
        </w:rPr>
        <w:t xml:space="preserve"> </w:t>
      </w:r>
    </w:p>
    <w:p w14:paraId="0D3504BF" w14:textId="215BC1EF" w:rsidR="00DB6AC0" w:rsidRPr="00BF04C1" w:rsidRDefault="00DB6AC0" w:rsidP="00200F9B">
      <w:pPr>
        <w:pStyle w:val="Odstavecseseznamem"/>
        <w:numPr>
          <w:ilvl w:val="0"/>
          <w:numId w:val="75"/>
        </w:numPr>
        <w:overflowPunct/>
        <w:autoSpaceDE/>
        <w:autoSpaceDN/>
        <w:adjustRightInd/>
        <w:spacing w:before="240"/>
        <w:ind w:left="426" w:hanging="283"/>
        <w:jc w:val="both"/>
        <w:textAlignment w:val="auto"/>
        <w:rPr>
          <w:rFonts w:ascii="Arial" w:hAnsi="Arial" w:cs="Arial"/>
        </w:rPr>
      </w:pPr>
      <w:r w:rsidRPr="00BF04C1">
        <w:rPr>
          <w:rFonts w:ascii="Arial" w:hAnsi="Arial" w:cs="Arial"/>
        </w:rPr>
        <w:t xml:space="preserve">Za </w:t>
      </w:r>
      <w:proofErr w:type="gramStart"/>
      <w:r w:rsidRPr="00BF04C1">
        <w:rPr>
          <w:rFonts w:ascii="Arial" w:hAnsi="Arial" w:cs="Arial"/>
        </w:rPr>
        <w:t xml:space="preserve">Držitele: </w:t>
      </w:r>
      <w:r w:rsidR="00BF04C1">
        <w:rPr>
          <w:rFonts w:ascii="Arial" w:hAnsi="Arial" w:cs="Arial"/>
        </w:rPr>
        <w:t xml:space="preserve"> </w:t>
      </w:r>
      <w:r w:rsidR="00BF04C1" w:rsidRPr="00BF04C1">
        <w:rPr>
          <w:rFonts w:ascii="Arial" w:hAnsi="Arial" w:cs="Arial"/>
          <w:highlight w:val="black"/>
        </w:rPr>
        <w:t>XXXXXXXXXXXXXXXXXXX</w:t>
      </w:r>
      <w:proofErr w:type="gramEnd"/>
    </w:p>
    <w:p w14:paraId="4603BBD9" w14:textId="77777777" w:rsidR="009E1887" w:rsidRDefault="009E1887" w:rsidP="00E4043E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rFonts w:ascii="Arial" w:hAnsi="Arial" w:cs="Arial"/>
        </w:rPr>
      </w:pPr>
      <w:r w:rsidRPr="00E76E40">
        <w:rPr>
          <w:rFonts w:ascii="Arial" w:hAnsi="Arial" w:cs="Arial"/>
        </w:rPr>
        <w:t>Smluvní strany se zavazují, že bez zbytečného odkladu oznámí změn</w:t>
      </w:r>
      <w:r w:rsidR="00DB6AC0">
        <w:rPr>
          <w:rFonts w:ascii="Arial" w:hAnsi="Arial" w:cs="Arial"/>
        </w:rPr>
        <w:t>y</w:t>
      </w:r>
      <w:r w:rsidRPr="00E76E40">
        <w:rPr>
          <w:rFonts w:ascii="Arial" w:hAnsi="Arial" w:cs="Arial"/>
        </w:rPr>
        <w:t xml:space="preserve"> kontaktní</w:t>
      </w:r>
      <w:r w:rsidR="00DB6AC0">
        <w:rPr>
          <w:rFonts w:ascii="Arial" w:hAnsi="Arial" w:cs="Arial"/>
        </w:rPr>
        <w:t>ch</w:t>
      </w:r>
      <w:r w:rsidRPr="00E76E40">
        <w:rPr>
          <w:rFonts w:ascii="Arial" w:hAnsi="Arial" w:cs="Arial"/>
        </w:rPr>
        <w:t xml:space="preserve"> </w:t>
      </w:r>
      <w:r w:rsidR="00DB6AC0">
        <w:rPr>
          <w:rFonts w:ascii="Arial" w:hAnsi="Arial" w:cs="Arial"/>
        </w:rPr>
        <w:t>údajů</w:t>
      </w:r>
      <w:r>
        <w:rPr>
          <w:rFonts w:ascii="Arial" w:hAnsi="Arial" w:cs="Arial"/>
        </w:rPr>
        <w:t>.</w:t>
      </w:r>
    </w:p>
    <w:p w14:paraId="184A50F8" w14:textId="77777777" w:rsidR="0022105E" w:rsidRDefault="0022105E" w:rsidP="00E4043E">
      <w:pPr>
        <w:spacing w:before="240"/>
        <w:contextualSpacing/>
        <w:jc w:val="center"/>
        <w:rPr>
          <w:rFonts w:ascii="Arial" w:hAnsi="Arial" w:cs="Arial"/>
          <w:b/>
        </w:rPr>
      </w:pPr>
    </w:p>
    <w:p w14:paraId="76110B77" w14:textId="77777777" w:rsidR="005B7868" w:rsidRPr="00F25365" w:rsidRDefault="005B7868" w:rsidP="00E4043E">
      <w:pPr>
        <w:spacing w:before="240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 xml:space="preserve">Článek </w:t>
      </w:r>
      <w:r w:rsidR="00DD7E7C">
        <w:rPr>
          <w:rFonts w:ascii="Arial" w:hAnsi="Arial" w:cs="Arial"/>
          <w:b/>
        </w:rPr>
        <w:t>XI</w:t>
      </w:r>
      <w:r w:rsidR="00F47354">
        <w:rPr>
          <w:rFonts w:ascii="Arial" w:hAnsi="Arial" w:cs="Arial"/>
          <w:b/>
        </w:rPr>
        <w:t>I</w:t>
      </w:r>
      <w:r w:rsidR="00DB6AC0">
        <w:rPr>
          <w:rFonts w:ascii="Arial" w:hAnsi="Arial" w:cs="Arial"/>
          <w:b/>
        </w:rPr>
        <w:t>I</w:t>
      </w:r>
      <w:r w:rsidRPr="00F25365">
        <w:rPr>
          <w:rFonts w:ascii="Arial" w:hAnsi="Arial" w:cs="Arial"/>
          <w:b/>
        </w:rPr>
        <w:t>.</w:t>
      </w:r>
    </w:p>
    <w:p w14:paraId="06F1B81D" w14:textId="77777777" w:rsidR="005B7868" w:rsidRPr="00F25365" w:rsidRDefault="005B7868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Ostatní ujednání</w:t>
      </w:r>
    </w:p>
    <w:p w14:paraId="0230E8F6" w14:textId="77777777" w:rsidR="005B7868" w:rsidRPr="00F25365" w:rsidRDefault="005B7868" w:rsidP="00E4043E">
      <w:pPr>
        <w:contextualSpacing/>
        <w:jc w:val="center"/>
        <w:rPr>
          <w:rFonts w:ascii="Arial" w:hAnsi="Arial" w:cs="Arial"/>
          <w:b/>
        </w:rPr>
      </w:pPr>
    </w:p>
    <w:p w14:paraId="2965D03A" w14:textId="77777777" w:rsidR="00EA1775" w:rsidRDefault="00EA1775" w:rsidP="00E4043E">
      <w:pPr>
        <w:numPr>
          <w:ilvl w:val="0"/>
          <w:numId w:val="47"/>
        </w:numPr>
        <w:tabs>
          <w:tab w:val="left" w:pos="0"/>
        </w:tabs>
        <w:spacing w:before="12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vztahuje na všechny dodávky Přípravku na trh v České republice.</w:t>
      </w:r>
    </w:p>
    <w:p w14:paraId="41F21704" w14:textId="77777777" w:rsidR="00F95B70" w:rsidRDefault="00F95B70" w:rsidP="00E4043E">
      <w:pPr>
        <w:tabs>
          <w:tab w:val="left" w:pos="0"/>
        </w:tabs>
        <w:spacing w:before="120"/>
        <w:ind w:left="426"/>
        <w:contextualSpacing/>
        <w:jc w:val="both"/>
        <w:rPr>
          <w:rFonts w:ascii="Arial" w:hAnsi="Arial" w:cs="Arial"/>
        </w:rPr>
      </w:pPr>
    </w:p>
    <w:p w14:paraId="7F69CC0A" w14:textId="77777777" w:rsidR="005B7868" w:rsidRPr="00F25365" w:rsidRDefault="005B7868" w:rsidP="00E4043E">
      <w:pPr>
        <w:numPr>
          <w:ilvl w:val="0"/>
          <w:numId w:val="47"/>
        </w:numPr>
        <w:tabs>
          <w:tab w:val="left" w:pos="0"/>
        </w:tabs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>Právní vztahy mezi smluvními stranami se řídí českým právním řádem, ve věcech neupravených právními předpisy upravujícími veřejné zdravotní p</w:t>
      </w:r>
      <w:r w:rsidR="00C903B9">
        <w:rPr>
          <w:rFonts w:ascii="Arial" w:hAnsi="Arial" w:cs="Arial"/>
        </w:rPr>
        <w:t>ojištění</w:t>
      </w:r>
      <w:r w:rsidRPr="00F25365">
        <w:rPr>
          <w:rFonts w:ascii="Arial" w:hAnsi="Arial" w:cs="Arial"/>
        </w:rPr>
        <w:t xml:space="preserve"> a touto Smlouvou, se </w:t>
      </w:r>
      <w:r w:rsidR="00C903B9">
        <w:rPr>
          <w:rFonts w:ascii="Arial" w:hAnsi="Arial" w:cs="Arial"/>
        </w:rPr>
        <w:t xml:space="preserve">přiměřeně řídí zákonem č. 89/2012 Sb., </w:t>
      </w:r>
      <w:r w:rsidRPr="00F25365">
        <w:rPr>
          <w:rFonts w:ascii="Arial" w:hAnsi="Arial" w:cs="Arial"/>
        </w:rPr>
        <w:t>občanským zákoníkem a dalšími příslušnými právními předpisy.</w:t>
      </w:r>
    </w:p>
    <w:p w14:paraId="18C5A8CD" w14:textId="77777777" w:rsidR="005B7868" w:rsidRPr="00F25365" w:rsidRDefault="005B7868" w:rsidP="00E4043E">
      <w:pPr>
        <w:tabs>
          <w:tab w:val="left" w:pos="0"/>
        </w:tabs>
        <w:spacing w:before="120"/>
        <w:ind w:left="426" w:hanging="426"/>
        <w:contextualSpacing/>
        <w:jc w:val="both"/>
        <w:rPr>
          <w:rFonts w:ascii="Arial" w:hAnsi="Arial" w:cs="Arial"/>
        </w:rPr>
      </w:pPr>
    </w:p>
    <w:p w14:paraId="71E97C0A" w14:textId="77777777" w:rsidR="005B7868" w:rsidRPr="00F25365" w:rsidRDefault="00C15DF1" w:rsidP="00E4043E">
      <w:pPr>
        <w:numPr>
          <w:ilvl w:val="0"/>
          <w:numId w:val="47"/>
        </w:numPr>
        <w:tabs>
          <w:tab w:val="left" w:pos="0"/>
        </w:tabs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5947A1">
        <w:rPr>
          <w:rFonts w:ascii="Arial" w:hAnsi="Arial" w:cs="Arial"/>
        </w:rPr>
        <w:t>S</w:t>
      </w:r>
      <w:r>
        <w:rPr>
          <w:rFonts w:ascii="Arial" w:hAnsi="Arial" w:cs="Arial"/>
        </w:rPr>
        <w:t>mluvní st</w:t>
      </w:r>
      <w:r w:rsidRPr="005947A1">
        <w:rPr>
          <w:rFonts w:ascii="Arial" w:hAnsi="Arial" w:cs="Arial"/>
        </w:rPr>
        <w:t xml:space="preserve">rany se tímto zavazují, že vynaloží veškeré rozumné úsilí k urovnání všech sporů z této Smlouvy smírnou cestou. Pokud </w:t>
      </w:r>
      <w:r>
        <w:rPr>
          <w:rFonts w:ascii="Arial" w:hAnsi="Arial" w:cs="Arial"/>
        </w:rPr>
        <w:t xml:space="preserve">smluvní </w:t>
      </w:r>
      <w:r w:rsidRPr="005947A1">
        <w:rPr>
          <w:rFonts w:ascii="Arial" w:hAnsi="Arial" w:cs="Arial"/>
        </w:rPr>
        <w:t>strany nevyřeší spor smírnou cestou, bude takový spor včetně otázek platnosti, výkladu, vypořádání či ukončení práv vzniklých z této Smlouvy řešen věcně příslušným českým soudem. Pro takový případ strany sjednávají místní příslušnost Obvodního soudu pro Prahu 3, je-li dána v konkrétním případě věcná příslušnost okresního soudu a Městského soudu v Praze, je-li dána v konkrétním případě věcná příslušnost krajského soudu</w:t>
      </w:r>
      <w:r w:rsidR="005B7868" w:rsidRPr="00F25365">
        <w:rPr>
          <w:rFonts w:ascii="Arial" w:hAnsi="Arial" w:cs="Arial"/>
        </w:rPr>
        <w:t>.</w:t>
      </w:r>
    </w:p>
    <w:p w14:paraId="254874FC" w14:textId="77777777" w:rsidR="005B7868" w:rsidRPr="00F25365" w:rsidRDefault="005B7868" w:rsidP="00E4043E">
      <w:pPr>
        <w:tabs>
          <w:tab w:val="left" w:pos="0"/>
        </w:tabs>
        <w:spacing w:before="120"/>
        <w:ind w:left="426" w:hanging="426"/>
        <w:contextualSpacing/>
        <w:jc w:val="both"/>
        <w:rPr>
          <w:rFonts w:ascii="Arial" w:hAnsi="Arial" w:cs="Arial"/>
        </w:rPr>
      </w:pPr>
    </w:p>
    <w:p w14:paraId="67BCAA02" w14:textId="77777777" w:rsidR="00D02578" w:rsidRPr="00F25365" w:rsidRDefault="00D02578" w:rsidP="00E4043E">
      <w:pPr>
        <w:spacing w:before="120"/>
        <w:ind w:left="283"/>
        <w:contextualSpacing/>
        <w:jc w:val="both"/>
        <w:rPr>
          <w:rFonts w:ascii="Arial" w:hAnsi="Arial" w:cs="Arial"/>
        </w:rPr>
      </w:pPr>
    </w:p>
    <w:p w14:paraId="4BD2ECFC" w14:textId="77777777" w:rsidR="005F3408" w:rsidRPr="00F25365" w:rsidRDefault="005F3408" w:rsidP="00E4043E">
      <w:pPr>
        <w:spacing w:before="240"/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Článek X</w:t>
      </w:r>
      <w:r w:rsidR="00C21F9E">
        <w:rPr>
          <w:rFonts w:ascii="Arial" w:hAnsi="Arial" w:cs="Arial"/>
          <w:b/>
        </w:rPr>
        <w:t>III</w:t>
      </w:r>
      <w:r w:rsidR="00730807">
        <w:rPr>
          <w:rFonts w:ascii="Arial" w:hAnsi="Arial" w:cs="Arial"/>
          <w:b/>
        </w:rPr>
        <w:t>.</w:t>
      </w:r>
    </w:p>
    <w:p w14:paraId="75DA6CB7" w14:textId="77777777" w:rsidR="005F3408" w:rsidRPr="00F25365" w:rsidRDefault="005F3408" w:rsidP="00E4043E">
      <w:pPr>
        <w:contextualSpacing/>
        <w:jc w:val="center"/>
        <w:rPr>
          <w:rFonts w:ascii="Arial" w:hAnsi="Arial" w:cs="Arial"/>
          <w:b/>
        </w:rPr>
      </w:pPr>
      <w:r w:rsidRPr="00F25365">
        <w:rPr>
          <w:rFonts w:ascii="Arial" w:hAnsi="Arial" w:cs="Arial"/>
          <w:b/>
        </w:rPr>
        <w:t>Závěrečná ustanovení</w:t>
      </w:r>
    </w:p>
    <w:p w14:paraId="57899B45" w14:textId="77777777" w:rsidR="005F3408" w:rsidRPr="00F25365" w:rsidRDefault="005F3408" w:rsidP="00E4043E">
      <w:pPr>
        <w:tabs>
          <w:tab w:val="left" w:pos="0"/>
        </w:tabs>
        <w:spacing w:before="120"/>
        <w:ind w:left="567"/>
        <w:contextualSpacing/>
        <w:jc w:val="both"/>
        <w:rPr>
          <w:rFonts w:ascii="Arial" w:hAnsi="Arial" w:cs="Arial"/>
        </w:rPr>
      </w:pPr>
    </w:p>
    <w:p w14:paraId="55168A65" w14:textId="77777777" w:rsidR="00E87713" w:rsidRDefault="005B7868" w:rsidP="00E87713">
      <w:pPr>
        <w:numPr>
          <w:ilvl w:val="0"/>
          <w:numId w:val="4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E87713">
        <w:rPr>
          <w:rFonts w:ascii="Arial" w:hAnsi="Arial" w:cs="Arial"/>
        </w:rPr>
        <w:t xml:space="preserve">Tato Smlouva nabývá platnosti dnem </w:t>
      </w:r>
      <w:r w:rsidR="007B72C5" w:rsidRPr="00E87713">
        <w:rPr>
          <w:rFonts w:ascii="Arial" w:hAnsi="Arial" w:cs="Arial"/>
        </w:rPr>
        <w:t>podpisu poslední smluvní stran</w:t>
      </w:r>
      <w:r w:rsidR="00CC7C9B" w:rsidRPr="00E87713">
        <w:rPr>
          <w:rFonts w:ascii="Arial" w:hAnsi="Arial" w:cs="Arial"/>
        </w:rPr>
        <w:t>ou</w:t>
      </w:r>
      <w:r w:rsidR="007D0EC7">
        <w:rPr>
          <w:rFonts w:ascii="Arial" w:hAnsi="Arial" w:cs="Arial"/>
        </w:rPr>
        <w:t xml:space="preserve"> a účinnosti dnem uveřejnění Smlouvy v registru smluv</w:t>
      </w:r>
      <w:r w:rsidR="00D21481">
        <w:rPr>
          <w:rFonts w:ascii="Arial" w:hAnsi="Arial" w:cs="Arial"/>
        </w:rPr>
        <w:t>.</w:t>
      </w:r>
      <w:r w:rsidR="007D0EC7">
        <w:rPr>
          <w:rFonts w:ascii="Arial" w:hAnsi="Arial" w:cs="Arial"/>
        </w:rPr>
        <w:t xml:space="preserve"> </w:t>
      </w:r>
    </w:p>
    <w:p w14:paraId="5CC826D9" w14:textId="77777777" w:rsidR="00DA027D" w:rsidRDefault="00DA027D" w:rsidP="00DA027D">
      <w:pPr>
        <w:spacing w:before="120"/>
        <w:ind w:left="426"/>
        <w:contextualSpacing/>
        <w:jc w:val="both"/>
        <w:rPr>
          <w:rFonts w:ascii="Arial" w:hAnsi="Arial" w:cs="Arial"/>
        </w:rPr>
      </w:pPr>
    </w:p>
    <w:p w14:paraId="05872ABA" w14:textId="77777777" w:rsidR="00F2678B" w:rsidRDefault="005F3408" w:rsidP="00E4043E">
      <w:pPr>
        <w:numPr>
          <w:ilvl w:val="0"/>
          <w:numId w:val="4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Tato Smlouva může být měněna nebo doplňována pouze formou písemného číslovaného dodatku podepsaného </w:t>
      </w:r>
      <w:r w:rsidR="005B7868" w:rsidRPr="00F25365">
        <w:rPr>
          <w:rFonts w:ascii="Arial" w:hAnsi="Arial" w:cs="Arial"/>
        </w:rPr>
        <w:t xml:space="preserve">na znamení souhlasu </w:t>
      </w:r>
      <w:r w:rsidR="00F2678B">
        <w:rPr>
          <w:rFonts w:ascii="Arial" w:hAnsi="Arial" w:cs="Arial"/>
        </w:rPr>
        <w:t>oběma smluvními stranami.</w:t>
      </w:r>
      <w:r w:rsidR="00945428" w:rsidRPr="00945428">
        <w:rPr>
          <w:rFonts w:ascii="Arial" w:hAnsi="Arial" w:cs="Arial"/>
        </w:rPr>
        <w:t xml:space="preserve"> </w:t>
      </w:r>
      <w:r w:rsidR="00945428" w:rsidRPr="00443DA0">
        <w:rPr>
          <w:rFonts w:ascii="Arial" w:hAnsi="Arial" w:cs="Arial"/>
        </w:rPr>
        <w:t>Za písemnou formu nebude pro tento účel považována výměna e-mailových zpráv</w:t>
      </w:r>
      <w:r w:rsidR="00735E60">
        <w:rPr>
          <w:rFonts w:ascii="Arial" w:hAnsi="Arial" w:cs="Arial"/>
        </w:rPr>
        <w:t xml:space="preserve"> s výjimkou dle článku VI. odst. 6 Smlouvy</w:t>
      </w:r>
      <w:r w:rsidR="00945428">
        <w:rPr>
          <w:rFonts w:ascii="Arial" w:hAnsi="Arial" w:cs="Arial"/>
        </w:rPr>
        <w:t>.</w:t>
      </w:r>
    </w:p>
    <w:p w14:paraId="2D7ED785" w14:textId="77777777" w:rsidR="00F2678B" w:rsidRDefault="00F2678B" w:rsidP="00E4043E">
      <w:pPr>
        <w:pStyle w:val="Odstavecseseznamem"/>
        <w:rPr>
          <w:rFonts w:ascii="Arial" w:hAnsi="Arial" w:cs="Arial"/>
        </w:rPr>
      </w:pPr>
    </w:p>
    <w:p w14:paraId="761EDAC3" w14:textId="77777777" w:rsidR="005B7868" w:rsidRDefault="00945428" w:rsidP="00E4043E">
      <w:pPr>
        <w:numPr>
          <w:ilvl w:val="0"/>
          <w:numId w:val="4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A80383">
        <w:rPr>
          <w:rFonts w:ascii="Arial" w:hAnsi="Arial" w:cs="Arial"/>
        </w:rPr>
        <w:t>Smlouva</w:t>
      </w:r>
      <w:r w:rsidR="00F2678B" w:rsidRPr="00A80383">
        <w:rPr>
          <w:rFonts w:ascii="Arial" w:hAnsi="Arial" w:cs="Arial"/>
        </w:rPr>
        <w:t xml:space="preserve"> je vyhotoven</w:t>
      </w:r>
      <w:r w:rsidRPr="00A80383">
        <w:rPr>
          <w:rFonts w:ascii="Arial" w:hAnsi="Arial" w:cs="Arial"/>
        </w:rPr>
        <w:t>a</w:t>
      </w:r>
      <w:r w:rsidR="00F2678B" w:rsidRPr="00A80383">
        <w:rPr>
          <w:rFonts w:ascii="Arial" w:hAnsi="Arial" w:cs="Arial"/>
        </w:rPr>
        <w:t xml:space="preserve"> ve 2 stejnopisech, z nichž každá smluvní strana obdrží 1 vyhotovení</w:t>
      </w:r>
      <w:r w:rsidR="00765B36" w:rsidRPr="00A80383">
        <w:rPr>
          <w:rFonts w:ascii="Arial" w:hAnsi="Arial" w:cs="Arial"/>
        </w:rPr>
        <w:t>.</w:t>
      </w:r>
    </w:p>
    <w:p w14:paraId="18BB55B1" w14:textId="77777777" w:rsidR="00735E60" w:rsidRDefault="00735E60" w:rsidP="00735E60">
      <w:pPr>
        <w:pStyle w:val="Odstavecseseznamem"/>
        <w:rPr>
          <w:rFonts w:ascii="Arial" w:hAnsi="Arial" w:cs="Arial"/>
        </w:rPr>
      </w:pPr>
    </w:p>
    <w:p w14:paraId="65D31BAC" w14:textId="77777777" w:rsidR="005F3408" w:rsidRPr="00DB6AC0" w:rsidRDefault="005F3408" w:rsidP="00E4043E">
      <w:pPr>
        <w:numPr>
          <w:ilvl w:val="0"/>
          <w:numId w:val="4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DB6AC0">
        <w:rPr>
          <w:rFonts w:ascii="Arial" w:hAnsi="Arial" w:cs="Arial"/>
        </w:rPr>
        <w:t>Smluvní strany si před podpisem tuto Smlouvu řádně přečetly a svůj souhlas s obsahem jednotlivých ustanovení této Smlouvy stvrzují svým podpisem.</w:t>
      </w:r>
    </w:p>
    <w:p w14:paraId="6ED99469" w14:textId="77777777" w:rsidR="005F3408" w:rsidRPr="00F25365" w:rsidRDefault="005F3408" w:rsidP="00E4043E">
      <w:pPr>
        <w:spacing w:before="120"/>
        <w:ind w:left="426" w:hanging="426"/>
        <w:contextualSpacing/>
        <w:jc w:val="both"/>
        <w:rPr>
          <w:rFonts w:ascii="Arial" w:hAnsi="Arial" w:cs="Arial"/>
        </w:rPr>
      </w:pPr>
    </w:p>
    <w:p w14:paraId="2C1F74CF" w14:textId="77777777" w:rsidR="0044786C" w:rsidRDefault="005F3408" w:rsidP="0044786C">
      <w:pPr>
        <w:numPr>
          <w:ilvl w:val="0"/>
          <w:numId w:val="48"/>
        </w:numPr>
        <w:spacing w:before="120"/>
        <w:ind w:left="426" w:hanging="426"/>
        <w:contextualSpacing/>
        <w:jc w:val="both"/>
        <w:rPr>
          <w:rFonts w:ascii="Arial" w:hAnsi="Arial" w:cs="Arial"/>
        </w:rPr>
      </w:pPr>
      <w:r w:rsidRPr="00F25365">
        <w:rPr>
          <w:rFonts w:ascii="Arial" w:hAnsi="Arial" w:cs="Arial"/>
        </w:rPr>
        <w:t xml:space="preserve">Nedílnou součástí této Smlouvy jsou následující přílohy: </w:t>
      </w:r>
    </w:p>
    <w:p w14:paraId="4DD0FBFF" w14:textId="77777777" w:rsidR="0055628A" w:rsidRPr="0044786C" w:rsidRDefault="005F3408" w:rsidP="0044786C">
      <w:pPr>
        <w:spacing w:before="120"/>
        <w:ind w:firstLine="426"/>
        <w:contextualSpacing/>
        <w:jc w:val="both"/>
        <w:rPr>
          <w:rFonts w:ascii="Arial" w:hAnsi="Arial" w:cs="Arial"/>
        </w:rPr>
      </w:pPr>
      <w:r w:rsidRPr="0044786C">
        <w:rPr>
          <w:rFonts w:ascii="Arial" w:hAnsi="Arial" w:cs="Arial"/>
        </w:rPr>
        <w:t>Příloha č. 1</w:t>
      </w:r>
      <w:r w:rsidR="006E4612" w:rsidRPr="0044786C">
        <w:rPr>
          <w:rFonts w:ascii="Arial" w:hAnsi="Arial" w:cs="Arial"/>
        </w:rPr>
        <w:t xml:space="preserve"> – </w:t>
      </w:r>
      <w:r w:rsidR="00046CE5" w:rsidRPr="0044786C">
        <w:rPr>
          <w:rFonts w:ascii="Arial" w:hAnsi="Arial" w:cs="Arial"/>
        </w:rPr>
        <w:t>Specifikace Přípravku</w:t>
      </w:r>
      <w:r w:rsidR="0044786C">
        <w:rPr>
          <w:rFonts w:ascii="Arial" w:hAnsi="Arial" w:cs="Arial"/>
        </w:rPr>
        <w:t xml:space="preserve"> a výše Limitu UOP</w:t>
      </w:r>
    </w:p>
    <w:p w14:paraId="65603476" w14:textId="77777777" w:rsidR="005F3408" w:rsidRDefault="005F3408" w:rsidP="00E4043E">
      <w:pPr>
        <w:spacing w:before="240" w:after="120"/>
        <w:ind w:left="426"/>
        <w:contextualSpacing/>
        <w:rPr>
          <w:rFonts w:ascii="Arial" w:hAnsi="Arial" w:cs="Arial"/>
        </w:rPr>
      </w:pPr>
    </w:p>
    <w:p w14:paraId="685705D8" w14:textId="77777777" w:rsidR="00A43347" w:rsidRDefault="00A43347" w:rsidP="00E4043E">
      <w:pPr>
        <w:spacing w:before="240" w:after="120"/>
        <w:ind w:left="426"/>
        <w:contextualSpacing/>
        <w:rPr>
          <w:rFonts w:ascii="Arial" w:hAnsi="Arial" w:cs="Arial"/>
        </w:rPr>
      </w:pPr>
    </w:p>
    <w:p w14:paraId="36C97001" w14:textId="77777777" w:rsidR="00C07120" w:rsidRDefault="00C07120" w:rsidP="00C07120">
      <w:pPr>
        <w:spacing w:before="240" w:after="120"/>
        <w:contextualSpacing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4458B" w:rsidRPr="00A51BA8" w14:paraId="6B568C0E" w14:textId="77777777" w:rsidTr="00AD63B7">
        <w:tc>
          <w:tcPr>
            <w:tcW w:w="4606" w:type="dxa"/>
          </w:tcPr>
          <w:p w14:paraId="68DAA7BC" w14:textId="17FA7FBE" w:rsidR="00A4458B" w:rsidRPr="00A51BA8" w:rsidRDefault="00A4458B" w:rsidP="008157FD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 xml:space="preserve">V Praze dne </w:t>
            </w:r>
            <w:r w:rsidR="008157FD">
              <w:rPr>
                <w:rFonts w:ascii="Arial" w:hAnsi="Arial" w:cs="Arial"/>
              </w:rPr>
              <w:t>31. 1. 2019</w:t>
            </w:r>
          </w:p>
        </w:tc>
        <w:tc>
          <w:tcPr>
            <w:tcW w:w="4606" w:type="dxa"/>
          </w:tcPr>
          <w:p w14:paraId="2761BB2E" w14:textId="3474FCBF" w:rsidR="00A4458B" w:rsidRPr="00A51BA8" w:rsidRDefault="00A4458B" w:rsidP="008157FD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 xml:space="preserve"> V Praze dne </w:t>
            </w:r>
            <w:r w:rsidR="008157FD">
              <w:rPr>
                <w:rFonts w:ascii="Arial" w:hAnsi="Arial" w:cs="Arial"/>
              </w:rPr>
              <w:t>25. 1. 2019</w:t>
            </w:r>
          </w:p>
        </w:tc>
      </w:tr>
      <w:tr w:rsidR="00A4458B" w:rsidRPr="00A51BA8" w14:paraId="4B440487" w14:textId="77777777" w:rsidTr="00AD63B7">
        <w:trPr>
          <w:trHeight w:val="170"/>
        </w:trPr>
        <w:tc>
          <w:tcPr>
            <w:tcW w:w="9212" w:type="dxa"/>
            <w:gridSpan w:val="2"/>
          </w:tcPr>
          <w:p w14:paraId="7247E5B3" w14:textId="77777777" w:rsidR="00A4458B" w:rsidRPr="00A51BA8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A4458B" w:rsidRPr="00A51BA8" w14:paraId="2DE81375" w14:textId="77777777" w:rsidTr="00AD63B7">
        <w:tc>
          <w:tcPr>
            <w:tcW w:w="4606" w:type="dxa"/>
          </w:tcPr>
          <w:p w14:paraId="0B6E9CAB" w14:textId="77777777" w:rsidR="00A4458B" w:rsidRPr="00A51BA8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>Za Pojišťovnu:</w:t>
            </w:r>
          </w:p>
        </w:tc>
        <w:tc>
          <w:tcPr>
            <w:tcW w:w="4606" w:type="dxa"/>
          </w:tcPr>
          <w:p w14:paraId="2D7CF5A2" w14:textId="77777777" w:rsidR="00A4458B" w:rsidRPr="00A51BA8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Držitele</w:t>
            </w:r>
            <w:r w:rsidRPr="00A51BA8">
              <w:rPr>
                <w:rFonts w:ascii="Arial" w:hAnsi="Arial" w:cs="Arial"/>
              </w:rPr>
              <w:t>:</w:t>
            </w:r>
          </w:p>
        </w:tc>
      </w:tr>
      <w:tr w:rsidR="00A4458B" w:rsidRPr="00A51BA8" w14:paraId="3447A588" w14:textId="77777777" w:rsidTr="00AD63B7">
        <w:tc>
          <w:tcPr>
            <w:tcW w:w="4606" w:type="dxa"/>
          </w:tcPr>
          <w:p w14:paraId="3B3F2D8C" w14:textId="77777777" w:rsidR="00A4458B" w:rsidRPr="00A51BA8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  <w:r w:rsidRPr="00A51BA8"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  <w:t>razítko a podpis</w:t>
            </w:r>
          </w:p>
        </w:tc>
        <w:tc>
          <w:tcPr>
            <w:tcW w:w="4606" w:type="dxa"/>
          </w:tcPr>
          <w:p w14:paraId="01C316A0" w14:textId="77777777" w:rsidR="00A4458B" w:rsidRPr="00A51BA8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  <w:r w:rsidRPr="00A51BA8"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  <w:t>razítko a podpis</w:t>
            </w:r>
          </w:p>
        </w:tc>
      </w:tr>
      <w:tr w:rsidR="00A4458B" w:rsidRPr="00A51BA8" w14:paraId="716990A5" w14:textId="77777777" w:rsidTr="00AD63B7">
        <w:trPr>
          <w:trHeight w:val="710"/>
        </w:trPr>
        <w:tc>
          <w:tcPr>
            <w:tcW w:w="9212" w:type="dxa"/>
            <w:gridSpan w:val="2"/>
          </w:tcPr>
          <w:p w14:paraId="3BA62F18" w14:textId="77777777" w:rsidR="00A4458B" w:rsidRPr="00A51BA8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A4458B" w:rsidRPr="00A51BA8" w14:paraId="2E95AD38" w14:textId="77777777" w:rsidTr="00AD63B7">
        <w:tc>
          <w:tcPr>
            <w:tcW w:w="4606" w:type="dxa"/>
          </w:tcPr>
          <w:p w14:paraId="79DEFD7A" w14:textId="77777777" w:rsidR="00A4458B" w:rsidRPr="00A51BA8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606" w:type="dxa"/>
          </w:tcPr>
          <w:p w14:paraId="7AAF351E" w14:textId="77777777" w:rsidR="00A4458B" w:rsidRPr="00A51BA8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51BA8">
              <w:rPr>
                <w:rFonts w:ascii="Arial" w:hAnsi="Arial" w:cs="Arial"/>
              </w:rPr>
              <w:t>______________________________________</w:t>
            </w:r>
          </w:p>
        </w:tc>
      </w:tr>
      <w:tr w:rsidR="00A4458B" w14:paraId="64B4E005" w14:textId="77777777" w:rsidTr="00AD63B7">
        <w:tc>
          <w:tcPr>
            <w:tcW w:w="4606" w:type="dxa"/>
          </w:tcPr>
          <w:p w14:paraId="12FC6753" w14:textId="221D1A8B" w:rsidR="00BF04C1" w:rsidRDefault="00AE75C1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F521CE">
              <w:rPr>
                <w:rFonts w:ascii="Arial" w:hAnsi="Arial" w:cs="Arial"/>
              </w:rPr>
              <w:t xml:space="preserve">MUDr. </w:t>
            </w:r>
            <w:r>
              <w:rPr>
                <w:rFonts w:ascii="Arial" w:hAnsi="Arial" w:cs="Arial"/>
              </w:rPr>
              <w:t>Alena Miková</w:t>
            </w:r>
            <w:r w:rsidRPr="00BF04C1">
              <w:rPr>
                <w:rFonts w:ascii="Arial" w:hAnsi="Arial" w:cs="Arial"/>
                <w:highlight w:val="black"/>
              </w:rPr>
              <w:t xml:space="preserve"> </w:t>
            </w:r>
          </w:p>
          <w:p w14:paraId="405436B6" w14:textId="77777777" w:rsidR="00A4458B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ředitelka</w:t>
            </w:r>
            <w:r w:rsidRPr="00A51BA8">
              <w:rPr>
                <w:rFonts w:ascii="Arial" w:hAnsi="Arial" w:cs="Arial"/>
              </w:rPr>
              <w:t xml:space="preserve"> Odboru léčiv a zdravotnických </w:t>
            </w:r>
            <w:r>
              <w:rPr>
                <w:rFonts w:ascii="Arial" w:hAnsi="Arial" w:cs="Arial"/>
              </w:rPr>
              <w:t>p</w:t>
            </w:r>
            <w:r w:rsidRPr="00A51BA8">
              <w:rPr>
                <w:rFonts w:ascii="Arial" w:hAnsi="Arial" w:cs="Arial"/>
              </w:rPr>
              <w:t>rostředků</w:t>
            </w:r>
            <w:r>
              <w:rPr>
                <w:rFonts w:ascii="Arial" w:hAnsi="Arial" w:cs="Arial"/>
              </w:rPr>
              <w:t xml:space="preserve"> </w:t>
            </w:r>
            <w:r w:rsidRPr="00A51BA8">
              <w:rPr>
                <w:rFonts w:ascii="Arial" w:hAnsi="Arial" w:cs="Arial"/>
              </w:rPr>
              <w:t>VZP ČR</w:t>
            </w:r>
          </w:p>
        </w:tc>
        <w:tc>
          <w:tcPr>
            <w:tcW w:w="4606" w:type="dxa"/>
          </w:tcPr>
          <w:p w14:paraId="05936FB2" w14:textId="77777777" w:rsidR="00AE75C1" w:rsidRDefault="00AE75C1" w:rsidP="00A4458B">
            <w:pPr>
              <w:contextualSpacing/>
              <w:rPr>
                <w:rFonts w:ascii="Arial" w:hAnsi="Arial" w:cs="Arial"/>
              </w:rPr>
            </w:pPr>
            <w:r w:rsidRPr="002839C9">
              <w:rPr>
                <w:rFonts w:ascii="Arial" w:hAnsi="Arial" w:cs="Arial"/>
              </w:rPr>
              <w:t>MUDr. Jolana Kubátová</w:t>
            </w:r>
            <w:r w:rsidRPr="008D58BC">
              <w:rPr>
                <w:rFonts w:ascii="Arial" w:hAnsi="Arial" w:cs="Arial"/>
              </w:rPr>
              <w:t xml:space="preserve"> </w:t>
            </w:r>
          </w:p>
          <w:p w14:paraId="6618E923" w14:textId="60570624" w:rsidR="00A4458B" w:rsidRDefault="00A4458B" w:rsidP="00A4458B">
            <w:pPr>
              <w:contextualSpacing/>
              <w:rPr>
                <w:rFonts w:ascii="Arial" w:hAnsi="Arial" w:cs="Arial"/>
              </w:rPr>
            </w:pPr>
            <w:proofErr w:type="spellStart"/>
            <w:r w:rsidRPr="008D58BC">
              <w:rPr>
                <w:rFonts w:ascii="Arial" w:hAnsi="Arial" w:cs="Arial"/>
              </w:rPr>
              <w:t>Head</w:t>
            </w:r>
            <w:proofErr w:type="spellEnd"/>
            <w:r w:rsidRPr="008D58BC">
              <w:rPr>
                <w:rFonts w:ascii="Arial" w:hAnsi="Arial" w:cs="Arial"/>
              </w:rPr>
              <w:t xml:space="preserve"> </w:t>
            </w:r>
            <w:proofErr w:type="spellStart"/>
            <w:r w:rsidRPr="008D58BC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f</w:t>
            </w:r>
            <w:proofErr w:type="spellEnd"/>
            <w:r>
              <w:rPr>
                <w:rFonts w:ascii="Arial" w:hAnsi="Arial" w:cs="Arial"/>
              </w:rPr>
              <w:t xml:space="preserve"> Market Access &amp; Public </w:t>
            </w:r>
            <w:proofErr w:type="spellStart"/>
            <w:r>
              <w:rPr>
                <w:rFonts w:ascii="Arial" w:hAnsi="Arial" w:cs="Arial"/>
              </w:rPr>
              <w:t>Affairs</w:t>
            </w:r>
            <w:proofErr w:type="spellEnd"/>
          </w:p>
        </w:tc>
      </w:tr>
      <w:tr w:rsidR="00A4458B" w14:paraId="52F5FCA5" w14:textId="77777777" w:rsidTr="00AD63B7">
        <w:tc>
          <w:tcPr>
            <w:tcW w:w="4606" w:type="dxa"/>
          </w:tcPr>
          <w:p w14:paraId="0A0306C6" w14:textId="77777777" w:rsidR="00A4458B" w:rsidRPr="00A51BA8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1277D13" w14:textId="77777777" w:rsidR="00A4458B" w:rsidRPr="00936721" w:rsidRDefault="00A4458B" w:rsidP="00AD63B7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</w:tbl>
    <w:p w14:paraId="41EA2F5E" w14:textId="77777777" w:rsidR="0098426C" w:rsidRPr="00D02578" w:rsidRDefault="0098426C" w:rsidP="00C7550D">
      <w:pPr>
        <w:spacing w:before="240" w:after="120"/>
        <w:contextualSpacing/>
        <w:rPr>
          <w:rFonts w:ascii="Arial" w:hAnsi="Arial" w:cs="Arial"/>
        </w:rPr>
      </w:pPr>
    </w:p>
    <w:sectPr w:rsidR="0098426C" w:rsidRPr="00D02578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8F088" w14:textId="77777777" w:rsidR="00FF15E2" w:rsidRDefault="00FF15E2" w:rsidP="00C442AF">
      <w:r>
        <w:separator/>
      </w:r>
    </w:p>
  </w:endnote>
  <w:endnote w:type="continuationSeparator" w:id="0">
    <w:p w14:paraId="05804BFB" w14:textId="77777777" w:rsidR="00FF15E2" w:rsidRDefault="00FF15E2" w:rsidP="00C442AF">
      <w:r>
        <w:continuationSeparator/>
      </w:r>
    </w:p>
  </w:endnote>
  <w:endnote w:type="continuationNotice" w:id="1">
    <w:p w14:paraId="73AEC952" w14:textId="77777777" w:rsidR="00FF15E2" w:rsidRDefault="00FF1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ag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356F433" w14:textId="77777777" w:rsidR="00DB7CC3" w:rsidRDefault="00DB7CC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04C1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04C1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E32C68" w14:textId="77777777" w:rsidR="00DB7CC3" w:rsidRDefault="00DB7C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57EBAADC" w14:textId="77777777" w:rsidR="00DB7CC3" w:rsidRDefault="00DB7CC3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04C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F04C1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069B08" w14:textId="77777777" w:rsidR="00DB7CC3" w:rsidRDefault="00DB7CC3">
    <w:pPr>
      <w:pStyle w:val="Zpat"/>
    </w:pPr>
  </w:p>
  <w:p w14:paraId="237644F8" w14:textId="77777777" w:rsidR="00DB7CC3" w:rsidRDefault="00DB7C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93554" w14:textId="77777777" w:rsidR="00FF15E2" w:rsidRDefault="00FF15E2" w:rsidP="00C442AF">
      <w:r>
        <w:separator/>
      </w:r>
    </w:p>
  </w:footnote>
  <w:footnote w:type="continuationSeparator" w:id="0">
    <w:p w14:paraId="150CEE47" w14:textId="77777777" w:rsidR="00FF15E2" w:rsidRDefault="00FF15E2" w:rsidP="00C442AF">
      <w:r>
        <w:continuationSeparator/>
      </w:r>
    </w:p>
  </w:footnote>
  <w:footnote w:type="continuationNotice" w:id="1">
    <w:p w14:paraId="10B44695" w14:textId="77777777" w:rsidR="00FF15E2" w:rsidRDefault="00FF15E2"/>
  </w:footnote>
  <w:footnote w:id="2">
    <w:p w14:paraId="7EB1B544" w14:textId="6C47C875" w:rsidR="00DB7CC3" w:rsidRDefault="00DB7CC3">
      <w:pPr>
        <w:pStyle w:val="Textpoznpodarou"/>
      </w:pPr>
      <w:r>
        <w:rPr>
          <w:rStyle w:val="Znakapoznpodarou"/>
        </w:rPr>
        <w:footnoteRef/>
      </w:r>
      <w:r>
        <w:t xml:space="preserve"> Cenový předpis Ministerstva zdravotnictví č. 1/201</w:t>
      </w:r>
      <w:r w:rsidR="007E09C6">
        <w:t>9</w:t>
      </w:r>
      <w:r>
        <w:t>/FAR, o regulaci cen léčivých přípravků a potravin pro zvláštní lékařské účely, Zákon č. 235/2004 Sb., o dani z přidané hodnoty</w:t>
      </w:r>
    </w:p>
  </w:footnote>
  <w:footnote w:id="3">
    <w:p w14:paraId="0283FEF2" w14:textId="18E2192E" w:rsidR="00B13243" w:rsidRDefault="00B13243" w:rsidP="00B13243">
      <w:pPr>
        <w:pStyle w:val="Textpoznpodarou"/>
      </w:pPr>
      <w:r>
        <w:rPr>
          <w:rStyle w:val="Znakapoznpodarou"/>
        </w:rPr>
        <w:footnoteRef/>
      </w:r>
      <w:r>
        <w:t xml:space="preserve"> Cenový předpis Ministerstva zdravotnictví č. 1/201</w:t>
      </w:r>
      <w:r w:rsidR="007E09C6">
        <w:t>9</w:t>
      </w:r>
      <w:r>
        <w:t>/FAR, o regulaci cen léčivých přípravků a potravin pro zvláštní lékařské účely, Zákon č. 235/2004 Sb., o dani z přidané hodnoty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40CB5" w14:textId="77777777" w:rsidR="00C23516" w:rsidRDefault="00C235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A3BE6" w14:textId="77777777" w:rsidR="00DB7CC3" w:rsidRPr="00FB3CCF" w:rsidRDefault="00DB7CC3">
    <w:pPr>
      <w:pStyle w:val="Zhlav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6F800B1" wp14:editId="133F4E76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3E28BC7F" w14:textId="77777777" w:rsidR="00DB7CC3" w:rsidRDefault="00DB7C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B55"/>
    <w:multiLevelType w:val="hybridMultilevel"/>
    <w:tmpl w:val="D83CF79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3A1D1F"/>
    <w:multiLevelType w:val="hybridMultilevel"/>
    <w:tmpl w:val="BA0602B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16626"/>
    <w:multiLevelType w:val="hybridMultilevel"/>
    <w:tmpl w:val="20F2442C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2677B5"/>
    <w:multiLevelType w:val="hybridMultilevel"/>
    <w:tmpl w:val="246E15E0"/>
    <w:lvl w:ilvl="0" w:tplc="0405000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0" w:hanging="360"/>
      </w:pPr>
    </w:lvl>
    <w:lvl w:ilvl="2" w:tplc="0405001B" w:tentative="1">
      <w:start w:val="1"/>
      <w:numFmt w:val="lowerRoman"/>
      <w:lvlText w:val="%3."/>
      <w:lvlJc w:val="right"/>
      <w:pPr>
        <w:ind w:left="2020" w:hanging="180"/>
      </w:pPr>
    </w:lvl>
    <w:lvl w:ilvl="3" w:tplc="0405000F" w:tentative="1">
      <w:start w:val="1"/>
      <w:numFmt w:val="decimal"/>
      <w:lvlText w:val="%4."/>
      <w:lvlJc w:val="left"/>
      <w:pPr>
        <w:ind w:left="2740" w:hanging="360"/>
      </w:pPr>
    </w:lvl>
    <w:lvl w:ilvl="4" w:tplc="04050019" w:tentative="1">
      <w:start w:val="1"/>
      <w:numFmt w:val="lowerLetter"/>
      <w:lvlText w:val="%5."/>
      <w:lvlJc w:val="left"/>
      <w:pPr>
        <w:ind w:left="3460" w:hanging="360"/>
      </w:pPr>
    </w:lvl>
    <w:lvl w:ilvl="5" w:tplc="0405001B" w:tentative="1">
      <w:start w:val="1"/>
      <w:numFmt w:val="lowerRoman"/>
      <w:lvlText w:val="%6."/>
      <w:lvlJc w:val="right"/>
      <w:pPr>
        <w:ind w:left="4180" w:hanging="180"/>
      </w:pPr>
    </w:lvl>
    <w:lvl w:ilvl="6" w:tplc="0405000F" w:tentative="1">
      <w:start w:val="1"/>
      <w:numFmt w:val="decimal"/>
      <w:lvlText w:val="%7."/>
      <w:lvlJc w:val="left"/>
      <w:pPr>
        <w:ind w:left="4900" w:hanging="360"/>
      </w:pPr>
    </w:lvl>
    <w:lvl w:ilvl="7" w:tplc="04050019" w:tentative="1">
      <w:start w:val="1"/>
      <w:numFmt w:val="lowerLetter"/>
      <w:lvlText w:val="%8."/>
      <w:lvlJc w:val="left"/>
      <w:pPr>
        <w:ind w:left="5620" w:hanging="360"/>
      </w:pPr>
    </w:lvl>
    <w:lvl w:ilvl="8" w:tplc="040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043C1FB3"/>
    <w:multiLevelType w:val="hybridMultilevel"/>
    <w:tmpl w:val="963C018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32DBA"/>
    <w:multiLevelType w:val="hybridMultilevel"/>
    <w:tmpl w:val="A22A9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2663F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E2785"/>
    <w:multiLevelType w:val="hybridMultilevel"/>
    <w:tmpl w:val="16AAFA94"/>
    <w:lvl w:ilvl="0" w:tplc="D59C5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572DA"/>
    <w:multiLevelType w:val="hybridMultilevel"/>
    <w:tmpl w:val="E11A221A"/>
    <w:lvl w:ilvl="0" w:tplc="0405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322C4"/>
    <w:multiLevelType w:val="hybridMultilevel"/>
    <w:tmpl w:val="74683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37DBE"/>
    <w:multiLevelType w:val="hybridMultilevel"/>
    <w:tmpl w:val="A22A9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111DA"/>
    <w:multiLevelType w:val="hybridMultilevel"/>
    <w:tmpl w:val="36F8519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802CF"/>
    <w:multiLevelType w:val="hybridMultilevel"/>
    <w:tmpl w:val="E9E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B10CA"/>
    <w:multiLevelType w:val="hybridMultilevel"/>
    <w:tmpl w:val="9AF0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26A9A"/>
    <w:multiLevelType w:val="hybridMultilevel"/>
    <w:tmpl w:val="DEE22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D4358"/>
    <w:multiLevelType w:val="hybridMultilevel"/>
    <w:tmpl w:val="878EB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D3411"/>
    <w:multiLevelType w:val="hybridMultilevel"/>
    <w:tmpl w:val="5584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868EB"/>
    <w:multiLevelType w:val="hybridMultilevel"/>
    <w:tmpl w:val="646E6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2889576D"/>
    <w:multiLevelType w:val="hybridMultilevel"/>
    <w:tmpl w:val="88A0F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711E0"/>
    <w:multiLevelType w:val="hybridMultilevel"/>
    <w:tmpl w:val="BEFC74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4A0334"/>
    <w:multiLevelType w:val="hybridMultilevel"/>
    <w:tmpl w:val="E2C2AD3A"/>
    <w:lvl w:ilvl="0" w:tplc="FC1EA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94853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54D02"/>
    <w:multiLevelType w:val="hybridMultilevel"/>
    <w:tmpl w:val="F612C7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1049A"/>
    <w:multiLevelType w:val="hybridMultilevel"/>
    <w:tmpl w:val="4F783190"/>
    <w:lvl w:ilvl="0" w:tplc="CD16628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84AC9"/>
    <w:multiLevelType w:val="hybridMultilevel"/>
    <w:tmpl w:val="6EA0689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75C7D69"/>
    <w:multiLevelType w:val="hybridMultilevel"/>
    <w:tmpl w:val="DEE22974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38037D5D"/>
    <w:multiLevelType w:val="hybridMultilevel"/>
    <w:tmpl w:val="1D187E30"/>
    <w:lvl w:ilvl="0" w:tplc="E30A7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2A2308"/>
    <w:multiLevelType w:val="hybridMultilevel"/>
    <w:tmpl w:val="0F5EFA4C"/>
    <w:lvl w:ilvl="0" w:tplc="1108E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ACF5BA2"/>
    <w:multiLevelType w:val="hybridMultilevel"/>
    <w:tmpl w:val="C6EA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0522C"/>
    <w:multiLevelType w:val="hybridMultilevel"/>
    <w:tmpl w:val="412A7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1610AA"/>
    <w:multiLevelType w:val="singleLevel"/>
    <w:tmpl w:val="152CAA82"/>
    <w:lvl w:ilvl="0">
      <w:start w:val="7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36" w15:restartNumberingAfterBreak="0">
    <w:nsid w:val="3E753F28"/>
    <w:multiLevelType w:val="hybridMultilevel"/>
    <w:tmpl w:val="35B240E6"/>
    <w:lvl w:ilvl="0" w:tplc="E3D863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ED323C"/>
    <w:multiLevelType w:val="hybridMultilevel"/>
    <w:tmpl w:val="E34C5CB4"/>
    <w:lvl w:ilvl="0" w:tplc="CB5660E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462B1E91"/>
    <w:multiLevelType w:val="hybridMultilevel"/>
    <w:tmpl w:val="24C88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9B0D01"/>
    <w:multiLevelType w:val="hybridMultilevel"/>
    <w:tmpl w:val="B39CE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0555EB"/>
    <w:multiLevelType w:val="hybridMultilevel"/>
    <w:tmpl w:val="9EDAB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1212423"/>
    <w:multiLevelType w:val="hybridMultilevel"/>
    <w:tmpl w:val="7A82308E"/>
    <w:lvl w:ilvl="0" w:tplc="F23202D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 w15:restartNumberingAfterBreak="0">
    <w:nsid w:val="51991605"/>
    <w:multiLevelType w:val="hybridMultilevel"/>
    <w:tmpl w:val="D66ECA6E"/>
    <w:lvl w:ilvl="0" w:tplc="ABAEAD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1DC35C9"/>
    <w:multiLevelType w:val="hybridMultilevel"/>
    <w:tmpl w:val="9A1A5AE0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1E15"/>
    <w:multiLevelType w:val="hybridMultilevel"/>
    <w:tmpl w:val="3DB014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717A76"/>
    <w:multiLevelType w:val="hybridMultilevel"/>
    <w:tmpl w:val="94589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B82A8B"/>
    <w:multiLevelType w:val="hybridMultilevel"/>
    <w:tmpl w:val="5AE8EE10"/>
    <w:lvl w:ilvl="0" w:tplc="97A64A8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AA372C9"/>
    <w:multiLevelType w:val="hybridMultilevel"/>
    <w:tmpl w:val="838AD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9926EF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42E0D"/>
    <w:multiLevelType w:val="hybridMultilevel"/>
    <w:tmpl w:val="392EF934"/>
    <w:lvl w:ilvl="0" w:tplc="8242C5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6C0E76"/>
    <w:multiLevelType w:val="hybridMultilevel"/>
    <w:tmpl w:val="0028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7CE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5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52627EE"/>
    <w:multiLevelType w:val="hybridMultilevel"/>
    <w:tmpl w:val="0324C742"/>
    <w:lvl w:ilvl="0" w:tplc="978C8416">
      <w:start w:val="1"/>
      <w:numFmt w:val="bullet"/>
      <w:lvlText w:val="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7" w15:restartNumberingAfterBreak="0">
    <w:nsid w:val="65B17FAD"/>
    <w:multiLevelType w:val="hybridMultilevel"/>
    <w:tmpl w:val="C8FC21FE"/>
    <w:lvl w:ilvl="0" w:tplc="6CA0C1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E0005D"/>
    <w:multiLevelType w:val="hybridMultilevel"/>
    <w:tmpl w:val="4EDCD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410A2"/>
    <w:multiLevelType w:val="hybridMultilevel"/>
    <w:tmpl w:val="91FAAB0A"/>
    <w:lvl w:ilvl="0" w:tplc="6CA0C184">
      <w:start w:val="1"/>
      <w:numFmt w:val="bullet"/>
      <w:lvlText w:val="-"/>
      <w:lvlJc w:val="left"/>
      <w:pPr>
        <w:ind w:left="1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2" w15:restartNumberingAfterBreak="0">
    <w:nsid w:val="6B625237"/>
    <w:multiLevelType w:val="hybridMultilevel"/>
    <w:tmpl w:val="93B04DC2"/>
    <w:lvl w:ilvl="0" w:tplc="04B61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B8A521F"/>
    <w:multiLevelType w:val="hybridMultilevel"/>
    <w:tmpl w:val="4C967E72"/>
    <w:lvl w:ilvl="0" w:tplc="62BC24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B55A1D"/>
    <w:multiLevelType w:val="hybridMultilevel"/>
    <w:tmpl w:val="8CA661F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A7EBC"/>
    <w:multiLevelType w:val="multilevel"/>
    <w:tmpl w:val="5330E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4C296D"/>
    <w:multiLevelType w:val="hybridMultilevel"/>
    <w:tmpl w:val="C1E06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4C38C9"/>
    <w:multiLevelType w:val="hybridMultilevel"/>
    <w:tmpl w:val="49EE9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F72968"/>
    <w:multiLevelType w:val="hybridMultilevel"/>
    <w:tmpl w:val="70142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BF603D"/>
    <w:multiLevelType w:val="hybridMultilevel"/>
    <w:tmpl w:val="AC2247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50C1C79"/>
    <w:multiLevelType w:val="hybridMultilevel"/>
    <w:tmpl w:val="42788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A7482B"/>
    <w:multiLevelType w:val="hybridMultilevel"/>
    <w:tmpl w:val="DA3495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2" w15:restartNumberingAfterBreak="0">
    <w:nsid w:val="7A5F6D7A"/>
    <w:multiLevelType w:val="hybridMultilevel"/>
    <w:tmpl w:val="3E72F9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1F2B05"/>
    <w:multiLevelType w:val="hybridMultilevel"/>
    <w:tmpl w:val="44FCF6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B5B2AEB"/>
    <w:multiLevelType w:val="hybridMultilevel"/>
    <w:tmpl w:val="615466E8"/>
    <w:lvl w:ilvl="0" w:tplc="6CA0C18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5" w15:restartNumberingAfterBreak="0">
    <w:nsid w:val="7FB81892"/>
    <w:multiLevelType w:val="hybridMultilevel"/>
    <w:tmpl w:val="934EA5D4"/>
    <w:lvl w:ilvl="0" w:tplc="452E87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26"/>
  </w:num>
  <w:num w:numId="3">
    <w:abstractNumId w:val="60"/>
  </w:num>
  <w:num w:numId="4">
    <w:abstractNumId w:val="54"/>
  </w:num>
  <w:num w:numId="5">
    <w:abstractNumId w:val="22"/>
  </w:num>
  <w:num w:numId="6">
    <w:abstractNumId w:val="37"/>
  </w:num>
  <w:num w:numId="7">
    <w:abstractNumId w:val="18"/>
  </w:num>
  <w:num w:numId="8">
    <w:abstractNumId w:val="55"/>
  </w:num>
  <w:num w:numId="9">
    <w:abstractNumId w:val="33"/>
  </w:num>
  <w:num w:numId="10">
    <w:abstractNumId w:val="7"/>
  </w:num>
  <w:num w:numId="11">
    <w:abstractNumId w:val="70"/>
  </w:num>
  <w:num w:numId="12">
    <w:abstractNumId w:val="9"/>
  </w:num>
  <w:num w:numId="13">
    <w:abstractNumId w:val="52"/>
  </w:num>
  <w:num w:numId="14">
    <w:abstractNumId w:val="72"/>
  </w:num>
  <w:num w:numId="15">
    <w:abstractNumId w:val="69"/>
  </w:num>
  <w:num w:numId="16">
    <w:abstractNumId w:val="74"/>
  </w:num>
  <w:num w:numId="17">
    <w:abstractNumId w:val="57"/>
  </w:num>
  <w:num w:numId="18">
    <w:abstractNumId w:val="50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2"/>
  </w:num>
  <w:num w:numId="24">
    <w:abstractNumId w:val="41"/>
  </w:num>
  <w:num w:numId="25">
    <w:abstractNumId w:val="23"/>
  </w:num>
  <w:num w:numId="26">
    <w:abstractNumId w:val="36"/>
  </w:num>
  <w:num w:numId="27">
    <w:abstractNumId w:val="62"/>
  </w:num>
  <w:num w:numId="28">
    <w:abstractNumId w:val="19"/>
  </w:num>
  <w:num w:numId="29">
    <w:abstractNumId w:val="71"/>
  </w:num>
  <w:num w:numId="30">
    <w:abstractNumId w:val="32"/>
  </w:num>
  <w:num w:numId="31">
    <w:abstractNumId w:val="14"/>
  </w:num>
  <w:num w:numId="32">
    <w:abstractNumId w:val="40"/>
  </w:num>
  <w:num w:numId="33">
    <w:abstractNumId w:val="68"/>
  </w:num>
  <w:num w:numId="34">
    <w:abstractNumId w:val="3"/>
  </w:num>
  <w:num w:numId="35">
    <w:abstractNumId w:val="59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20"/>
  </w:num>
  <w:num w:numId="39">
    <w:abstractNumId w:val="38"/>
  </w:num>
  <w:num w:numId="40">
    <w:abstractNumId w:val="15"/>
  </w:num>
  <w:num w:numId="41">
    <w:abstractNumId w:val="10"/>
  </w:num>
  <w:num w:numId="42">
    <w:abstractNumId w:val="47"/>
  </w:num>
  <w:num w:numId="43">
    <w:abstractNumId w:val="34"/>
  </w:num>
  <w:num w:numId="44">
    <w:abstractNumId w:val="51"/>
  </w:num>
  <w:num w:numId="45">
    <w:abstractNumId w:val="58"/>
  </w:num>
  <w:num w:numId="46">
    <w:abstractNumId w:val="6"/>
  </w:num>
  <w:num w:numId="47">
    <w:abstractNumId w:val="8"/>
  </w:num>
  <w:num w:numId="48">
    <w:abstractNumId w:val="53"/>
  </w:num>
  <w:num w:numId="49">
    <w:abstractNumId w:val="66"/>
  </w:num>
  <w:num w:numId="50">
    <w:abstractNumId w:val="16"/>
  </w:num>
  <w:num w:numId="51">
    <w:abstractNumId w:val="17"/>
  </w:num>
  <w:num w:numId="52">
    <w:abstractNumId w:val="75"/>
  </w:num>
  <w:num w:numId="53">
    <w:abstractNumId w:val="44"/>
  </w:num>
  <w:num w:numId="54">
    <w:abstractNumId w:val="49"/>
  </w:num>
  <w:num w:numId="55">
    <w:abstractNumId w:val="63"/>
  </w:num>
  <w:num w:numId="56">
    <w:abstractNumId w:val="43"/>
  </w:num>
  <w:num w:numId="57">
    <w:abstractNumId w:val="29"/>
  </w:num>
  <w:num w:numId="5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</w:num>
  <w:num w:numId="60">
    <w:abstractNumId w:val="61"/>
  </w:num>
  <w:num w:numId="61">
    <w:abstractNumId w:val="56"/>
  </w:num>
  <w:num w:numId="62">
    <w:abstractNumId w:val="5"/>
  </w:num>
  <w:num w:numId="63">
    <w:abstractNumId w:val="65"/>
  </w:num>
  <w:num w:numId="64">
    <w:abstractNumId w:val="13"/>
  </w:num>
  <w:num w:numId="65">
    <w:abstractNumId w:val="73"/>
  </w:num>
  <w:num w:numId="66">
    <w:abstractNumId w:val="25"/>
  </w:num>
  <w:num w:numId="67">
    <w:abstractNumId w:val="0"/>
  </w:num>
  <w:num w:numId="68">
    <w:abstractNumId w:val="4"/>
  </w:num>
  <w:num w:numId="69">
    <w:abstractNumId w:val="11"/>
  </w:num>
  <w:num w:numId="70">
    <w:abstractNumId w:val="64"/>
  </w:num>
  <w:num w:numId="71">
    <w:abstractNumId w:val="31"/>
  </w:num>
  <w:num w:numId="72">
    <w:abstractNumId w:val="1"/>
  </w:num>
  <w:num w:numId="73">
    <w:abstractNumId w:val="24"/>
  </w:num>
  <w:num w:numId="74">
    <w:abstractNumId w:val="67"/>
  </w:num>
  <w:num w:numId="75">
    <w:abstractNumId w:val="21"/>
  </w:num>
  <w:num w:numId="76">
    <w:abstractNumId w:val="27"/>
  </w:num>
  <w:num w:numId="77">
    <w:abstractNumId w:val="42"/>
  </w:num>
  <w:num w:numId="78">
    <w:abstractNumId w:val="30"/>
  </w:num>
  <w:num w:numId="79">
    <w:abstractNumId w:val="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8B"/>
    <w:rsid w:val="0000082A"/>
    <w:rsid w:val="00002C96"/>
    <w:rsid w:val="00006646"/>
    <w:rsid w:val="00007F66"/>
    <w:rsid w:val="00012E22"/>
    <w:rsid w:val="00013AA4"/>
    <w:rsid w:val="00017145"/>
    <w:rsid w:val="00026C93"/>
    <w:rsid w:val="0003190C"/>
    <w:rsid w:val="00031C05"/>
    <w:rsid w:val="000357EA"/>
    <w:rsid w:val="000418D7"/>
    <w:rsid w:val="0004523F"/>
    <w:rsid w:val="00046CE5"/>
    <w:rsid w:val="00047F6B"/>
    <w:rsid w:val="00050948"/>
    <w:rsid w:val="00052964"/>
    <w:rsid w:val="00052C62"/>
    <w:rsid w:val="00053A66"/>
    <w:rsid w:val="0005422F"/>
    <w:rsid w:val="000563F0"/>
    <w:rsid w:val="00061966"/>
    <w:rsid w:val="00061A4F"/>
    <w:rsid w:val="00061DAD"/>
    <w:rsid w:val="00061DB1"/>
    <w:rsid w:val="00061DDB"/>
    <w:rsid w:val="00062CED"/>
    <w:rsid w:val="000666A0"/>
    <w:rsid w:val="00070056"/>
    <w:rsid w:val="0007167C"/>
    <w:rsid w:val="00072993"/>
    <w:rsid w:val="000758C7"/>
    <w:rsid w:val="00077A52"/>
    <w:rsid w:val="000806B7"/>
    <w:rsid w:val="00080C23"/>
    <w:rsid w:val="0008513D"/>
    <w:rsid w:val="000868CB"/>
    <w:rsid w:val="00090005"/>
    <w:rsid w:val="00090FBE"/>
    <w:rsid w:val="00093E95"/>
    <w:rsid w:val="0009512B"/>
    <w:rsid w:val="000A3442"/>
    <w:rsid w:val="000A3E13"/>
    <w:rsid w:val="000A4728"/>
    <w:rsid w:val="000A4A29"/>
    <w:rsid w:val="000A585E"/>
    <w:rsid w:val="000A5DC1"/>
    <w:rsid w:val="000A6414"/>
    <w:rsid w:val="000B0A1B"/>
    <w:rsid w:val="000B29C1"/>
    <w:rsid w:val="000B4AD7"/>
    <w:rsid w:val="000B743A"/>
    <w:rsid w:val="000C0745"/>
    <w:rsid w:val="000C1C3B"/>
    <w:rsid w:val="000C1EE7"/>
    <w:rsid w:val="000C2F65"/>
    <w:rsid w:val="000C41D1"/>
    <w:rsid w:val="000C41D8"/>
    <w:rsid w:val="000C4209"/>
    <w:rsid w:val="000C4600"/>
    <w:rsid w:val="000C624C"/>
    <w:rsid w:val="000D73F3"/>
    <w:rsid w:val="000E058C"/>
    <w:rsid w:val="000E2D21"/>
    <w:rsid w:val="000E30CE"/>
    <w:rsid w:val="000E436A"/>
    <w:rsid w:val="000E4E74"/>
    <w:rsid w:val="000E539F"/>
    <w:rsid w:val="000F34E1"/>
    <w:rsid w:val="000F46B8"/>
    <w:rsid w:val="001004D8"/>
    <w:rsid w:val="00101ADB"/>
    <w:rsid w:val="0010263D"/>
    <w:rsid w:val="00102723"/>
    <w:rsid w:val="00102ECD"/>
    <w:rsid w:val="00103EE3"/>
    <w:rsid w:val="00112A42"/>
    <w:rsid w:val="00122E30"/>
    <w:rsid w:val="0012303F"/>
    <w:rsid w:val="001257FF"/>
    <w:rsid w:val="00125F67"/>
    <w:rsid w:val="00126D89"/>
    <w:rsid w:val="0012753F"/>
    <w:rsid w:val="00136D49"/>
    <w:rsid w:val="00136DE6"/>
    <w:rsid w:val="00140FF5"/>
    <w:rsid w:val="00141E60"/>
    <w:rsid w:val="0014268F"/>
    <w:rsid w:val="00142985"/>
    <w:rsid w:val="001451FA"/>
    <w:rsid w:val="00145EA0"/>
    <w:rsid w:val="00152B54"/>
    <w:rsid w:val="00162024"/>
    <w:rsid w:val="001650C6"/>
    <w:rsid w:val="0016579F"/>
    <w:rsid w:val="001665DF"/>
    <w:rsid w:val="001713FA"/>
    <w:rsid w:val="00173557"/>
    <w:rsid w:val="001749DD"/>
    <w:rsid w:val="0017504B"/>
    <w:rsid w:val="0017590B"/>
    <w:rsid w:val="00175DFD"/>
    <w:rsid w:val="00175FCB"/>
    <w:rsid w:val="00176470"/>
    <w:rsid w:val="00180B65"/>
    <w:rsid w:val="00181FAB"/>
    <w:rsid w:val="001854DD"/>
    <w:rsid w:val="00185C83"/>
    <w:rsid w:val="00187A08"/>
    <w:rsid w:val="00192A0A"/>
    <w:rsid w:val="00193BC7"/>
    <w:rsid w:val="0019602D"/>
    <w:rsid w:val="001967CF"/>
    <w:rsid w:val="0019760E"/>
    <w:rsid w:val="001979F1"/>
    <w:rsid w:val="001A1DD4"/>
    <w:rsid w:val="001A1EAD"/>
    <w:rsid w:val="001A52EB"/>
    <w:rsid w:val="001A549A"/>
    <w:rsid w:val="001A631A"/>
    <w:rsid w:val="001B16F3"/>
    <w:rsid w:val="001B2C7F"/>
    <w:rsid w:val="001B32C2"/>
    <w:rsid w:val="001B45EE"/>
    <w:rsid w:val="001B5836"/>
    <w:rsid w:val="001B7062"/>
    <w:rsid w:val="001B77C6"/>
    <w:rsid w:val="001C0325"/>
    <w:rsid w:val="001C382A"/>
    <w:rsid w:val="001C3D62"/>
    <w:rsid w:val="001C5ABC"/>
    <w:rsid w:val="001D024B"/>
    <w:rsid w:val="001D02F5"/>
    <w:rsid w:val="001D5352"/>
    <w:rsid w:val="001D5CAA"/>
    <w:rsid w:val="001D6DBC"/>
    <w:rsid w:val="001D7BE5"/>
    <w:rsid w:val="001E0F89"/>
    <w:rsid w:val="001E1745"/>
    <w:rsid w:val="001E194D"/>
    <w:rsid w:val="001E1B87"/>
    <w:rsid w:val="001E1C12"/>
    <w:rsid w:val="001E259D"/>
    <w:rsid w:val="001E2F29"/>
    <w:rsid w:val="001E5480"/>
    <w:rsid w:val="001E57A8"/>
    <w:rsid w:val="001E687F"/>
    <w:rsid w:val="001E6F12"/>
    <w:rsid w:val="001F20DE"/>
    <w:rsid w:val="001F406B"/>
    <w:rsid w:val="001F5BB6"/>
    <w:rsid w:val="00200787"/>
    <w:rsid w:val="002009FC"/>
    <w:rsid w:val="0020181C"/>
    <w:rsid w:val="00204F36"/>
    <w:rsid w:val="00205F0F"/>
    <w:rsid w:val="002074FC"/>
    <w:rsid w:val="00207AA5"/>
    <w:rsid w:val="00210D92"/>
    <w:rsid w:val="00211D0B"/>
    <w:rsid w:val="00212EB8"/>
    <w:rsid w:val="002150DD"/>
    <w:rsid w:val="00215A6C"/>
    <w:rsid w:val="0021757A"/>
    <w:rsid w:val="0022105E"/>
    <w:rsid w:val="0022156F"/>
    <w:rsid w:val="002266FE"/>
    <w:rsid w:val="0022679D"/>
    <w:rsid w:val="002267D3"/>
    <w:rsid w:val="00230581"/>
    <w:rsid w:val="00232201"/>
    <w:rsid w:val="00232829"/>
    <w:rsid w:val="00242AE1"/>
    <w:rsid w:val="0024792B"/>
    <w:rsid w:val="00251E22"/>
    <w:rsid w:val="002522F2"/>
    <w:rsid w:val="002533A3"/>
    <w:rsid w:val="00253D7A"/>
    <w:rsid w:val="00254A12"/>
    <w:rsid w:val="00262924"/>
    <w:rsid w:val="002636F5"/>
    <w:rsid w:val="002657A7"/>
    <w:rsid w:val="0026720B"/>
    <w:rsid w:val="00270842"/>
    <w:rsid w:val="00272C4B"/>
    <w:rsid w:val="00274BF8"/>
    <w:rsid w:val="002760E0"/>
    <w:rsid w:val="00276BEE"/>
    <w:rsid w:val="002775EE"/>
    <w:rsid w:val="00281E99"/>
    <w:rsid w:val="002839C9"/>
    <w:rsid w:val="0028408E"/>
    <w:rsid w:val="00287303"/>
    <w:rsid w:val="00287729"/>
    <w:rsid w:val="0029110B"/>
    <w:rsid w:val="002913EC"/>
    <w:rsid w:val="00292572"/>
    <w:rsid w:val="00292D68"/>
    <w:rsid w:val="002942EB"/>
    <w:rsid w:val="00295995"/>
    <w:rsid w:val="002A1728"/>
    <w:rsid w:val="002A5188"/>
    <w:rsid w:val="002A523C"/>
    <w:rsid w:val="002A6D0D"/>
    <w:rsid w:val="002B0A6B"/>
    <w:rsid w:val="002B2531"/>
    <w:rsid w:val="002B2533"/>
    <w:rsid w:val="002B2B12"/>
    <w:rsid w:val="002B6144"/>
    <w:rsid w:val="002B618D"/>
    <w:rsid w:val="002B6974"/>
    <w:rsid w:val="002C05DB"/>
    <w:rsid w:val="002C29E5"/>
    <w:rsid w:val="002C2A06"/>
    <w:rsid w:val="002C6D9D"/>
    <w:rsid w:val="002C7941"/>
    <w:rsid w:val="002D04DD"/>
    <w:rsid w:val="002D0FF0"/>
    <w:rsid w:val="002D5D15"/>
    <w:rsid w:val="002D7DB4"/>
    <w:rsid w:val="002E05AC"/>
    <w:rsid w:val="002E077A"/>
    <w:rsid w:val="002E2B2F"/>
    <w:rsid w:val="002E2BC9"/>
    <w:rsid w:val="002E2F10"/>
    <w:rsid w:val="002E328A"/>
    <w:rsid w:val="002E3DF3"/>
    <w:rsid w:val="002F1564"/>
    <w:rsid w:val="002F15B3"/>
    <w:rsid w:val="002F41A3"/>
    <w:rsid w:val="0030282F"/>
    <w:rsid w:val="00304392"/>
    <w:rsid w:val="003043B0"/>
    <w:rsid w:val="00305A95"/>
    <w:rsid w:val="003068FC"/>
    <w:rsid w:val="00310BE0"/>
    <w:rsid w:val="00311A62"/>
    <w:rsid w:val="0031250F"/>
    <w:rsid w:val="00313A0B"/>
    <w:rsid w:val="00313D5B"/>
    <w:rsid w:val="00316DF7"/>
    <w:rsid w:val="00320A5D"/>
    <w:rsid w:val="003211D0"/>
    <w:rsid w:val="00321AA3"/>
    <w:rsid w:val="00323F56"/>
    <w:rsid w:val="00324339"/>
    <w:rsid w:val="003249AE"/>
    <w:rsid w:val="0032677E"/>
    <w:rsid w:val="00327216"/>
    <w:rsid w:val="00331E65"/>
    <w:rsid w:val="00332FA9"/>
    <w:rsid w:val="00334FE8"/>
    <w:rsid w:val="0033581C"/>
    <w:rsid w:val="00337AD4"/>
    <w:rsid w:val="00337B45"/>
    <w:rsid w:val="00337D9A"/>
    <w:rsid w:val="003420AF"/>
    <w:rsid w:val="00342EF2"/>
    <w:rsid w:val="0034377A"/>
    <w:rsid w:val="00344E9F"/>
    <w:rsid w:val="00351379"/>
    <w:rsid w:val="0035212B"/>
    <w:rsid w:val="003522A1"/>
    <w:rsid w:val="00355CAF"/>
    <w:rsid w:val="00355E4C"/>
    <w:rsid w:val="00356B31"/>
    <w:rsid w:val="00357BC8"/>
    <w:rsid w:val="00362485"/>
    <w:rsid w:val="0036293C"/>
    <w:rsid w:val="00366C52"/>
    <w:rsid w:val="00366E2C"/>
    <w:rsid w:val="003671A3"/>
    <w:rsid w:val="003713AF"/>
    <w:rsid w:val="00373261"/>
    <w:rsid w:val="00376BBC"/>
    <w:rsid w:val="003771E4"/>
    <w:rsid w:val="00377BE3"/>
    <w:rsid w:val="0038066F"/>
    <w:rsid w:val="00381282"/>
    <w:rsid w:val="0038532F"/>
    <w:rsid w:val="00387995"/>
    <w:rsid w:val="003911A3"/>
    <w:rsid w:val="00393FE0"/>
    <w:rsid w:val="003951BC"/>
    <w:rsid w:val="00395346"/>
    <w:rsid w:val="003A16F2"/>
    <w:rsid w:val="003A39A7"/>
    <w:rsid w:val="003A3C7E"/>
    <w:rsid w:val="003A4C8B"/>
    <w:rsid w:val="003B184B"/>
    <w:rsid w:val="003B5A3D"/>
    <w:rsid w:val="003C4A6A"/>
    <w:rsid w:val="003C6BD0"/>
    <w:rsid w:val="003C75C6"/>
    <w:rsid w:val="003D13A7"/>
    <w:rsid w:val="003D2895"/>
    <w:rsid w:val="003D42A1"/>
    <w:rsid w:val="003D43DF"/>
    <w:rsid w:val="003D483C"/>
    <w:rsid w:val="003E0452"/>
    <w:rsid w:val="003E0EBE"/>
    <w:rsid w:val="003E391C"/>
    <w:rsid w:val="003E43C5"/>
    <w:rsid w:val="003E5F2B"/>
    <w:rsid w:val="003F48AE"/>
    <w:rsid w:val="003F6627"/>
    <w:rsid w:val="00400B5C"/>
    <w:rsid w:val="00402301"/>
    <w:rsid w:val="00404374"/>
    <w:rsid w:val="004043B8"/>
    <w:rsid w:val="0041426E"/>
    <w:rsid w:val="00417DD7"/>
    <w:rsid w:val="00422862"/>
    <w:rsid w:val="00423D83"/>
    <w:rsid w:val="004304F2"/>
    <w:rsid w:val="00431945"/>
    <w:rsid w:val="00432AC3"/>
    <w:rsid w:val="00432C29"/>
    <w:rsid w:val="004364D6"/>
    <w:rsid w:val="00436750"/>
    <w:rsid w:val="00440C67"/>
    <w:rsid w:val="00445140"/>
    <w:rsid w:val="00445829"/>
    <w:rsid w:val="00446228"/>
    <w:rsid w:val="00446323"/>
    <w:rsid w:val="0044786C"/>
    <w:rsid w:val="00450A63"/>
    <w:rsid w:val="004519A3"/>
    <w:rsid w:val="0045250A"/>
    <w:rsid w:val="004638CB"/>
    <w:rsid w:val="0047095E"/>
    <w:rsid w:val="00474C19"/>
    <w:rsid w:val="00474F0B"/>
    <w:rsid w:val="00476174"/>
    <w:rsid w:val="00476A55"/>
    <w:rsid w:val="0047764D"/>
    <w:rsid w:val="004831D2"/>
    <w:rsid w:val="00490176"/>
    <w:rsid w:val="004906CD"/>
    <w:rsid w:val="004927BD"/>
    <w:rsid w:val="00492F31"/>
    <w:rsid w:val="0049321E"/>
    <w:rsid w:val="0049327E"/>
    <w:rsid w:val="00495C24"/>
    <w:rsid w:val="00497E07"/>
    <w:rsid w:val="004A058A"/>
    <w:rsid w:val="004A1DDB"/>
    <w:rsid w:val="004A4FE3"/>
    <w:rsid w:val="004A50A2"/>
    <w:rsid w:val="004A5730"/>
    <w:rsid w:val="004A6BA3"/>
    <w:rsid w:val="004B03FF"/>
    <w:rsid w:val="004B0454"/>
    <w:rsid w:val="004B0574"/>
    <w:rsid w:val="004B3396"/>
    <w:rsid w:val="004B6CAF"/>
    <w:rsid w:val="004C1997"/>
    <w:rsid w:val="004C30ED"/>
    <w:rsid w:val="004C5470"/>
    <w:rsid w:val="004D3A43"/>
    <w:rsid w:val="004D7359"/>
    <w:rsid w:val="004D76FE"/>
    <w:rsid w:val="004E5628"/>
    <w:rsid w:val="004E6035"/>
    <w:rsid w:val="004E6D81"/>
    <w:rsid w:val="004E7806"/>
    <w:rsid w:val="004F0E05"/>
    <w:rsid w:val="004F1CB6"/>
    <w:rsid w:val="004F2DB1"/>
    <w:rsid w:val="00501DCF"/>
    <w:rsid w:val="005047AC"/>
    <w:rsid w:val="00504917"/>
    <w:rsid w:val="0050621F"/>
    <w:rsid w:val="00506898"/>
    <w:rsid w:val="0051013F"/>
    <w:rsid w:val="00512142"/>
    <w:rsid w:val="00512487"/>
    <w:rsid w:val="00513EE5"/>
    <w:rsid w:val="00515951"/>
    <w:rsid w:val="0051602A"/>
    <w:rsid w:val="00521CAF"/>
    <w:rsid w:val="00522BE3"/>
    <w:rsid w:val="00522ECE"/>
    <w:rsid w:val="00524526"/>
    <w:rsid w:val="00526A39"/>
    <w:rsid w:val="00531E72"/>
    <w:rsid w:val="00534AA3"/>
    <w:rsid w:val="00534F7D"/>
    <w:rsid w:val="00536B01"/>
    <w:rsid w:val="0053713B"/>
    <w:rsid w:val="005373BB"/>
    <w:rsid w:val="00537F69"/>
    <w:rsid w:val="00540688"/>
    <w:rsid w:val="005432B2"/>
    <w:rsid w:val="005438C7"/>
    <w:rsid w:val="005546D3"/>
    <w:rsid w:val="00554852"/>
    <w:rsid w:val="0055628A"/>
    <w:rsid w:val="0056163D"/>
    <w:rsid w:val="00562539"/>
    <w:rsid w:val="00562AF7"/>
    <w:rsid w:val="005647C0"/>
    <w:rsid w:val="00566001"/>
    <w:rsid w:val="00567B28"/>
    <w:rsid w:val="00574220"/>
    <w:rsid w:val="00575F38"/>
    <w:rsid w:val="00584821"/>
    <w:rsid w:val="00585FBA"/>
    <w:rsid w:val="005931FF"/>
    <w:rsid w:val="00593236"/>
    <w:rsid w:val="005946B8"/>
    <w:rsid w:val="00594790"/>
    <w:rsid w:val="005950D5"/>
    <w:rsid w:val="00596AD8"/>
    <w:rsid w:val="00597D7F"/>
    <w:rsid w:val="005A01FD"/>
    <w:rsid w:val="005A0FB4"/>
    <w:rsid w:val="005A27DD"/>
    <w:rsid w:val="005A393F"/>
    <w:rsid w:val="005B21F8"/>
    <w:rsid w:val="005B35A1"/>
    <w:rsid w:val="005B3C77"/>
    <w:rsid w:val="005B4462"/>
    <w:rsid w:val="005B534C"/>
    <w:rsid w:val="005B5BBA"/>
    <w:rsid w:val="005B6F72"/>
    <w:rsid w:val="005B7752"/>
    <w:rsid w:val="005B7868"/>
    <w:rsid w:val="005C0B1E"/>
    <w:rsid w:val="005C64DD"/>
    <w:rsid w:val="005C6BD0"/>
    <w:rsid w:val="005C7889"/>
    <w:rsid w:val="005D2611"/>
    <w:rsid w:val="005D2C14"/>
    <w:rsid w:val="005E4DE5"/>
    <w:rsid w:val="005E7312"/>
    <w:rsid w:val="005F0540"/>
    <w:rsid w:val="005F078A"/>
    <w:rsid w:val="005F1B2D"/>
    <w:rsid w:val="005F1E84"/>
    <w:rsid w:val="005F33B8"/>
    <w:rsid w:val="005F3408"/>
    <w:rsid w:val="0060034E"/>
    <w:rsid w:val="0060173D"/>
    <w:rsid w:val="00601FAF"/>
    <w:rsid w:val="00606933"/>
    <w:rsid w:val="00606FD7"/>
    <w:rsid w:val="0060707C"/>
    <w:rsid w:val="0061163E"/>
    <w:rsid w:val="00612BAB"/>
    <w:rsid w:val="00613F0F"/>
    <w:rsid w:val="006144C8"/>
    <w:rsid w:val="0061732C"/>
    <w:rsid w:val="00622795"/>
    <w:rsid w:val="0063081A"/>
    <w:rsid w:val="0063117B"/>
    <w:rsid w:val="0063576C"/>
    <w:rsid w:val="006421D4"/>
    <w:rsid w:val="00642541"/>
    <w:rsid w:val="00643465"/>
    <w:rsid w:val="00646151"/>
    <w:rsid w:val="00650A0C"/>
    <w:rsid w:val="00655D23"/>
    <w:rsid w:val="00657632"/>
    <w:rsid w:val="00663FE8"/>
    <w:rsid w:val="00664187"/>
    <w:rsid w:val="0066534F"/>
    <w:rsid w:val="00666FA4"/>
    <w:rsid w:val="00667EBE"/>
    <w:rsid w:val="006703C3"/>
    <w:rsid w:val="00670758"/>
    <w:rsid w:val="006717E3"/>
    <w:rsid w:val="006743D8"/>
    <w:rsid w:val="00675BEB"/>
    <w:rsid w:val="0067689F"/>
    <w:rsid w:val="0067696C"/>
    <w:rsid w:val="00680309"/>
    <w:rsid w:val="006807BF"/>
    <w:rsid w:val="00683BB7"/>
    <w:rsid w:val="00686AC6"/>
    <w:rsid w:val="006940B3"/>
    <w:rsid w:val="00695B42"/>
    <w:rsid w:val="00696247"/>
    <w:rsid w:val="0069689D"/>
    <w:rsid w:val="006A2308"/>
    <w:rsid w:val="006A5600"/>
    <w:rsid w:val="006B1015"/>
    <w:rsid w:val="006B6B56"/>
    <w:rsid w:val="006B7FA1"/>
    <w:rsid w:val="006C02CF"/>
    <w:rsid w:val="006C0CBB"/>
    <w:rsid w:val="006C142F"/>
    <w:rsid w:val="006C5AFA"/>
    <w:rsid w:val="006D2CFD"/>
    <w:rsid w:val="006D3071"/>
    <w:rsid w:val="006D4AA3"/>
    <w:rsid w:val="006E1ADC"/>
    <w:rsid w:val="006E4612"/>
    <w:rsid w:val="006E6329"/>
    <w:rsid w:val="006F1C54"/>
    <w:rsid w:val="006F306C"/>
    <w:rsid w:val="006F3B40"/>
    <w:rsid w:val="006F46D2"/>
    <w:rsid w:val="006F6181"/>
    <w:rsid w:val="006F706F"/>
    <w:rsid w:val="007023C4"/>
    <w:rsid w:val="00702D94"/>
    <w:rsid w:val="00703BDA"/>
    <w:rsid w:val="00704D44"/>
    <w:rsid w:val="00712C60"/>
    <w:rsid w:val="007205C6"/>
    <w:rsid w:val="0072112F"/>
    <w:rsid w:val="0072351A"/>
    <w:rsid w:val="007235D3"/>
    <w:rsid w:val="007259B6"/>
    <w:rsid w:val="00730807"/>
    <w:rsid w:val="007319DD"/>
    <w:rsid w:val="0073583A"/>
    <w:rsid w:val="00735914"/>
    <w:rsid w:val="00735E60"/>
    <w:rsid w:val="00736927"/>
    <w:rsid w:val="00740737"/>
    <w:rsid w:val="00741226"/>
    <w:rsid w:val="00744F6B"/>
    <w:rsid w:val="00746C09"/>
    <w:rsid w:val="00753635"/>
    <w:rsid w:val="00757009"/>
    <w:rsid w:val="00762BEB"/>
    <w:rsid w:val="0076367F"/>
    <w:rsid w:val="00765B36"/>
    <w:rsid w:val="007676FA"/>
    <w:rsid w:val="00771538"/>
    <w:rsid w:val="00771A36"/>
    <w:rsid w:val="00774F11"/>
    <w:rsid w:val="00774F7B"/>
    <w:rsid w:val="007754F4"/>
    <w:rsid w:val="0077773E"/>
    <w:rsid w:val="007813E2"/>
    <w:rsid w:val="00782BF1"/>
    <w:rsid w:val="007841EF"/>
    <w:rsid w:val="00787D52"/>
    <w:rsid w:val="00792EEC"/>
    <w:rsid w:val="007963BD"/>
    <w:rsid w:val="00796841"/>
    <w:rsid w:val="007A3C24"/>
    <w:rsid w:val="007A5C3D"/>
    <w:rsid w:val="007A5D21"/>
    <w:rsid w:val="007B14BE"/>
    <w:rsid w:val="007B15DA"/>
    <w:rsid w:val="007B2A7F"/>
    <w:rsid w:val="007B3795"/>
    <w:rsid w:val="007B5D8C"/>
    <w:rsid w:val="007B7166"/>
    <w:rsid w:val="007B72C5"/>
    <w:rsid w:val="007C02C2"/>
    <w:rsid w:val="007C4B85"/>
    <w:rsid w:val="007C5954"/>
    <w:rsid w:val="007C5AA5"/>
    <w:rsid w:val="007C5B56"/>
    <w:rsid w:val="007C7519"/>
    <w:rsid w:val="007D0EC7"/>
    <w:rsid w:val="007D43E8"/>
    <w:rsid w:val="007D7E15"/>
    <w:rsid w:val="007E031D"/>
    <w:rsid w:val="007E09C6"/>
    <w:rsid w:val="007E4EBB"/>
    <w:rsid w:val="007F3CBD"/>
    <w:rsid w:val="007F5BCB"/>
    <w:rsid w:val="007F5D9B"/>
    <w:rsid w:val="007F64DA"/>
    <w:rsid w:val="0080176C"/>
    <w:rsid w:val="00810A27"/>
    <w:rsid w:val="00815304"/>
    <w:rsid w:val="008157FD"/>
    <w:rsid w:val="00815C00"/>
    <w:rsid w:val="008168D1"/>
    <w:rsid w:val="00817B20"/>
    <w:rsid w:val="00817DED"/>
    <w:rsid w:val="00823A70"/>
    <w:rsid w:val="00824B74"/>
    <w:rsid w:val="00826C01"/>
    <w:rsid w:val="00827CCA"/>
    <w:rsid w:val="00835451"/>
    <w:rsid w:val="008355BD"/>
    <w:rsid w:val="0084179E"/>
    <w:rsid w:val="00842CF7"/>
    <w:rsid w:val="00847E8D"/>
    <w:rsid w:val="00851129"/>
    <w:rsid w:val="00851E52"/>
    <w:rsid w:val="0085754E"/>
    <w:rsid w:val="008577F6"/>
    <w:rsid w:val="008675F4"/>
    <w:rsid w:val="008676FF"/>
    <w:rsid w:val="00876D0B"/>
    <w:rsid w:val="0088103B"/>
    <w:rsid w:val="00883212"/>
    <w:rsid w:val="008845E2"/>
    <w:rsid w:val="008846D6"/>
    <w:rsid w:val="008868D6"/>
    <w:rsid w:val="00886FCB"/>
    <w:rsid w:val="00890633"/>
    <w:rsid w:val="00890983"/>
    <w:rsid w:val="00891A3E"/>
    <w:rsid w:val="0089598E"/>
    <w:rsid w:val="00896328"/>
    <w:rsid w:val="0089634D"/>
    <w:rsid w:val="008A162D"/>
    <w:rsid w:val="008A3DFE"/>
    <w:rsid w:val="008A4CDF"/>
    <w:rsid w:val="008A655C"/>
    <w:rsid w:val="008A6644"/>
    <w:rsid w:val="008B0EDD"/>
    <w:rsid w:val="008C1601"/>
    <w:rsid w:val="008C2A69"/>
    <w:rsid w:val="008C2B8E"/>
    <w:rsid w:val="008C4EDE"/>
    <w:rsid w:val="008D17D7"/>
    <w:rsid w:val="008D1A19"/>
    <w:rsid w:val="008D44D1"/>
    <w:rsid w:val="008D4715"/>
    <w:rsid w:val="008D5CA9"/>
    <w:rsid w:val="008E2C56"/>
    <w:rsid w:val="008E3264"/>
    <w:rsid w:val="008E4751"/>
    <w:rsid w:val="008E4E0C"/>
    <w:rsid w:val="008E75CF"/>
    <w:rsid w:val="008F1746"/>
    <w:rsid w:val="008F1F2F"/>
    <w:rsid w:val="008F2303"/>
    <w:rsid w:val="009001C5"/>
    <w:rsid w:val="00900229"/>
    <w:rsid w:val="0090147E"/>
    <w:rsid w:val="00901590"/>
    <w:rsid w:val="0090388D"/>
    <w:rsid w:val="00913CCA"/>
    <w:rsid w:val="00916DAE"/>
    <w:rsid w:val="00917E32"/>
    <w:rsid w:val="00917F7A"/>
    <w:rsid w:val="00922009"/>
    <w:rsid w:val="009224AC"/>
    <w:rsid w:val="00925EF6"/>
    <w:rsid w:val="009268A8"/>
    <w:rsid w:val="009269AD"/>
    <w:rsid w:val="009335E4"/>
    <w:rsid w:val="009370B9"/>
    <w:rsid w:val="009418A3"/>
    <w:rsid w:val="0094264F"/>
    <w:rsid w:val="00943ABF"/>
    <w:rsid w:val="00944719"/>
    <w:rsid w:val="00944A89"/>
    <w:rsid w:val="009451D2"/>
    <w:rsid w:val="00945320"/>
    <w:rsid w:val="00945428"/>
    <w:rsid w:val="0095513D"/>
    <w:rsid w:val="009567EC"/>
    <w:rsid w:val="009574C5"/>
    <w:rsid w:val="009610A7"/>
    <w:rsid w:val="0096305F"/>
    <w:rsid w:val="009751B3"/>
    <w:rsid w:val="009823C7"/>
    <w:rsid w:val="0098426C"/>
    <w:rsid w:val="0098448B"/>
    <w:rsid w:val="00993D05"/>
    <w:rsid w:val="00994103"/>
    <w:rsid w:val="0099670B"/>
    <w:rsid w:val="009976CD"/>
    <w:rsid w:val="009A03B0"/>
    <w:rsid w:val="009A07B8"/>
    <w:rsid w:val="009A2873"/>
    <w:rsid w:val="009A3B10"/>
    <w:rsid w:val="009B0375"/>
    <w:rsid w:val="009B1FF5"/>
    <w:rsid w:val="009B223C"/>
    <w:rsid w:val="009B25EF"/>
    <w:rsid w:val="009B2A4B"/>
    <w:rsid w:val="009C1EE8"/>
    <w:rsid w:val="009C256C"/>
    <w:rsid w:val="009C3088"/>
    <w:rsid w:val="009C31B2"/>
    <w:rsid w:val="009C65D8"/>
    <w:rsid w:val="009D212F"/>
    <w:rsid w:val="009D2846"/>
    <w:rsid w:val="009D3CB6"/>
    <w:rsid w:val="009E05A6"/>
    <w:rsid w:val="009E165F"/>
    <w:rsid w:val="009E1830"/>
    <w:rsid w:val="009E1887"/>
    <w:rsid w:val="009E1A0E"/>
    <w:rsid w:val="009E2117"/>
    <w:rsid w:val="009E21F1"/>
    <w:rsid w:val="009E7BE7"/>
    <w:rsid w:val="009E7DFB"/>
    <w:rsid w:val="009F06ED"/>
    <w:rsid w:val="009F14A7"/>
    <w:rsid w:val="009F1805"/>
    <w:rsid w:val="009F1E4C"/>
    <w:rsid w:val="009F211B"/>
    <w:rsid w:val="009F21F3"/>
    <w:rsid w:val="009F6012"/>
    <w:rsid w:val="009F6450"/>
    <w:rsid w:val="009F6621"/>
    <w:rsid w:val="009F67AF"/>
    <w:rsid w:val="009F6B71"/>
    <w:rsid w:val="009F70D4"/>
    <w:rsid w:val="009F7A35"/>
    <w:rsid w:val="00A0067A"/>
    <w:rsid w:val="00A007E3"/>
    <w:rsid w:val="00A012EF"/>
    <w:rsid w:val="00A0240C"/>
    <w:rsid w:val="00A02F91"/>
    <w:rsid w:val="00A07851"/>
    <w:rsid w:val="00A07AD3"/>
    <w:rsid w:val="00A12BF6"/>
    <w:rsid w:val="00A1301A"/>
    <w:rsid w:val="00A13D3C"/>
    <w:rsid w:val="00A14115"/>
    <w:rsid w:val="00A145B9"/>
    <w:rsid w:val="00A203D8"/>
    <w:rsid w:val="00A23B75"/>
    <w:rsid w:val="00A2509B"/>
    <w:rsid w:val="00A27CC3"/>
    <w:rsid w:val="00A303CB"/>
    <w:rsid w:val="00A310D9"/>
    <w:rsid w:val="00A354A2"/>
    <w:rsid w:val="00A35DD3"/>
    <w:rsid w:val="00A36A84"/>
    <w:rsid w:val="00A3708C"/>
    <w:rsid w:val="00A42E21"/>
    <w:rsid w:val="00A43347"/>
    <w:rsid w:val="00A4458B"/>
    <w:rsid w:val="00A47C17"/>
    <w:rsid w:val="00A508F0"/>
    <w:rsid w:val="00A51892"/>
    <w:rsid w:val="00A519C7"/>
    <w:rsid w:val="00A51E67"/>
    <w:rsid w:val="00A5357C"/>
    <w:rsid w:val="00A6136D"/>
    <w:rsid w:val="00A61E57"/>
    <w:rsid w:val="00A64E4B"/>
    <w:rsid w:val="00A70AF4"/>
    <w:rsid w:val="00A71762"/>
    <w:rsid w:val="00A7271D"/>
    <w:rsid w:val="00A744BE"/>
    <w:rsid w:val="00A80383"/>
    <w:rsid w:val="00A8170C"/>
    <w:rsid w:val="00A83643"/>
    <w:rsid w:val="00A8382F"/>
    <w:rsid w:val="00A83932"/>
    <w:rsid w:val="00A84299"/>
    <w:rsid w:val="00A84441"/>
    <w:rsid w:val="00A85FC2"/>
    <w:rsid w:val="00A879EB"/>
    <w:rsid w:val="00A87BF7"/>
    <w:rsid w:val="00A92F40"/>
    <w:rsid w:val="00A9300C"/>
    <w:rsid w:val="00A977B9"/>
    <w:rsid w:val="00AA5ADE"/>
    <w:rsid w:val="00AB3793"/>
    <w:rsid w:val="00AB4AC7"/>
    <w:rsid w:val="00AB4D69"/>
    <w:rsid w:val="00AB670F"/>
    <w:rsid w:val="00AB6A98"/>
    <w:rsid w:val="00AB6B89"/>
    <w:rsid w:val="00AC2C26"/>
    <w:rsid w:val="00AC4D45"/>
    <w:rsid w:val="00AC564E"/>
    <w:rsid w:val="00AC6E2E"/>
    <w:rsid w:val="00AD133E"/>
    <w:rsid w:val="00AD2C84"/>
    <w:rsid w:val="00AD3907"/>
    <w:rsid w:val="00AD673A"/>
    <w:rsid w:val="00AD77A2"/>
    <w:rsid w:val="00AD7F5D"/>
    <w:rsid w:val="00AE4698"/>
    <w:rsid w:val="00AE75C1"/>
    <w:rsid w:val="00AF111F"/>
    <w:rsid w:val="00AF28A9"/>
    <w:rsid w:val="00AF28DF"/>
    <w:rsid w:val="00AF2DB3"/>
    <w:rsid w:val="00B00DBA"/>
    <w:rsid w:val="00B0179A"/>
    <w:rsid w:val="00B01A8A"/>
    <w:rsid w:val="00B02417"/>
    <w:rsid w:val="00B04BBE"/>
    <w:rsid w:val="00B105A1"/>
    <w:rsid w:val="00B13243"/>
    <w:rsid w:val="00B16224"/>
    <w:rsid w:val="00B17043"/>
    <w:rsid w:val="00B2112D"/>
    <w:rsid w:val="00B22DC1"/>
    <w:rsid w:val="00B22EF2"/>
    <w:rsid w:val="00B24DDA"/>
    <w:rsid w:val="00B24F05"/>
    <w:rsid w:val="00B26043"/>
    <w:rsid w:val="00B30D38"/>
    <w:rsid w:val="00B31E68"/>
    <w:rsid w:val="00B346C1"/>
    <w:rsid w:val="00B4070D"/>
    <w:rsid w:val="00B412FA"/>
    <w:rsid w:val="00B41675"/>
    <w:rsid w:val="00B424DF"/>
    <w:rsid w:val="00B44E59"/>
    <w:rsid w:val="00B46BD6"/>
    <w:rsid w:val="00B46F22"/>
    <w:rsid w:val="00B531D3"/>
    <w:rsid w:val="00B54414"/>
    <w:rsid w:val="00B54CC1"/>
    <w:rsid w:val="00B56A6D"/>
    <w:rsid w:val="00B61BE8"/>
    <w:rsid w:val="00B6352A"/>
    <w:rsid w:val="00B641BB"/>
    <w:rsid w:val="00B642B0"/>
    <w:rsid w:val="00B654F8"/>
    <w:rsid w:val="00B719AB"/>
    <w:rsid w:val="00B72403"/>
    <w:rsid w:val="00B74C55"/>
    <w:rsid w:val="00B82365"/>
    <w:rsid w:val="00B829D3"/>
    <w:rsid w:val="00B85136"/>
    <w:rsid w:val="00B87070"/>
    <w:rsid w:val="00B95CBE"/>
    <w:rsid w:val="00B9684B"/>
    <w:rsid w:val="00BA6907"/>
    <w:rsid w:val="00BB1AA5"/>
    <w:rsid w:val="00BB243A"/>
    <w:rsid w:val="00BB2A0A"/>
    <w:rsid w:val="00BB4EAE"/>
    <w:rsid w:val="00BB56A6"/>
    <w:rsid w:val="00BC08B9"/>
    <w:rsid w:val="00BC2222"/>
    <w:rsid w:val="00BC24CF"/>
    <w:rsid w:val="00BC3DB3"/>
    <w:rsid w:val="00BC3E4A"/>
    <w:rsid w:val="00BC594C"/>
    <w:rsid w:val="00BD11F9"/>
    <w:rsid w:val="00BD243B"/>
    <w:rsid w:val="00BD2E95"/>
    <w:rsid w:val="00BD4E84"/>
    <w:rsid w:val="00BD767B"/>
    <w:rsid w:val="00BE0DDC"/>
    <w:rsid w:val="00BE2340"/>
    <w:rsid w:val="00BE2343"/>
    <w:rsid w:val="00BE4344"/>
    <w:rsid w:val="00BE6888"/>
    <w:rsid w:val="00BE7786"/>
    <w:rsid w:val="00BF04C1"/>
    <w:rsid w:val="00BF4E70"/>
    <w:rsid w:val="00BF684C"/>
    <w:rsid w:val="00BF7453"/>
    <w:rsid w:val="00BF74E8"/>
    <w:rsid w:val="00C00377"/>
    <w:rsid w:val="00C01C43"/>
    <w:rsid w:val="00C06998"/>
    <w:rsid w:val="00C070AA"/>
    <w:rsid w:val="00C07120"/>
    <w:rsid w:val="00C10807"/>
    <w:rsid w:val="00C15DF1"/>
    <w:rsid w:val="00C17276"/>
    <w:rsid w:val="00C21F9E"/>
    <w:rsid w:val="00C22EFC"/>
    <w:rsid w:val="00C23516"/>
    <w:rsid w:val="00C32596"/>
    <w:rsid w:val="00C32716"/>
    <w:rsid w:val="00C336ED"/>
    <w:rsid w:val="00C34E91"/>
    <w:rsid w:val="00C357B6"/>
    <w:rsid w:val="00C37CCA"/>
    <w:rsid w:val="00C42331"/>
    <w:rsid w:val="00C442AF"/>
    <w:rsid w:val="00C47D3F"/>
    <w:rsid w:val="00C506AB"/>
    <w:rsid w:val="00C51E15"/>
    <w:rsid w:val="00C5451C"/>
    <w:rsid w:val="00C54AFF"/>
    <w:rsid w:val="00C556EE"/>
    <w:rsid w:val="00C57555"/>
    <w:rsid w:val="00C616BA"/>
    <w:rsid w:val="00C64AF2"/>
    <w:rsid w:val="00C67B2D"/>
    <w:rsid w:val="00C72D07"/>
    <w:rsid w:val="00C731E3"/>
    <w:rsid w:val="00C732BC"/>
    <w:rsid w:val="00C74690"/>
    <w:rsid w:val="00C7550D"/>
    <w:rsid w:val="00C760FA"/>
    <w:rsid w:val="00C77ED2"/>
    <w:rsid w:val="00C80F16"/>
    <w:rsid w:val="00C814FE"/>
    <w:rsid w:val="00C81553"/>
    <w:rsid w:val="00C82D79"/>
    <w:rsid w:val="00C85EB4"/>
    <w:rsid w:val="00C87915"/>
    <w:rsid w:val="00C903B9"/>
    <w:rsid w:val="00C9153F"/>
    <w:rsid w:val="00C9399B"/>
    <w:rsid w:val="00C93E5D"/>
    <w:rsid w:val="00C942B2"/>
    <w:rsid w:val="00C9431D"/>
    <w:rsid w:val="00C954E4"/>
    <w:rsid w:val="00C96242"/>
    <w:rsid w:val="00CA192C"/>
    <w:rsid w:val="00CA38DD"/>
    <w:rsid w:val="00CA5625"/>
    <w:rsid w:val="00CB0A01"/>
    <w:rsid w:val="00CB2A72"/>
    <w:rsid w:val="00CB3532"/>
    <w:rsid w:val="00CB3618"/>
    <w:rsid w:val="00CB3EC2"/>
    <w:rsid w:val="00CB54C5"/>
    <w:rsid w:val="00CC2436"/>
    <w:rsid w:val="00CC282C"/>
    <w:rsid w:val="00CC402F"/>
    <w:rsid w:val="00CC44F5"/>
    <w:rsid w:val="00CC5C5A"/>
    <w:rsid w:val="00CC6B50"/>
    <w:rsid w:val="00CC7249"/>
    <w:rsid w:val="00CC7C9B"/>
    <w:rsid w:val="00CD09FC"/>
    <w:rsid w:val="00CD0F87"/>
    <w:rsid w:val="00CD1225"/>
    <w:rsid w:val="00CD4B93"/>
    <w:rsid w:val="00CD591A"/>
    <w:rsid w:val="00CD61CC"/>
    <w:rsid w:val="00CD702C"/>
    <w:rsid w:val="00CE0A9C"/>
    <w:rsid w:val="00CE0E47"/>
    <w:rsid w:val="00CE5BF5"/>
    <w:rsid w:val="00CE68B4"/>
    <w:rsid w:val="00CE68EF"/>
    <w:rsid w:val="00CF07CD"/>
    <w:rsid w:val="00CF1CC8"/>
    <w:rsid w:val="00CF4B53"/>
    <w:rsid w:val="00CF5885"/>
    <w:rsid w:val="00D0153F"/>
    <w:rsid w:val="00D02578"/>
    <w:rsid w:val="00D02700"/>
    <w:rsid w:val="00D02C7C"/>
    <w:rsid w:val="00D0397A"/>
    <w:rsid w:val="00D03D43"/>
    <w:rsid w:val="00D03F92"/>
    <w:rsid w:val="00D06C3F"/>
    <w:rsid w:val="00D126A5"/>
    <w:rsid w:val="00D171ED"/>
    <w:rsid w:val="00D21481"/>
    <w:rsid w:val="00D24206"/>
    <w:rsid w:val="00D30A10"/>
    <w:rsid w:val="00D369A1"/>
    <w:rsid w:val="00D37F76"/>
    <w:rsid w:val="00D40AAE"/>
    <w:rsid w:val="00D41884"/>
    <w:rsid w:val="00D41C7B"/>
    <w:rsid w:val="00D440C3"/>
    <w:rsid w:val="00D4763D"/>
    <w:rsid w:val="00D47C4B"/>
    <w:rsid w:val="00D47E21"/>
    <w:rsid w:val="00D50C18"/>
    <w:rsid w:val="00D525B7"/>
    <w:rsid w:val="00D52E95"/>
    <w:rsid w:val="00D54102"/>
    <w:rsid w:val="00D5437E"/>
    <w:rsid w:val="00D558A4"/>
    <w:rsid w:val="00D5664C"/>
    <w:rsid w:val="00D56BD3"/>
    <w:rsid w:val="00D603A0"/>
    <w:rsid w:val="00D60DBB"/>
    <w:rsid w:val="00D616B1"/>
    <w:rsid w:val="00D616FE"/>
    <w:rsid w:val="00D64A5C"/>
    <w:rsid w:val="00D6590E"/>
    <w:rsid w:val="00D661DC"/>
    <w:rsid w:val="00D666F9"/>
    <w:rsid w:val="00D71EA5"/>
    <w:rsid w:val="00D776E2"/>
    <w:rsid w:val="00D81B92"/>
    <w:rsid w:val="00D828C8"/>
    <w:rsid w:val="00D837EF"/>
    <w:rsid w:val="00D90312"/>
    <w:rsid w:val="00D9109E"/>
    <w:rsid w:val="00D92109"/>
    <w:rsid w:val="00D93AAB"/>
    <w:rsid w:val="00D977F2"/>
    <w:rsid w:val="00D97E18"/>
    <w:rsid w:val="00DA027D"/>
    <w:rsid w:val="00DA13A9"/>
    <w:rsid w:val="00DA40FC"/>
    <w:rsid w:val="00DA4A7B"/>
    <w:rsid w:val="00DA5547"/>
    <w:rsid w:val="00DB3622"/>
    <w:rsid w:val="00DB3685"/>
    <w:rsid w:val="00DB4B0E"/>
    <w:rsid w:val="00DB5666"/>
    <w:rsid w:val="00DB5C9F"/>
    <w:rsid w:val="00DB6AC0"/>
    <w:rsid w:val="00DB7566"/>
    <w:rsid w:val="00DB7940"/>
    <w:rsid w:val="00DB7CC3"/>
    <w:rsid w:val="00DC1E93"/>
    <w:rsid w:val="00DC3436"/>
    <w:rsid w:val="00DC437E"/>
    <w:rsid w:val="00DC4E32"/>
    <w:rsid w:val="00DC6D61"/>
    <w:rsid w:val="00DC77BF"/>
    <w:rsid w:val="00DD37D6"/>
    <w:rsid w:val="00DD3821"/>
    <w:rsid w:val="00DD5CC4"/>
    <w:rsid w:val="00DD64A6"/>
    <w:rsid w:val="00DD64B1"/>
    <w:rsid w:val="00DD6627"/>
    <w:rsid w:val="00DD6E5C"/>
    <w:rsid w:val="00DD7E7C"/>
    <w:rsid w:val="00DE3019"/>
    <w:rsid w:val="00DF4488"/>
    <w:rsid w:val="00E00D8C"/>
    <w:rsid w:val="00E04C87"/>
    <w:rsid w:val="00E11AA1"/>
    <w:rsid w:val="00E12225"/>
    <w:rsid w:val="00E16BB2"/>
    <w:rsid w:val="00E17118"/>
    <w:rsid w:val="00E20246"/>
    <w:rsid w:val="00E22EF7"/>
    <w:rsid w:val="00E239CA"/>
    <w:rsid w:val="00E246EF"/>
    <w:rsid w:val="00E247A0"/>
    <w:rsid w:val="00E2696A"/>
    <w:rsid w:val="00E26AC9"/>
    <w:rsid w:val="00E26F32"/>
    <w:rsid w:val="00E30A37"/>
    <w:rsid w:val="00E31978"/>
    <w:rsid w:val="00E320A4"/>
    <w:rsid w:val="00E4043E"/>
    <w:rsid w:val="00E40B47"/>
    <w:rsid w:val="00E41715"/>
    <w:rsid w:val="00E43A97"/>
    <w:rsid w:val="00E43C51"/>
    <w:rsid w:val="00E43D8A"/>
    <w:rsid w:val="00E46366"/>
    <w:rsid w:val="00E46C9D"/>
    <w:rsid w:val="00E523A1"/>
    <w:rsid w:val="00E53C23"/>
    <w:rsid w:val="00E53E63"/>
    <w:rsid w:val="00E55785"/>
    <w:rsid w:val="00E61EE0"/>
    <w:rsid w:val="00E62CB0"/>
    <w:rsid w:val="00E62E34"/>
    <w:rsid w:val="00E63009"/>
    <w:rsid w:val="00E641F1"/>
    <w:rsid w:val="00E65BC4"/>
    <w:rsid w:val="00E66331"/>
    <w:rsid w:val="00E6723B"/>
    <w:rsid w:val="00E70822"/>
    <w:rsid w:val="00E7307C"/>
    <w:rsid w:val="00E73CE6"/>
    <w:rsid w:val="00E74B41"/>
    <w:rsid w:val="00E812C4"/>
    <w:rsid w:val="00E82B8F"/>
    <w:rsid w:val="00E82C4E"/>
    <w:rsid w:val="00E83E2C"/>
    <w:rsid w:val="00E85CD4"/>
    <w:rsid w:val="00E867A5"/>
    <w:rsid w:val="00E87700"/>
    <w:rsid w:val="00E87713"/>
    <w:rsid w:val="00E92026"/>
    <w:rsid w:val="00E921A0"/>
    <w:rsid w:val="00E95BD8"/>
    <w:rsid w:val="00EA0515"/>
    <w:rsid w:val="00EA0B6C"/>
    <w:rsid w:val="00EA13A4"/>
    <w:rsid w:val="00EA1775"/>
    <w:rsid w:val="00EA3A6C"/>
    <w:rsid w:val="00EA776C"/>
    <w:rsid w:val="00EA7E6B"/>
    <w:rsid w:val="00EB1EEB"/>
    <w:rsid w:val="00EB2CC3"/>
    <w:rsid w:val="00EB31EC"/>
    <w:rsid w:val="00EC79B1"/>
    <w:rsid w:val="00ED03E8"/>
    <w:rsid w:val="00ED180E"/>
    <w:rsid w:val="00ED20EF"/>
    <w:rsid w:val="00ED2759"/>
    <w:rsid w:val="00ED2E79"/>
    <w:rsid w:val="00ED3AFC"/>
    <w:rsid w:val="00ED3F5D"/>
    <w:rsid w:val="00ED4CF7"/>
    <w:rsid w:val="00ED6AFE"/>
    <w:rsid w:val="00ED7376"/>
    <w:rsid w:val="00EE1451"/>
    <w:rsid w:val="00EE5217"/>
    <w:rsid w:val="00EE57C5"/>
    <w:rsid w:val="00EE6214"/>
    <w:rsid w:val="00EF0B99"/>
    <w:rsid w:val="00EF15E0"/>
    <w:rsid w:val="00EF3221"/>
    <w:rsid w:val="00EF3A60"/>
    <w:rsid w:val="00EF5C4F"/>
    <w:rsid w:val="00EF6FA7"/>
    <w:rsid w:val="00F00453"/>
    <w:rsid w:val="00F00567"/>
    <w:rsid w:val="00F00B51"/>
    <w:rsid w:val="00F01779"/>
    <w:rsid w:val="00F033B2"/>
    <w:rsid w:val="00F03E3E"/>
    <w:rsid w:val="00F06BCD"/>
    <w:rsid w:val="00F07EEA"/>
    <w:rsid w:val="00F10065"/>
    <w:rsid w:val="00F106FE"/>
    <w:rsid w:val="00F12BB1"/>
    <w:rsid w:val="00F25365"/>
    <w:rsid w:val="00F2678B"/>
    <w:rsid w:val="00F26D5A"/>
    <w:rsid w:val="00F30EFF"/>
    <w:rsid w:val="00F31A90"/>
    <w:rsid w:val="00F32C52"/>
    <w:rsid w:val="00F32D71"/>
    <w:rsid w:val="00F3361A"/>
    <w:rsid w:val="00F337E6"/>
    <w:rsid w:val="00F412D1"/>
    <w:rsid w:val="00F41AD7"/>
    <w:rsid w:val="00F44197"/>
    <w:rsid w:val="00F47354"/>
    <w:rsid w:val="00F50452"/>
    <w:rsid w:val="00F54005"/>
    <w:rsid w:val="00F561DF"/>
    <w:rsid w:val="00F578E1"/>
    <w:rsid w:val="00F57996"/>
    <w:rsid w:val="00F713A2"/>
    <w:rsid w:val="00F7226D"/>
    <w:rsid w:val="00F74AF2"/>
    <w:rsid w:val="00F74D16"/>
    <w:rsid w:val="00F807B9"/>
    <w:rsid w:val="00F80BEC"/>
    <w:rsid w:val="00F82CCA"/>
    <w:rsid w:val="00F85044"/>
    <w:rsid w:val="00F86163"/>
    <w:rsid w:val="00F87809"/>
    <w:rsid w:val="00F91154"/>
    <w:rsid w:val="00F923CE"/>
    <w:rsid w:val="00F92654"/>
    <w:rsid w:val="00F93302"/>
    <w:rsid w:val="00F941AA"/>
    <w:rsid w:val="00F95967"/>
    <w:rsid w:val="00F95B70"/>
    <w:rsid w:val="00F966DD"/>
    <w:rsid w:val="00FA0960"/>
    <w:rsid w:val="00FA2FDB"/>
    <w:rsid w:val="00FA3B2D"/>
    <w:rsid w:val="00FA4110"/>
    <w:rsid w:val="00FA43E0"/>
    <w:rsid w:val="00FA56FC"/>
    <w:rsid w:val="00FA6373"/>
    <w:rsid w:val="00FA6F17"/>
    <w:rsid w:val="00FB0017"/>
    <w:rsid w:val="00FB3CCF"/>
    <w:rsid w:val="00FB3E8C"/>
    <w:rsid w:val="00FB4948"/>
    <w:rsid w:val="00FB6302"/>
    <w:rsid w:val="00FB7739"/>
    <w:rsid w:val="00FB7A24"/>
    <w:rsid w:val="00FC1EC4"/>
    <w:rsid w:val="00FC3992"/>
    <w:rsid w:val="00FC536F"/>
    <w:rsid w:val="00FC64F2"/>
    <w:rsid w:val="00FD0B4A"/>
    <w:rsid w:val="00FD52E4"/>
    <w:rsid w:val="00FD7B41"/>
    <w:rsid w:val="00FE05A7"/>
    <w:rsid w:val="00FE2192"/>
    <w:rsid w:val="00FE46FE"/>
    <w:rsid w:val="00FE6273"/>
    <w:rsid w:val="00FE66AE"/>
    <w:rsid w:val="00FF15E2"/>
    <w:rsid w:val="00FF219C"/>
    <w:rsid w:val="00FF23DA"/>
    <w:rsid w:val="00FF30AB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63408"/>
  <w15:docId w15:val="{5DDCFF27-30C9-4CB1-8939-C10F51C6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44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F3408"/>
    <w:rPr>
      <w:color w:val="0000FF"/>
      <w:u w:val="single"/>
    </w:rPr>
  </w:style>
  <w:style w:type="paragraph" w:styleId="Revize">
    <w:name w:val="Revision"/>
    <w:hidden/>
    <w:uiPriority w:val="99"/>
    <w:semiHidden/>
    <w:rsid w:val="00ED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67C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67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967CF"/>
    <w:rPr>
      <w:vertAlign w:val="superscript"/>
    </w:rPr>
  </w:style>
  <w:style w:type="paragraph" w:customStyle="1" w:styleId="TableParagraph">
    <w:name w:val="Table Paragraph"/>
    <w:basedOn w:val="Normln"/>
    <w:uiPriority w:val="1"/>
    <w:qFormat/>
    <w:rsid w:val="00A4458B"/>
    <w:pPr>
      <w:widowControl w:val="0"/>
      <w:overflowPunct/>
      <w:textAlignment w:val="auto"/>
    </w:pPr>
    <w:rPr>
      <w:sz w:val="24"/>
      <w:szCs w:val="24"/>
    </w:rPr>
  </w:style>
  <w:style w:type="character" w:customStyle="1" w:styleId="Clanek11Char">
    <w:name w:val="Clanek 1.1 Char"/>
    <w:basedOn w:val="Standardnpsmoodstavce"/>
    <w:link w:val="Clanek11"/>
    <w:locked/>
    <w:rsid w:val="00E11AA1"/>
    <w:rPr>
      <w:rFonts w:ascii="Imago" w:hAnsi="Imago"/>
    </w:rPr>
  </w:style>
  <w:style w:type="paragraph" w:customStyle="1" w:styleId="Clanek11">
    <w:name w:val="Clanek 1.1"/>
    <w:basedOn w:val="Normln"/>
    <w:link w:val="Clanek11Char"/>
    <w:rsid w:val="00E11AA1"/>
    <w:pPr>
      <w:tabs>
        <w:tab w:val="num" w:pos="2694"/>
      </w:tabs>
      <w:overflowPunct/>
      <w:autoSpaceDE/>
      <w:autoSpaceDN/>
      <w:adjustRightInd/>
      <w:spacing w:before="120" w:after="120"/>
      <w:ind w:left="567" w:hanging="567"/>
      <w:jc w:val="both"/>
      <w:textAlignment w:val="auto"/>
    </w:pPr>
    <w:rPr>
      <w:rFonts w:ascii="Imago" w:eastAsiaTheme="minorHAnsi" w:hAnsi="Imago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F04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zp@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ofiCZ.Urgentinvoice@reca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B357F4028443AF2E5CBA2DEC0AAC" ma:contentTypeVersion="15" ma:contentTypeDescription="Vytvořit nový dokument" ma:contentTypeScope="" ma:versionID="fffc738aee32966e2575c6e536a100a5">
  <xsd:schema xmlns:xsd="http://www.w3.org/2001/XMLSchema" xmlns:xs="http://www.w3.org/2001/XMLSchema" xmlns:p="http://schemas.microsoft.com/office/2006/metadata/properties" xmlns:ns2="0ed487b5-0cf9-4958-ac24-df0e8a3860aa" targetNamespace="http://schemas.microsoft.com/office/2006/metadata/properties" ma:root="true" ma:fieldsID="895419054f3e1367732f2774f53fad19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VZP_Counter" minOccurs="0"/>
                <xsd:element ref="ns2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87b5-0cf9-4958-ac24-df0e8a3860aa" elementFormDefault="qualified">
    <xsd:import namespace="http://schemas.microsoft.com/office/2006/documentManagement/types"/>
    <xsd:import namespace="http://schemas.microsoft.com/office/infopath/2007/PartnerControls"/>
    <xsd:element name="VZP_Counter" ma:index="15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6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863F-7A0D-4756-AAE1-AD3C9EB7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3E4B8-529B-4CE5-AC95-BA61F1283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FBB59-6131-4A5B-AAF7-478FF4B55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D305E-C04E-42C6-B829-5D0CA43C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3582</Words>
  <Characters>21135</Characters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2019-01-17T14:18:00Z</cp:lastPrinted>
  <dcterms:created xsi:type="dcterms:W3CDTF">2019-01-17T11:00:00Z</dcterms:created>
  <dcterms:modified xsi:type="dcterms:W3CDTF">2019-02-06T13:07:00Z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0x0101006B9BB357F4028443AF2E5CBA2DEC0AAC</vt:lpwstr>
  </property>
  <property fmtid="{D5CDD505-2E9C-101B-9397-08002B2CF9AE}" pid="3" name="_NewReviewCycle">
    <vt:lpwstr/>
  </property>
  <property fmtid="{D5CDD505-2E9C-101B-9397-08002B2CF9AE}" pid="4" name="_AdHocReviewCycleID">
    <vt:i4>-399177891</vt:i4>
  </property>
  <property fmtid="{D5CDD505-2E9C-101B-9397-08002B2CF9AE}" pid="5" name="_EmailSubject">
    <vt:lpwstr> RS smlouvy _zveřejnění_ LP Lemtrada</vt:lpwstr>
  </property>
  <property fmtid="{D5CDD505-2E9C-101B-9397-08002B2CF9AE}" pid="6" name="_AuthorEmail">
    <vt:lpwstr>Andrea.Sedlakova@sanofi.com</vt:lpwstr>
  </property>
  <property fmtid="{D5CDD505-2E9C-101B-9397-08002B2CF9AE}" pid="7" name="_AuthorEmailDisplayName">
    <vt:lpwstr>Sedlakova, Andrea /CZ</vt:lpwstr>
  </property>
</Properties>
</file>