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2E" w:rsidRDefault="00351A2E" w:rsidP="00351A2E">
      <w:pPr>
        <w:pStyle w:val="Nzev"/>
        <w:rPr>
          <w:rFonts w:ascii="Tahoma" w:hAnsi="Tahoma" w:cs="Tahoma"/>
          <w:sz w:val="40"/>
          <w:szCs w:val="40"/>
        </w:rPr>
      </w:pPr>
      <w:r w:rsidRPr="00F6021F">
        <w:rPr>
          <w:rFonts w:ascii="Tahoma" w:hAnsi="Tahoma" w:cs="Tahoma"/>
          <w:sz w:val="40"/>
          <w:szCs w:val="40"/>
        </w:rPr>
        <w:t xml:space="preserve">DODATEK Č. </w:t>
      </w:r>
      <w:r w:rsidR="000722B0">
        <w:rPr>
          <w:rFonts w:ascii="Tahoma" w:hAnsi="Tahoma" w:cs="Tahoma"/>
          <w:sz w:val="40"/>
          <w:szCs w:val="40"/>
        </w:rPr>
        <w:t>7</w:t>
      </w:r>
    </w:p>
    <w:p w:rsidR="00351A2E" w:rsidRPr="008E7B43" w:rsidRDefault="00351A2E" w:rsidP="00351A2E">
      <w:pPr>
        <w:pStyle w:val="Nzev"/>
        <w:rPr>
          <w:rFonts w:ascii="Tahoma" w:hAnsi="Tahoma" w:cs="Tahoma"/>
          <w:sz w:val="40"/>
          <w:szCs w:val="40"/>
        </w:rPr>
      </w:pPr>
      <w:r w:rsidRPr="008E7B43">
        <w:rPr>
          <w:rFonts w:ascii="Tahoma" w:hAnsi="Tahoma" w:cs="Tahoma"/>
          <w:sz w:val="40"/>
          <w:szCs w:val="40"/>
        </w:rPr>
        <w:t>SMLOUV</w:t>
      </w:r>
      <w:r>
        <w:rPr>
          <w:rFonts w:ascii="Tahoma" w:hAnsi="Tahoma" w:cs="Tahoma"/>
          <w:sz w:val="40"/>
          <w:szCs w:val="40"/>
        </w:rPr>
        <w:t>Y</w:t>
      </w:r>
      <w:r w:rsidRPr="008E7B43">
        <w:rPr>
          <w:rFonts w:ascii="Tahoma" w:hAnsi="Tahoma" w:cs="Tahoma"/>
          <w:sz w:val="40"/>
          <w:szCs w:val="40"/>
        </w:rPr>
        <w:t xml:space="preserve"> O DÍLO</w:t>
      </w:r>
    </w:p>
    <w:p w:rsidR="00351A2E" w:rsidRPr="00F6021F" w:rsidRDefault="00351A2E" w:rsidP="00351A2E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6021F">
        <w:rPr>
          <w:rFonts w:ascii="Tahoma" w:hAnsi="Tahoma" w:cs="Tahoma"/>
          <w:sz w:val="20"/>
          <w:szCs w:val="20"/>
        </w:rPr>
        <w:t>(dále jen „</w:t>
      </w:r>
      <w:r w:rsidRPr="0031384E">
        <w:rPr>
          <w:rFonts w:ascii="Tahoma" w:hAnsi="Tahoma" w:cs="Tahoma"/>
          <w:b/>
          <w:sz w:val="20"/>
          <w:szCs w:val="20"/>
        </w:rPr>
        <w:t>dodatek</w:t>
      </w:r>
      <w:r w:rsidRPr="00F6021F">
        <w:rPr>
          <w:rFonts w:ascii="Tahoma" w:hAnsi="Tahoma" w:cs="Tahoma"/>
          <w:sz w:val="20"/>
          <w:szCs w:val="20"/>
        </w:rPr>
        <w:t>“)</w:t>
      </w:r>
    </w:p>
    <w:p w:rsidR="00351A2E" w:rsidRPr="00F6021F" w:rsidRDefault="00351A2E" w:rsidP="00351A2E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51A2E" w:rsidRPr="00980AA8" w:rsidRDefault="00351A2E" w:rsidP="00351A2E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</w:t>
      </w:r>
      <w:r w:rsidRPr="00EA75D4">
        <w:rPr>
          <w:rFonts w:ascii="Tahoma" w:hAnsi="Tahoma" w:cs="Tahoma"/>
          <w:i/>
          <w:sz w:val="20"/>
          <w:szCs w:val="20"/>
        </w:rPr>
        <w:t>zavřen</w:t>
      </w:r>
      <w:r>
        <w:rPr>
          <w:rFonts w:ascii="Tahoma" w:hAnsi="Tahoma" w:cs="Tahoma"/>
          <w:i/>
          <w:sz w:val="20"/>
          <w:szCs w:val="20"/>
        </w:rPr>
        <w:t>ý mezi následujícími smluvními stranami</w:t>
      </w:r>
      <w:r w:rsidRPr="00EA75D4">
        <w:rPr>
          <w:rFonts w:ascii="Tahoma" w:hAnsi="Tahoma" w:cs="Tahoma"/>
          <w:i/>
          <w:sz w:val="20"/>
          <w:szCs w:val="20"/>
        </w:rPr>
        <w:t xml:space="preserve"> dle ustanovení § 2586 a násl. zákona č. 89/2012 Sb., občanský zákoník, ve znění pozdějších právních předpisů (dále jen „občanský zákoník), </w:t>
      </w:r>
      <w:r>
        <w:rPr>
          <w:rFonts w:ascii="Tahoma" w:hAnsi="Tahoma" w:cs="Tahoma"/>
          <w:i/>
          <w:sz w:val="20"/>
          <w:szCs w:val="20"/>
        </w:rPr>
        <w:t xml:space="preserve">upravující po vzájemné dohodě Smlouvu o dílo uzavřenou dne </w:t>
      </w:r>
      <w:r w:rsidRPr="00980AA8">
        <w:rPr>
          <w:rFonts w:ascii="Tahoma" w:hAnsi="Tahoma" w:cs="Tahoma"/>
          <w:i/>
          <w:sz w:val="20"/>
          <w:szCs w:val="20"/>
        </w:rPr>
        <w:t>7.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9.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2017 (</w:t>
      </w:r>
      <w:r>
        <w:rPr>
          <w:rFonts w:ascii="Tahoma" w:hAnsi="Tahoma" w:cs="Tahoma"/>
          <w:i/>
          <w:sz w:val="20"/>
          <w:szCs w:val="20"/>
        </w:rPr>
        <w:t xml:space="preserve">číslo smlouvy objednatele: SML 00506/2017; číslo smlouvy zhotovitele: H320/17/10129) pro zakázku s názvem </w:t>
      </w:r>
      <w:r w:rsidRPr="00F63071">
        <w:rPr>
          <w:rFonts w:ascii="Tahoma" w:hAnsi="Tahoma" w:cs="Tahoma"/>
          <w:b/>
          <w:sz w:val="20"/>
          <w:szCs w:val="20"/>
        </w:rPr>
        <w:t>Krytá ledová plocha Na Stínadlech, Teplice</w:t>
      </w:r>
    </w:p>
    <w:p w:rsidR="00351A2E" w:rsidRDefault="00351A2E" w:rsidP="00351A2E"/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>Článek I</w:t>
      </w:r>
    </w:p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 w:rsidRPr="00F63071">
        <w:rPr>
          <w:rFonts w:ascii="Tahoma" w:hAnsi="Tahoma" w:cs="Tahoma"/>
          <w:b/>
        </w:rPr>
        <w:t>Smluvní strany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O b j e d n a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  <w:t>Statutární město Teplice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náměstí Svobody 2, 415 95 Teplice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00266621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CZ00266624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+420 417 510 930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bankovní spojení: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 xml:space="preserve">Komerční banka 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číslo účtu: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226 – 501/0100</w:t>
      </w:r>
    </w:p>
    <w:p w:rsidR="00351A2E" w:rsidRPr="00F63071" w:rsidRDefault="00351A2E" w:rsidP="00351A2E">
      <w:pPr>
        <w:spacing w:after="60" w:line="240" w:lineRule="auto"/>
        <w:ind w:left="3540" w:hanging="2832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="000722B0">
        <w:rPr>
          <w:rFonts w:ascii="Tahoma" w:hAnsi="Tahoma" w:cs="Tahoma"/>
          <w:sz w:val="20"/>
          <w:szCs w:val="20"/>
        </w:rPr>
        <w:t>PhDr. Radka Růžičková, Ph.D.</w:t>
      </w:r>
      <w:r w:rsidRPr="0064454F">
        <w:rPr>
          <w:rFonts w:ascii="Tahoma" w:hAnsi="Tahoma" w:cs="Tahoma"/>
          <w:sz w:val="20"/>
          <w:szCs w:val="20"/>
        </w:rPr>
        <w:t>, vedoucí odboru kultury a sportu Magistrátu města Teplice</w:t>
      </w:r>
    </w:p>
    <w:p w:rsidR="00351A2E" w:rsidRPr="00F63071" w:rsidRDefault="00351A2E" w:rsidP="00351A2E">
      <w:pPr>
        <w:spacing w:after="60" w:line="240" w:lineRule="auto"/>
        <w:ind w:firstLine="708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oprávnění k jednání:</w:t>
      </w:r>
    </w:p>
    <w:p w:rsidR="00351A2E" w:rsidRPr="00F96445" w:rsidRDefault="00351A2E" w:rsidP="00351A2E">
      <w:pPr>
        <w:pStyle w:val="Default"/>
        <w:ind w:left="3540" w:hanging="2124"/>
        <w:rPr>
          <w:sz w:val="20"/>
        </w:rPr>
      </w:pPr>
      <w:r w:rsidRPr="00F63071">
        <w:rPr>
          <w:sz w:val="20"/>
          <w:szCs w:val="20"/>
        </w:rPr>
        <w:t>ve věcech smluvních:</w:t>
      </w:r>
      <w:r w:rsidRPr="00F63071">
        <w:rPr>
          <w:sz w:val="20"/>
          <w:szCs w:val="20"/>
        </w:rPr>
        <w:tab/>
      </w:r>
      <w:r w:rsidR="000722B0">
        <w:rPr>
          <w:sz w:val="20"/>
          <w:szCs w:val="20"/>
        </w:rPr>
        <w:t>PhDr. Radka Růžičková</w:t>
      </w:r>
      <w:r>
        <w:rPr>
          <w:sz w:val="20"/>
          <w:szCs w:val="20"/>
        </w:rPr>
        <w:t>,</w:t>
      </w:r>
      <w:r w:rsidR="00342B98">
        <w:rPr>
          <w:sz w:val="20"/>
          <w:szCs w:val="20"/>
        </w:rPr>
        <w:t xml:space="preserve"> Ph.D.,</w:t>
      </w:r>
      <w:r>
        <w:rPr>
          <w:sz w:val="20"/>
          <w:szCs w:val="20"/>
        </w:rPr>
        <w:t xml:space="preserve"> vedoucí odboru kultury a sportu Magistrátu města</w:t>
      </w:r>
      <w:r w:rsidRPr="00F96445">
        <w:t xml:space="preserve"> </w:t>
      </w:r>
      <w:r w:rsidRPr="00F96445">
        <w:rPr>
          <w:sz w:val="20"/>
        </w:rPr>
        <w:t>Teplice</w:t>
      </w:r>
    </w:p>
    <w:p w:rsidR="00351A2E" w:rsidRPr="00F63071" w:rsidRDefault="00351A2E" w:rsidP="00351A2E">
      <w:pPr>
        <w:pStyle w:val="Default"/>
        <w:ind w:left="3540" w:hanging="2124"/>
        <w:rPr>
          <w:sz w:val="20"/>
          <w:szCs w:val="20"/>
          <w:shd w:val="clear" w:color="auto" w:fill="C0C0C0"/>
        </w:rPr>
      </w:pPr>
      <w:r w:rsidRPr="00F63071">
        <w:rPr>
          <w:sz w:val="20"/>
          <w:szCs w:val="20"/>
        </w:rPr>
        <w:t>ve věcech technických: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Šárka Marešová, vedoucí oddělení investic a realizací Magistrátu města Teplice +420 606 885 072</w:t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stavební dozor: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Josef Brejcha,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+420 773 463 657</w:t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David Tunkl, tel.: +420 724 072 968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Martin Toman, tel.: +420 777 342 249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Z h o t o v i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SYNER s.r.o.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Dr. Milady Horákové 580/7, 460 01 Liberec 4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48292516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CZ48292516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+420 488 124 222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bankovní spojení: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96445">
        <w:rPr>
          <w:rFonts w:ascii="Tahoma" w:hAnsi="Tahoma" w:cs="Tahoma"/>
          <w:sz w:val="20"/>
          <w:szCs w:val="20"/>
        </w:rPr>
        <w:t>Komerční banka a.s.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číslo účtu:           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53001461/0100</w:t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JUDr. Robertem </w:t>
      </w:r>
      <w:proofErr w:type="spellStart"/>
      <w:r>
        <w:rPr>
          <w:rFonts w:ascii="Tahoma" w:hAnsi="Tahoma" w:cs="Tahoma"/>
          <w:sz w:val="20"/>
          <w:szCs w:val="20"/>
        </w:rPr>
        <w:t>Špottem</w:t>
      </w:r>
      <w:proofErr w:type="spellEnd"/>
      <w:r>
        <w:rPr>
          <w:rFonts w:ascii="Tahoma" w:hAnsi="Tahoma" w:cs="Tahoma"/>
          <w:sz w:val="20"/>
          <w:szCs w:val="20"/>
        </w:rPr>
        <w:t xml:space="preserve">, MBA, jednatelem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51A2E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Lubošem Váňou, jednatelem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 xml:space="preserve">zmocnění k jednání: 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ve věcech smluvních: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Miroslav Kot, obchodní ředitel</w:t>
      </w:r>
    </w:p>
    <w:p w:rsidR="00351A2E" w:rsidRPr="00F63071" w:rsidRDefault="00351A2E" w:rsidP="00351A2E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>ve věcech technických: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Václav Brodský, technický ředitel</w:t>
      </w:r>
    </w:p>
    <w:p w:rsidR="00351A2E" w:rsidRPr="00F63071" w:rsidRDefault="00351A2E" w:rsidP="00351A2E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stavbyvedoucí: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Zdeněk Kubec,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+420 731 598 482</w:t>
      </w:r>
    </w:p>
    <w:p w:rsidR="00351A2E" w:rsidRDefault="00351A2E" w:rsidP="00351A2E"/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lastRenderedPageBreak/>
        <w:t>Článek I</w:t>
      </w:r>
      <w:r>
        <w:rPr>
          <w:rFonts w:ascii="Tahoma" w:hAnsi="Tahoma" w:cs="Tahoma"/>
        </w:rPr>
        <w:t>I</w:t>
      </w:r>
    </w:p>
    <w:p w:rsidR="00351A2E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:rsidR="00351A2E" w:rsidRPr="00D1008A" w:rsidRDefault="00351A2E" w:rsidP="00351A2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08A">
        <w:rPr>
          <w:rFonts w:ascii="Tahoma" w:hAnsi="Tahoma" w:cs="Tahoma"/>
          <w:sz w:val="20"/>
          <w:szCs w:val="20"/>
        </w:rPr>
        <w:t>Mezi smluvními stranami došlo dne</w:t>
      </w:r>
      <w:r>
        <w:rPr>
          <w:rFonts w:ascii="Tahoma" w:hAnsi="Tahoma" w:cs="Tahoma"/>
          <w:sz w:val="20"/>
          <w:szCs w:val="20"/>
        </w:rPr>
        <w:t xml:space="preserve"> 7.9.2017 k uzavření smlouvy o dílo </w:t>
      </w:r>
      <w:r w:rsidRPr="00D1008A">
        <w:rPr>
          <w:rFonts w:ascii="Tahoma" w:hAnsi="Tahoma" w:cs="Tahoma"/>
          <w:sz w:val="20"/>
          <w:szCs w:val="20"/>
        </w:rPr>
        <w:t xml:space="preserve">pro </w:t>
      </w:r>
      <w:r>
        <w:rPr>
          <w:rFonts w:ascii="Tahoma" w:hAnsi="Tahoma" w:cs="Tahoma"/>
          <w:sz w:val="20"/>
          <w:szCs w:val="20"/>
        </w:rPr>
        <w:t xml:space="preserve">veřejnou </w:t>
      </w:r>
      <w:r w:rsidRPr="00D1008A">
        <w:rPr>
          <w:rFonts w:ascii="Tahoma" w:hAnsi="Tahoma" w:cs="Tahoma"/>
          <w:sz w:val="20"/>
          <w:szCs w:val="20"/>
        </w:rPr>
        <w:t xml:space="preserve">zakázku s názvem </w:t>
      </w:r>
      <w:r>
        <w:rPr>
          <w:rFonts w:ascii="Tahoma" w:hAnsi="Tahoma" w:cs="Tahoma"/>
          <w:sz w:val="20"/>
          <w:szCs w:val="20"/>
        </w:rPr>
        <w:t>„</w:t>
      </w:r>
      <w:r w:rsidRPr="00D1008A">
        <w:rPr>
          <w:rFonts w:ascii="Tahoma" w:hAnsi="Tahoma" w:cs="Tahoma"/>
          <w:sz w:val="20"/>
          <w:szCs w:val="20"/>
        </w:rPr>
        <w:t>Krytá ledová plocha Na Stínadlech, Teplice</w:t>
      </w:r>
      <w:r>
        <w:rPr>
          <w:rFonts w:ascii="Tahoma" w:hAnsi="Tahoma" w:cs="Tahoma"/>
          <w:sz w:val="20"/>
          <w:szCs w:val="20"/>
        </w:rPr>
        <w:t xml:space="preserve">“. V průběhu realizace veřejné zakázky vyvstaly požadavky na provedení víceprací </w:t>
      </w:r>
      <w:r w:rsidR="001E1427">
        <w:rPr>
          <w:rFonts w:ascii="Tahoma" w:hAnsi="Tahoma" w:cs="Tahoma"/>
          <w:sz w:val="20"/>
          <w:szCs w:val="20"/>
        </w:rPr>
        <w:t>a prodloužení termínu dokončení stavebních prací a kolaudace</w:t>
      </w:r>
      <w:r>
        <w:rPr>
          <w:rFonts w:ascii="Tahoma" w:hAnsi="Tahoma" w:cs="Tahoma"/>
          <w:sz w:val="20"/>
          <w:szCs w:val="20"/>
        </w:rPr>
        <w:t xml:space="preserve">. Smluvní strany tak v souladu s  § 222 zákona č. 134/2016 Sb., o zadávání veřejných zakázek přistoupily k uzavření tohoto dodatku. </w:t>
      </w:r>
    </w:p>
    <w:p w:rsidR="00351A2E" w:rsidRDefault="00351A2E" w:rsidP="00351A2E">
      <w:pPr>
        <w:jc w:val="both"/>
        <w:rPr>
          <w:rFonts w:ascii="Garamond" w:hAnsi="Garamond"/>
        </w:rPr>
      </w:pPr>
    </w:p>
    <w:p w:rsidR="00351A2E" w:rsidRPr="00F63071" w:rsidRDefault="00351A2E" w:rsidP="00351A2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II</w:t>
      </w:r>
      <w:r w:rsidRPr="00F63071">
        <w:rPr>
          <w:rFonts w:ascii="Tahoma" w:hAnsi="Tahoma" w:cs="Tahoma"/>
        </w:rPr>
        <w:t>I</w:t>
      </w:r>
    </w:p>
    <w:p w:rsidR="00351A2E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 w:rsidRPr="0097150F">
        <w:rPr>
          <w:rFonts w:ascii="Tahoma" w:hAnsi="Tahoma" w:cs="Tahoma"/>
          <w:b/>
        </w:rPr>
        <w:t>Vícepráce</w:t>
      </w:r>
    </w:p>
    <w:p w:rsidR="00351A2E" w:rsidRPr="00F512FD" w:rsidRDefault="00351A2E" w:rsidP="0035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</w:rPr>
      </w:pPr>
      <w:r w:rsidRPr="00F512FD">
        <w:rPr>
          <w:rFonts w:ascii="Tahoma" w:hAnsi="Tahoma" w:cs="Tahoma"/>
          <w:sz w:val="20"/>
        </w:rPr>
        <w:t xml:space="preserve">Zhotovitel je povinen a zavazuje se provést pro objednatele dílo spočívající v provedení víceprací, jejichž provedení nemohl objednatel v době uzavření Smlouvy rozumně předpokládat, a jejichž přesná specifikace je obsažena v příloze tohoto </w:t>
      </w:r>
      <w:r w:rsidR="00F512FD">
        <w:rPr>
          <w:rFonts w:ascii="Tahoma" w:hAnsi="Tahoma" w:cs="Tahoma"/>
          <w:sz w:val="20"/>
        </w:rPr>
        <w:t>D</w:t>
      </w:r>
      <w:r w:rsidRPr="00F512FD">
        <w:rPr>
          <w:rFonts w:ascii="Tahoma" w:hAnsi="Tahoma" w:cs="Tahoma"/>
          <w:sz w:val="20"/>
        </w:rPr>
        <w:t xml:space="preserve">odatku č. </w:t>
      </w:r>
      <w:r w:rsidR="001E1427" w:rsidRPr="00F512FD">
        <w:rPr>
          <w:rFonts w:ascii="Tahoma" w:hAnsi="Tahoma" w:cs="Tahoma"/>
          <w:sz w:val="20"/>
        </w:rPr>
        <w:t>7</w:t>
      </w:r>
      <w:r w:rsidRPr="00F512FD">
        <w:rPr>
          <w:rFonts w:ascii="Tahoma" w:hAnsi="Tahoma" w:cs="Tahoma"/>
          <w:sz w:val="20"/>
        </w:rPr>
        <w:t xml:space="preserve">, a to ve lhůtě (termínu) pro dokončení prací sjednané v článku </w:t>
      </w:r>
      <w:r w:rsidR="00F512FD" w:rsidRPr="00F512FD">
        <w:rPr>
          <w:rFonts w:ascii="Tahoma" w:hAnsi="Tahoma" w:cs="Tahoma"/>
          <w:sz w:val="20"/>
        </w:rPr>
        <w:t xml:space="preserve">VI bod 6.1 tohoto </w:t>
      </w:r>
      <w:r w:rsidR="00F512FD">
        <w:rPr>
          <w:rFonts w:ascii="Tahoma" w:hAnsi="Tahoma" w:cs="Tahoma"/>
          <w:sz w:val="20"/>
        </w:rPr>
        <w:t>D</w:t>
      </w:r>
      <w:r w:rsidR="00F512FD" w:rsidRPr="00F512FD">
        <w:rPr>
          <w:rFonts w:ascii="Tahoma" w:hAnsi="Tahoma" w:cs="Tahoma"/>
          <w:sz w:val="20"/>
        </w:rPr>
        <w:t xml:space="preserve">odatku č. 7. </w:t>
      </w:r>
    </w:p>
    <w:p w:rsidR="00F512FD" w:rsidRDefault="00F512FD" w:rsidP="00F512FD">
      <w:pPr>
        <w:pStyle w:val="Odstavecseseznamem"/>
        <w:ind w:left="426"/>
        <w:jc w:val="both"/>
        <w:rPr>
          <w:rFonts w:ascii="Tahoma" w:hAnsi="Tahoma" w:cs="Tahoma"/>
          <w:sz w:val="20"/>
        </w:rPr>
      </w:pPr>
    </w:p>
    <w:p w:rsidR="00F512FD" w:rsidRPr="00F512FD" w:rsidRDefault="00F512FD" w:rsidP="00F512FD">
      <w:pPr>
        <w:pStyle w:val="Odstavecseseznamem"/>
        <w:ind w:left="426"/>
        <w:jc w:val="both"/>
        <w:rPr>
          <w:rFonts w:ascii="Garamond" w:hAnsi="Garamond"/>
        </w:rPr>
      </w:pPr>
    </w:p>
    <w:p w:rsidR="00351A2E" w:rsidRPr="004448FF" w:rsidRDefault="00351A2E" w:rsidP="00351A2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 w:rsidR="001E1427">
        <w:rPr>
          <w:rFonts w:ascii="Tahoma" w:hAnsi="Tahoma" w:cs="Tahoma"/>
        </w:rPr>
        <w:t>I</w:t>
      </w:r>
      <w:r>
        <w:rPr>
          <w:rFonts w:ascii="Tahoma" w:hAnsi="Tahoma" w:cs="Tahoma"/>
        </w:rPr>
        <w:t>V</w:t>
      </w:r>
    </w:p>
    <w:p w:rsidR="00351A2E" w:rsidRPr="000C3DA6" w:rsidRDefault="00351A2E" w:rsidP="00351A2E">
      <w:pPr>
        <w:spacing w:after="60" w:line="240" w:lineRule="auto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 xml:space="preserve">Cena víceprací </w:t>
      </w:r>
    </w:p>
    <w:p w:rsidR="00351A2E" w:rsidRPr="007B14AD" w:rsidRDefault="00351A2E" w:rsidP="007B14AD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7B14AD">
        <w:rPr>
          <w:rFonts w:ascii="Tahoma" w:hAnsi="Tahoma" w:cs="Tahoma"/>
          <w:sz w:val="20"/>
        </w:rPr>
        <w:t xml:space="preserve">Smluvní strany se dále dohodly na tom, že cena </w:t>
      </w:r>
      <w:r w:rsidR="00A555BD" w:rsidRPr="007B14AD">
        <w:rPr>
          <w:rFonts w:ascii="Tahoma" w:hAnsi="Tahoma" w:cs="Tahoma"/>
          <w:sz w:val="20"/>
        </w:rPr>
        <w:t xml:space="preserve">víceprací specifikovaných v přílohách tohoto </w:t>
      </w:r>
      <w:r w:rsidR="00F512FD">
        <w:rPr>
          <w:rFonts w:ascii="Tahoma" w:hAnsi="Tahoma" w:cs="Tahoma"/>
          <w:sz w:val="20"/>
        </w:rPr>
        <w:t>D</w:t>
      </w:r>
      <w:r w:rsidR="00A555BD" w:rsidRPr="007B14AD">
        <w:rPr>
          <w:rFonts w:ascii="Tahoma" w:hAnsi="Tahoma" w:cs="Tahoma"/>
          <w:sz w:val="20"/>
        </w:rPr>
        <w:t>odatku č.</w:t>
      </w:r>
      <w:r w:rsidR="001E1427" w:rsidRPr="007B14AD">
        <w:rPr>
          <w:rFonts w:ascii="Tahoma" w:hAnsi="Tahoma" w:cs="Tahoma"/>
          <w:sz w:val="20"/>
        </w:rPr>
        <w:t>7</w:t>
      </w:r>
      <w:r w:rsidRPr="007B14AD">
        <w:rPr>
          <w:rFonts w:ascii="Tahoma" w:hAnsi="Tahoma" w:cs="Tahoma"/>
          <w:sz w:val="20"/>
        </w:rPr>
        <w:t xml:space="preserve"> činí částku: </w:t>
      </w:r>
      <w:r w:rsidR="001E1427" w:rsidRPr="007B14AD">
        <w:rPr>
          <w:rFonts w:ascii="Tahoma" w:hAnsi="Tahoma" w:cs="Tahoma"/>
          <w:sz w:val="20"/>
        </w:rPr>
        <w:t>692 290,41</w:t>
      </w:r>
      <w:r w:rsidRPr="007B14AD">
        <w:rPr>
          <w:rFonts w:ascii="Tahoma" w:hAnsi="Tahoma" w:cs="Tahoma"/>
          <w:sz w:val="20"/>
        </w:rPr>
        <w:t xml:space="preserve"> Kč bez DPH, přičemž o tuto částku se </w:t>
      </w:r>
      <w:r w:rsidR="00FE4DC7" w:rsidRPr="007B14AD">
        <w:rPr>
          <w:rFonts w:ascii="Tahoma" w:hAnsi="Tahoma" w:cs="Tahoma"/>
          <w:sz w:val="20"/>
        </w:rPr>
        <w:t>navyšuje</w:t>
      </w:r>
      <w:r w:rsidRPr="007B14AD">
        <w:rPr>
          <w:rFonts w:ascii="Tahoma" w:hAnsi="Tahoma" w:cs="Tahoma"/>
          <w:sz w:val="20"/>
        </w:rPr>
        <w:t xml:space="preserve"> cena za dílo sjednaná v</w:t>
      </w:r>
      <w:r w:rsidR="00041D71" w:rsidRPr="007B14AD">
        <w:rPr>
          <w:rFonts w:ascii="Tahoma" w:hAnsi="Tahoma" w:cs="Tahoma"/>
          <w:sz w:val="20"/>
        </w:rPr>
        <w:t xml:space="preserve"> Dodatku č. </w:t>
      </w:r>
      <w:r w:rsidR="001E1427" w:rsidRPr="007B14AD">
        <w:rPr>
          <w:rFonts w:ascii="Tahoma" w:hAnsi="Tahoma" w:cs="Tahoma"/>
          <w:sz w:val="20"/>
        </w:rPr>
        <w:t>6</w:t>
      </w:r>
      <w:r w:rsidRPr="007B14AD">
        <w:rPr>
          <w:rFonts w:ascii="Tahoma" w:hAnsi="Tahoma" w:cs="Tahoma"/>
          <w:sz w:val="20"/>
        </w:rPr>
        <w:t>.</w:t>
      </w:r>
    </w:p>
    <w:p w:rsidR="00351A2E" w:rsidRPr="00C536AE" w:rsidRDefault="00351A2E" w:rsidP="00351A2E">
      <w:pPr>
        <w:jc w:val="both"/>
        <w:rPr>
          <w:rFonts w:ascii="Tahoma" w:hAnsi="Tahoma" w:cs="Tahoma"/>
          <w:sz w:val="18"/>
        </w:rPr>
      </w:pPr>
    </w:p>
    <w:p w:rsidR="00351A2E" w:rsidRPr="004448FF" w:rsidRDefault="00351A2E" w:rsidP="00351A2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</w:t>
      </w:r>
    </w:p>
    <w:p w:rsidR="002B2F0B" w:rsidRPr="00C536AE" w:rsidRDefault="00351A2E" w:rsidP="002B2F0B">
      <w:pPr>
        <w:spacing w:after="60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>Cena díla</w:t>
      </w:r>
    </w:p>
    <w:p w:rsidR="00351A2E" w:rsidRPr="002B2F0B" w:rsidRDefault="00351A2E" w:rsidP="002B2F0B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B2F0B">
        <w:rPr>
          <w:rFonts w:ascii="Tahoma" w:hAnsi="Tahoma" w:cs="Tahoma"/>
          <w:sz w:val="20"/>
          <w:szCs w:val="20"/>
        </w:rPr>
        <w:t>Dle Článku V bod 5.5 Smlouvy se strany dohodly, že se mění Článek V</w:t>
      </w:r>
      <w:r w:rsidR="00041D71" w:rsidRPr="002B2F0B">
        <w:rPr>
          <w:rFonts w:ascii="Tahoma" w:hAnsi="Tahoma" w:cs="Tahoma"/>
          <w:sz w:val="20"/>
          <w:szCs w:val="20"/>
        </w:rPr>
        <w:t>I Cena díla v bodě 6</w:t>
      </w:r>
      <w:r w:rsidRPr="002B2F0B">
        <w:rPr>
          <w:rFonts w:ascii="Tahoma" w:hAnsi="Tahoma" w:cs="Tahoma"/>
          <w:sz w:val="20"/>
          <w:szCs w:val="20"/>
        </w:rPr>
        <w:t xml:space="preserve">.1 </w:t>
      </w:r>
      <w:r w:rsidR="00041D71" w:rsidRPr="002B2F0B">
        <w:rPr>
          <w:rFonts w:ascii="Tahoma" w:hAnsi="Tahoma" w:cs="Tahoma"/>
          <w:sz w:val="20"/>
          <w:szCs w:val="20"/>
        </w:rPr>
        <w:t xml:space="preserve">Dodatku č. </w:t>
      </w:r>
      <w:r w:rsidR="00994845" w:rsidRPr="002B2F0B">
        <w:rPr>
          <w:rFonts w:ascii="Tahoma" w:hAnsi="Tahoma" w:cs="Tahoma"/>
          <w:sz w:val="20"/>
          <w:szCs w:val="20"/>
        </w:rPr>
        <w:t>6</w:t>
      </w:r>
      <w:r w:rsidR="00041D71" w:rsidRPr="002B2F0B">
        <w:rPr>
          <w:rFonts w:ascii="Tahoma" w:hAnsi="Tahoma" w:cs="Tahoma"/>
          <w:sz w:val="20"/>
          <w:szCs w:val="20"/>
        </w:rPr>
        <w:t xml:space="preserve">, </w:t>
      </w:r>
      <w:r w:rsidRPr="002B2F0B">
        <w:rPr>
          <w:rFonts w:ascii="Tahoma" w:hAnsi="Tahoma" w:cs="Tahoma"/>
          <w:sz w:val="20"/>
          <w:szCs w:val="20"/>
        </w:rPr>
        <w:t>a to tak, že celková cena díla je stanovena následovně:</w:t>
      </w:r>
    </w:p>
    <w:p w:rsidR="00351A2E" w:rsidRPr="00C536AE" w:rsidRDefault="00351A2E" w:rsidP="00351A2E">
      <w:pPr>
        <w:jc w:val="both"/>
        <w:rPr>
          <w:rFonts w:ascii="Tahoma" w:hAnsi="Tahoma" w:cs="Tahoma"/>
          <w:sz w:val="20"/>
          <w:szCs w:val="20"/>
        </w:rPr>
      </w:pPr>
    </w:p>
    <w:p w:rsidR="00351A2E" w:rsidRPr="00A77D49" w:rsidRDefault="00351A2E" w:rsidP="00351A2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Celková cena bez DPH dle Dodatku č. </w:t>
      </w:r>
      <w:r w:rsidR="00994845">
        <w:rPr>
          <w:rFonts w:ascii="Tahoma" w:hAnsi="Tahoma" w:cs="Tahoma"/>
          <w:sz w:val="20"/>
          <w:szCs w:val="20"/>
        </w:rPr>
        <w:t>6</w:t>
      </w:r>
      <w:r w:rsidRPr="00A77D49">
        <w:rPr>
          <w:rFonts w:ascii="Tahoma" w:hAnsi="Tahoma" w:cs="Tahoma"/>
          <w:sz w:val="20"/>
          <w:szCs w:val="20"/>
        </w:rPr>
        <w:t>...................................................</w:t>
      </w:r>
      <w:r w:rsidRPr="00351A2E">
        <w:rPr>
          <w:rFonts w:ascii="Tahoma" w:hAnsi="Tahoma" w:cs="Tahoma"/>
          <w:b/>
          <w:sz w:val="20"/>
          <w:szCs w:val="20"/>
        </w:rPr>
        <w:t xml:space="preserve"> </w:t>
      </w:r>
      <w:r w:rsidRPr="00351A2E">
        <w:rPr>
          <w:rFonts w:ascii="Tahoma" w:hAnsi="Tahoma" w:cs="Tahoma"/>
          <w:sz w:val="20"/>
          <w:szCs w:val="20"/>
        </w:rPr>
        <w:t>187</w:t>
      </w:r>
      <w:r w:rsidR="00FE4DC7">
        <w:rPr>
          <w:rFonts w:ascii="Tahoma" w:hAnsi="Tahoma" w:cs="Tahoma"/>
          <w:sz w:val="20"/>
          <w:szCs w:val="20"/>
        </w:rPr>
        <w:t> </w:t>
      </w:r>
      <w:r w:rsidR="00994845">
        <w:rPr>
          <w:rFonts w:ascii="Tahoma" w:hAnsi="Tahoma" w:cs="Tahoma"/>
          <w:sz w:val="20"/>
          <w:szCs w:val="20"/>
        </w:rPr>
        <w:t>473</w:t>
      </w:r>
      <w:r w:rsidR="00FE4DC7">
        <w:rPr>
          <w:rFonts w:ascii="Tahoma" w:hAnsi="Tahoma" w:cs="Tahoma"/>
          <w:sz w:val="20"/>
          <w:szCs w:val="20"/>
        </w:rPr>
        <w:t> </w:t>
      </w:r>
      <w:r w:rsidR="00994845">
        <w:rPr>
          <w:rFonts w:ascii="Tahoma" w:hAnsi="Tahoma" w:cs="Tahoma"/>
          <w:sz w:val="20"/>
          <w:szCs w:val="20"/>
        </w:rPr>
        <w:t>895</w:t>
      </w:r>
      <w:r w:rsidR="00FE4DC7">
        <w:rPr>
          <w:rFonts w:ascii="Tahoma" w:hAnsi="Tahoma" w:cs="Tahoma"/>
          <w:sz w:val="20"/>
          <w:szCs w:val="20"/>
        </w:rPr>
        <w:t>,</w:t>
      </w:r>
      <w:r w:rsidR="00994845">
        <w:rPr>
          <w:rFonts w:ascii="Tahoma" w:hAnsi="Tahoma" w:cs="Tahoma"/>
          <w:sz w:val="20"/>
          <w:szCs w:val="20"/>
        </w:rPr>
        <w:t>46</w:t>
      </w:r>
      <w:r w:rsidRPr="00351A2E">
        <w:rPr>
          <w:rFonts w:ascii="Tahoma" w:hAnsi="Tahoma" w:cs="Tahoma"/>
          <w:sz w:val="20"/>
          <w:szCs w:val="20"/>
        </w:rPr>
        <w:t xml:space="preserve"> </w:t>
      </w:r>
      <w:r w:rsidRPr="00A77D49">
        <w:rPr>
          <w:rFonts w:ascii="Tahoma" w:hAnsi="Tahoma" w:cs="Tahoma"/>
          <w:sz w:val="20"/>
          <w:szCs w:val="20"/>
        </w:rPr>
        <w:t>Kč</w:t>
      </w:r>
    </w:p>
    <w:p w:rsidR="00351A2E" w:rsidRPr="00A77D49" w:rsidRDefault="00351A2E" w:rsidP="00351A2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Cena za </w:t>
      </w:r>
      <w:r w:rsidR="00FE4DC7">
        <w:rPr>
          <w:rFonts w:ascii="Tahoma" w:hAnsi="Tahoma" w:cs="Tahoma"/>
          <w:sz w:val="20"/>
          <w:szCs w:val="20"/>
        </w:rPr>
        <w:t>vícepráce</w:t>
      </w:r>
      <w:r w:rsidRPr="00A77D49">
        <w:rPr>
          <w:rFonts w:ascii="Tahoma" w:hAnsi="Tahoma" w:cs="Tahoma"/>
          <w:sz w:val="20"/>
          <w:szCs w:val="20"/>
        </w:rPr>
        <w:t xml:space="preserve"> bez DPH .................................................................</w:t>
      </w:r>
      <w:r w:rsidR="006127E3">
        <w:rPr>
          <w:rFonts w:ascii="Tahoma" w:hAnsi="Tahoma" w:cs="Tahoma"/>
          <w:sz w:val="20"/>
          <w:szCs w:val="20"/>
        </w:rPr>
        <w:t xml:space="preserve">   </w:t>
      </w:r>
      <w:r w:rsidR="00FE4DC7">
        <w:rPr>
          <w:rFonts w:ascii="Tahoma" w:hAnsi="Tahoma" w:cs="Tahoma"/>
          <w:sz w:val="20"/>
          <w:szCs w:val="20"/>
        </w:rPr>
        <w:t xml:space="preserve">     </w:t>
      </w:r>
      <w:r w:rsidR="00AC550F">
        <w:rPr>
          <w:rFonts w:ascii="Tahoma" w:hAnsi="Tahoma" w:cs="Tahoma"/>
          <w:sz w:val="20"/>
          <w:szCs w:val="20"/>
        </w:rPr>
        <w:t xml:space="preserve"> </w:t>
      </w:r>
      <w:r w:rsidR="00890492">
        <w:rPr>
          <w:rFonts w:ascii="Tahoma" w:hAnsi="Tahoma" w:cs="Tahoma"/>
          <w:sz w:val="20"/>
          <w:szCs w:val="20"/>
        </w:rPr>
        <w:t> </w:t>
      </w:r>
      <w:r w:rsidR="008B5A2F">
        <w:rPr>
          <w:rFonts w:ascii="Tahoma" w:hAnsi="Tahoma" w:cs="Tahoma"/>
          <w:sz w:val="20"/>
          <w:szCs w:val="20"/>
        </w:rPr>
        <w:t>952</w:t>
      </w:r>
      <w:r w:rsidR="00890492">
        <w:rPr>
          <w:rFonts w:ascii="Tahoma" w:hAnsi="Tahoma" w:cs="Tahoma"/>
          <w:sz w:val="20"/>
          <w:szCs w:val="20"/>
        </w:rPr>
        <w:t> </w:t>
      </w:r>
      <w:r w:rsidR="008B5A2F">
        <w:rPr>
          <w:rFonts w:ascii="Tahoma" w:hAnsi="Tahoma" w:cs="Tahoma"/>
          <w:sz w:val="20"/>
          <w:szCs w:val="20"/>
        </w:rPr>
        <w:t>807</w:t>
      </w:r>
      <w:r w:rsidR="00890492">
        <w:rPr>
          <w:rFonts w:ascii="Tahoma" w:hAnsi="Tahoma" w:cs="Tahoma"/>
          <w:sz w:val="20"/>
          <w:szCs w:val="20"/>
        </w:rPr>
        <w:t>,41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351A2E" w:rsidRPr="00A77D49" w:rsidRDefault="00351A2E" w:rsidP="00351A2E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77D49">
        <w:rPr>
          <w:rFonts w:ascii="Tahoma" w:hAnsi="Tahoma" w:cs="Tahoma"/>
          <w:b/>
          <w:sz w:val="20"/>
          <w:szCs w:val="20"/>
        </w:rPr>
        <w:t xml:space="preserve">Celková cena bez DPH dle Smlouvy a Dodatku č. </w:t>
      </w:r>
      <w:r w:rsidR="00994845">
        <w:rPr>
          <w:rFonts w:ascii="Tahoma" w:hAnsi="Tahoma" w:cs="Tahoma"/>
          <w:b/>
          <w:sz w:val="20"/>
          <w:szCs w:val="20"/>
        </w:rPr>
        <w:t>7</w:t>
      </w:r>
      <w:r w:rsidRPr="00A77D49">
        <w:rPr>
          <w:rFonts w:ascii="Tahoma" w:hAnsi="Tahoma" w:cs="Tahoma"/>
          <w:b/>
          <w:sz w:val="20"/>
          <w:szCs w:val="20"/>
        </w:rPr>
        <w:t>.................</w:t>
      </w:r>
      <w:r w:rsidR="006127E3">
        <w:rPr>
          <w:rFonts w:ascii="Tahoma" w:hAnsi="Tahoma" w:cs="Tahoma"/>
          <w:b/>
          <w:sz w:val="20"/>
          <w:szCs w:val="20"/>
        </w:rPr>
        <w:t xml:space="preserve">      </w:t>
      </w:r>
      <w:r w:rsidR="00041D71">
        <w:rPr>
          <w:rFonts w:ascii="Tahoma" w:hAnsi="Tahoma" w:cs="Tahoma"/>
          <w:b/>
          <w:sz w:val="20"/>
          <w:szCs w:val="20"/>
        </w:rPr>
        <w:t>18</w:t>
      </w:r>
      <w:r w:rsidR="00994845">
        <w:rPr>
          <w:rFonts w:ascii="Tahoma" w:hAnsi="Tahoma" w:cs="Tahoma"/>
          <w:b/>
          <w:sz w:val="20"/>
          <w:szCs w:val="20"/>
        </w:rPr>
        <w:t>8</w:t>
      </w:r>
      <w:r w:rsidR="00041D71">
        <w:rPr>
          <w:rFonts w:ascii="Tahoma" w:hAnsi="Tahoma" w:cs="Tahoma"/>
          <w:b/>
          <w:sz w:val="20"/>
          <w:szCs w:val="20"/>
        </w:rPr>
        <w:t> </w:t>
      </w:r>
      <w:r w:rsidR="004F2993">
        <w:rPr>
          <w:rFonts w:ascii="Tahoma" w:hAnsi="Tahoma" w:cs="Tahoma"/>
          <w:b/>
          <w:sz w:val="20"/>
          <w:szCs w:val="20"/>
        </w:rPr>
        <w:t>426 702,87</w:t>
      </w:r>
      <w:r w:rsidR="00041D71">
        <w:rPr>
          <w:rFonts w:ascii="Tahoma" w:hAnsi="Tahoma" w:cs="Tahoma"/>
          <w:b/>
          <w:sz w:val="20"/>
          <w:szCs w:val="20"/>
        </w:rPr>
        <w:t xml:space="preserve">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351A2E" w:rsidRPr="00A77D49" w:rsidRDefault="00351A2E" w:rsidP="00351A2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351A2E" w:rsidRPr="00A77D49" w:rsidRDefault="006127E3" w:rsidP="00351A2E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351A2E" w:rsidRPr="00A77D49">
        <w:rPr>
          <w:rFonts w:ascii="Tahoma" w:hAnsi="Tahoma" w:cs="Tahoma"/>
          <w:b/>
          <w:sz w:val="20"/>
          <w:szCs w:val="20"/>
        </w:rPr>
        <w:t>PH (21 %) dle Smlouvy a Dodatku č.</w:t>
      </w:r>
      <w:r w:rsidR="00041D71">
        <w:rPr>
          <w:rFonts w:ascii="Tahoma" w:hAnsi="Tahoma" w:cs="Tahoma"/>
          <w:b/>
          <w:sz w:val="20"/>
          <w:szCs w:val="20"/>
        </w:rPr>
        <w:t xml:space="preserve"> </w:t>
      </w:r>
      <w:r w:rsidR="00994845">
        <w:rPr>
          <w:rFonts w:ascii="Tahoma" w:hAnsi="Tahoma" w:cs="Tahoma"/>
          <w:b/>
          <w:sz w:val="20"/>
          <w:szCs w:val="20"/>
        </w:rPr>
        <w:t>7</w:t>
      </w:r>
      <w:r w:rsidR="00351A2E" w:rsidRPr="00A77D49">
        <w:rPr>
          <w:rFonts w:ascii="Tahoma" w:hAnsi="Tahoma" w:cs="Tahoma"/>
          <w:b/>
          <w:sz w:val="20"/>
          <w:szCs w:val="20"/>
        </w:rPr>
        <w:t xml:space="preserve"> ………………..…..</w:t>
      </w:r>
      <w:r>
        <w:rPr>
          <w:rFonts w:ascii="Tahoma" w:hAnsi="Tahoma" w:cs="Tahoma"/>
          <w:b/>
          <w:sz w:val="20"/>
          <w:szCs w:val="20"/>
        </w:rPr>
        <w:t>..........</w:t>
      </w:r>
      <w:r w:rsidR="00D44214">
        <w:rPr>
          <w:rFonts w:ascii="Tahoma" w:hAnsi="Tahoma" w:cs="Tahoma"/>
          <w:b/>
          <w:sz w:val="20"/>
          <w:szCs w:val="20"/>
        </w:rPr>
        <w:t xml:space="preserve">  </w:t>
      </w:r>
      <w:r w:rsidR="00041D71">
        <w:rPr>
          <w:rFonts w:ascii="Tahoma" w:hAnsi="Tahoma" w:cs="Tahoma"/>
          <w:b/>
          <w:sz w:val="20"/>
          <w:szCs w:val="20"/>
        </w:rPr>
        <w:t xml:space="preserve"> 39 </w:t>
      </w:r>
      <w:r w:rsidR="00275796">
        <w:rPr>
          <w:rFonts w:ascii="Tahoma" w:hAnsi="Tahoma" w:cs="Tahoma"/>
          <w:b/>
          <w:sz w:val="20"/>
          <w:szCs w:val="20"/>
        </w:rPr>
        <w:t>5</w:t>
      </w:r>
      <w:r w:rsidR="004F2993">
        <w:rPr>
          <w:rFonts w:ascii="Tahoma" w:hAnsi="Tahoma" w:cs="Tahoma"/>
          <w:b/>
          <w:sz w:val="20"/>
          <w:szCs w:val="20"/>
        </w:rPr>
        <w:t>69</w:t>
      </w:r>
      <w:r w:rsidR="00041D71">
        <w:rPr>
          <w:rFonts w:ascii="Tahoma" w:hAnsi="Tahoma" w:cs="Tahoma"/>
          <w:b/>
          <w:sz w:val="20"/>
          <w:szCs w:val="20"/>
        </w:rPr>
        <w:t> </w:t>
      </w:r>
      <w:r w:rsidR="004F2993">
        <w:rPr>
          <w:rFonts w:ascii="Tahoma" w:hAnsi="Tahoma" w:cs="Tahoma"/>
          <w:b/>
          <w:sz w:val="20"/>
          <w:szCs w:val="20"/>
        </w:rPr>
        <w:t>607</w:t>
      </w:r>
      <w:r w:rsidR="00041D71">
        <w:rPr>
          <w:rFonts w:ascii="Tahoma" w:hAnsi="Tahoma" w:cs="Tahoma"/>
          <w:b/>
          <w:sz w:val="20"/>
          <w:szCs w:val="20"/>
        </w:rPr>
        <w:t>,</w:t>
      </w:r>
      <w:r w:rsidR="004F2993">
        <w:rPr>
          <w:rFonts w:ascii="Tahoma" w:hAnsi="Tahoma" w:cs="Tahoma"/>
          <w:b/>
          <w:sz w:val="20"/>
          <w:szCs w:val="20"/>
        </w:rPr>
        <w:t>61</w:t>
      </w:r>
      <w:r w:rsidR="00041D71">
        <w:rPr>
          <w:rFonts w:ascii="Tahoma" w:hAnsi="Tahoma" w:cs="Tahoma"/>
          <w:b/>
          <w:sz w:val="20"/>
          <w:szCs w:val="20"/>
        </w:rPr>
        <w:t xml:space="preserve"> </w:t>
      </w:r>
      <w:r w:rsidR="00351A2E" w:rsidRPr="00A77D49">
        <w:rPr>
          <w:rFonts w:ascii="Tahoma" w:hAnsi="Tahoma" w:cs="Tahoma"/>
          <w:b/>
          <w:sz w:val="20"/>
          <w:szCs w:val="20"/>
        </w:rPr>
        <w:t>Kč</w:t>
      </w:r>
    </w:p>
    <w:p w:rsidR="00351A2E" w:rsidRPr="00A77D49" w:rsidRDefault="00351A2E" w:rsidP="00351A2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tabs>
          <w:tab w:val="left" w:pos="7230"/>
        </w:tabs>
        <w:ind w:firstLine="709"/>
        <w:jc w:val="both"/>
        <w:rPr>
          <w:rFonts w:ascii="Garamond" w:hAnsi="Garamond"/>
          <w:b/>
          <w:color w:val="FF0000"/>
        </w:rPr>
      </w:pPr>
      <w:r w:rsidRPr="00A77D49">
        <w:rPr>
          <w:rFonts w:ascii="Tahoma" w:hAnsi="Tahoma" w:cs="Tahoma"/>
          <w:b/>
          <w:sz w:val="20"/>
          <w:szCs w:val="20"/>
        </w:rPr>
        <w:t xml:space="preserve">Celková cena včetně DPH dle Smlouvy a Dodatku č. </w:t>
      </w:r>
      <w:r w:rsidR="00994845">
        <w:rPr>
          <w:rFonts w:ascii="Tahoma" w:hAnsi="Tahoma" w:cs="Tahoma"/>
          <w:b/>
          <w:sz w:val="20"/>
          <w:szCs w:val="20"/>
        </w:rPr>
        <w:t>7</w:t>
      </w:r>
      <w:r w:rsidRPr="00A77D49">
        <w:rPr>
          <w:rFonts w:ascii="Tahoma" w:hAnsi="Tahoma" w:cs="Tahoma"/>
          <w:b/>
          <w:sz w:val="20"/>
          <w:szCs w:val="20"/>
        </w:rPr>
        <w:t>.................</w:t>
      </w:r>
      <w:r w:rsidR="00041D71">
        <w:rPr>
          <w:rFonts w:ascii="Tahoma" w:hAnsi="Tahoma" w:cs="Tahoma"/>
          <w:b/>
          <w:sz w:val="20"/>
          <w:szCs w:val="20"/>
        </w:rPr>
        <w:t>22</w:t>
      </w:r>
      <w:r w:rsidR="00275796">
        <w:rPr>
          <w:rFonts w:ascii="Tahoma" w:hAnsi="Tahoma" w:cs="Tahoma"/>
          <w:b/>
          <w:sz w:val="20"/>
          <w:szCs w:val="20"/>
        </w:rPr>
        <w:t>7</w:t>
      </w:r>
      <w:r w:rsidR="00041D71">
        <w:rPr>
          <w:rFonts w:ascii="Tahoma" w:hAnsi="Tahoma" w:cs="Tahoma"/>
          <w:b/>
          <w:sz w:val="20"/>
          <w:szCs w:val="20"/>
        </w:rPr>
        <w:t> </w:t>
      </w:r>
      <w:r w:rsidR="004F2993">
        <w:rPr>
          <w:rFonts w:ascii="Tahoma" w:hAnsi="Tahoma" w:cs="Tahoma"/>
          <w:b/>
          <w:sz w:val="20"/>
          <w:szCs w:val="20"/>
        </w:rPr>
        <w:t>996</w:t>
      </w:r>
      <w:r w:rsidR="00041D71">
        <w:rPr>
          <w:rFonts w:ascii="Tahoma" w:hAnsi="Tahoma" w:cs="Tahoma"/>
          <w:b/>
          <w:sz w:val="20"/>
          <w:szCs w:val="20"/>
        </w:rPr>
        <w:t> </w:t>
      </w:r>
      <w:r w:rsidR="004F2993">
        <w:rPr>
          <w:rFonts w:ascii="Tahoma" w:hAnsi="Tahoma" w:cs="Tahoma"/>
          <w:b/>
          <w:sz w:val="20"/>
          <w:szCs w:val="20"/>
        </w:rPr>
        <w:t>310</w:t>
      </w:r>
      <w:r w:rsidR="00041D71">
        <w:rPr>
          <w:rFonts w:ascii="Tahoma" w:hAnsi="Tahoma" w:cs="Tahoma"/>
          <w:b/>
          <w:sz w:val="20"/>
          <w:szCs w:val="20"/>
        </w:rPr>
        <w:t>,</w:t>
      </w:r>
      <w:r w:rsidR="004F2993">
        <w:rPr>
          <w:rFonts w:ascii="Tahoma" w:hAnsi="Tahoma" w:cs="Tahoma"/>
          <w:b/>
          <w:sz w:val="20"/>
          <w:szCs w:val="20"/>
        </w:rPr>
        <w:t>48</w:t>
      </w:r>
      <w:r w:rsidR="00041D71">
        <w:rPr>
          <w:rFonts w:ascii="Tahoma" w:hAnsi="Tahoma" w:cs="Tahoma"/>
          <w:b/>
          <w:sz w:val="20"/>
          <w:szCs w:val="20"/>
        </w:rPr>
        <w:t xml:space="preserve">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5F46C5" w:rsidRDefault="005F46C5" w:rsidP="005F46C5">
      <w:pPr>
        <w:spacing w:after="60" w:line="240" w:lineRule="auto"/>
        <w:jc w:val="center"/>
        <w:rPr>
          <w:rFonts w:ascii="Tahoma" w:hAnsi="Tahoma" w:cs="Tahoma"/>
        </w:rPr>
      </w:pPr>
    </w:p>
    <w:p w:rsidR="005F46C5" w:rsidRDefault="005F46C5" w:rsidP="005F46C5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VI</w:t>
      </w:r>
    </w:p>
    <w:p w:rsidR="005F46C5" w:rsidRPr="005F46C5" w:rsidRDefault="005F46C5" w:rsidP="005F46C5">
      <w:pPr>
        <w:spacing w:after="60"/>
        <w:jc w:val="center"/>
        <w:rPr>
          <w:rFonts w:ascii="Tahoma" w:hAnsi="Tahoma" w:cs="Tahoma"/>
          <w:b/>
        </w:rPr>
      </w:pPr>
      <w:r w:rsidRPr="005F46C5">
        <w:rPr>
          <w:rFonts w:ascii="Tahoma" w:hAnsi="Tahoma" w:cs="Tahoma"/>
          <w:b/>
        </w:rPr>
        <w:t>Termín plnění</w:t>
      </w:r>
    </w:p>
    <w:p w:rsidR="00351A2E" w:rsidRDefault="005F46C5" w:rsidP="005F46C5">
      <w:pPr>
        <w:pStyle w:val="Odstavecseseznamem"/>
        <w:numPr>
          <w:ilvl w:val="1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46C5">
        <w:rPr>
          <w:rFonts w:ascii="Tahoma" w:hAnsi="Tahoma" w:cs="Tahoma"/>
          <w:sz w:val="20"/>
          <w:szCs w:val="20"/>
        </w:rPr>
        <w:t xml:space="preserve">Dle </w:t>
      </w:r>
      <w:r>
        <w:rPr>
          <w:rFonts w:ascii="Tahoma" w:hAnsi="Tahoma" w:cs="Tahoma"/>
          <w:sz w:val="20"/>
          <w:szCs w:val="20"/>
        </w:rPr>
        <w:t>Č</w:t>
      </w:r>
      <w:r w:rsidRPr="005F46C5">
        <w:rPr>
          <w:rFonts w:ascii="Tahoma" w:hAnsi="Tahoma" w:cs="Tahoma"/>
          <w:sz w:val="20"/>
          <w:szCs w:val="20"/>
        </w:rPr>
        <w:t xml:space="preserve">lánku </w:t>
      </w:r>
      <w:r>
        <w:rPr>
          <w:rFonts w:ascii="Tahoma" w:hAnsi="Tahoma" w:cs="Tahoma"/>
          <w:sz w:val="20"/>
          <w:szCs w:val="20"/>
        </w:rPr>
        <w:t>VI bod 6.8 Smlouvy se strany dohodly, že se mění Článek VI Termín a místo plnění v bodě 6.2 a 6.3, a to následovně:</w:t>
      </w:r>
    </w:p>
    <w:p w:rsidR="005F46C5" w:rsidRDefault="00BB29CE" w:rsidP="005F46C5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dokončení stavebních prací</w:t>
      </w:r>
      <w:r w:rsidR="00457436">
        <w:rPr>
          <w:rFonts w:ascii="Tahoma" w:hAnsi="Tahoma" w:cs="Tahoma"/>
          <w:sz w:val="20"/>
          <w:szCs w:val="20"/>
        </w:rPr>
        <w:t>: nejpozději do 16 měsíců a 20 dnů od převzetí staveniště zhotovitelem.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57436" w:rsidRPr="005F46C5" w:rsidRDefault="00457436" w:rsidP="00457436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kolaudace: nejpozději do 16 měsíců a 20 dnů od převzetí staveniště zhotovitelem. </w:t>
      </w:r>
    </w:p>
    <w:p w:rsidR="00457436" w:rsidRPr="005F46C5" w:rsidRDefault="00457436" w:rsidP="005F46C5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B94803" w:rsidRDefault="00B94803" w:rsidP="00351A2E">
      <w:pPr>
        <w:spacing w:after="0" w:line="240" w:lineRule="auto"/>
        <w:jc w:val="center"/>
        <w:rPr>
          <w:rFonts w:ascii="Tahoma" w:hAnsi="Tahoma" w:cs="Tahoma"/>
        </w:rPr>
      </w:pPr>
    </w:p>
    <w:p w:rsidR="00351A2E" w:rsidRPr="00BE7BF8" w:rsidRDefault="00351A2E" w:rsidP="00351A2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Článek VII</w:t>
      </w:r>
    </w:p>
    <w:p w:rsidR="00351A2E" w:rsidRDefault="00351A2E" w:rsidP="00351A2E">
      <w:pPr>
        <w:spacing w:after="0" w:line="240" w:lineRule="auto"/>
        <w:jc w:val="center"/>
        <w:rPr>
          <w:rFonts w:ascii="Tahoma" w:hAnsi="Tahoma" w:cs="Tahoma"/>
          <w:b/>
        </w:rPr>
      </w:pPr>
      <w:r w:rsidRPr="00BE7BF8">
        <w:rPr>
          <w:rFonts w:ascii="Tahoma" w:hAnsi="Tahoma" w:cs="Tahoma"/>
          <w:b/>
        </w:rPr>
        <w:t>Závěrečná ustanovení</w:t>
      </w:r>
    </w:p>
    <w:p w:rsidR="00B94803" w:rsidRPr="00BE7BF8" w:rsidRDefault="00B94803" w:rsidP="00351A2E">
      <w:pPr>
        <w:spacing w:after="0" w:line="240" w:lineRule="auto"/>
        <w:jc w:val="center"/>
        <w:rPr>
          <w:rFonts w:ascii="Tahoma" w:hAnsi="Tahoma" w:cs="Tahoma"/>
          <w:b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30B">
        <w:rPr>
          <w:rFonts w:ascii="Tahoma" w:hAnsi="Tahoma" w:cs="Tahoma"/>
          <w:sz w:val="20"/>
          <w:szCs w:val="20"/>
        </w:rPr>
        <w:t>Tento dodatek nabývá účinnosti dnem podpisu oprávněných smluvních stran.</w:t>
      </w:r>
    </w:p>
    <w:p w:rsidR="00351A2E" w:rsidRDefault="00351A2E" w:rsidP="00351A2E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Tento </w:t>
      </w:r>
      <w:r w:rsidR="00F512FD">
        <w:rPr>
          <w:rFonts w:ascii="Tahoma" w:hAnsi="Tahoma" w:cs="Tahoma"/>
          <w:sz w:val="20"/>
          <w:szCs w:val="20"/>
        </w:rPr>
        <w:t>d</w:t>
      </w:r>
      <w:r w:rsidRPr="00C001B0">
        <w:rPr>
          <w:rFonts w:ascii="Tahoma" w:hAnsi="Tahoma" w:cs="Tahoma"/>
          <w:sz w:val="20"/>
          <w:szCs w:val="20"/>
        </w:rPr>
        <w:t xml:space="preserve">odatek ke smlouvě je vyhotoven v 5 vyhotoveních, které mají platnost a závaznost originálu. Objednatel obdrží tři vyhotovení a dvě vyhotovení obdrží zhotovitel. 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Ostatní ustanovení Smlouvy o dílo </w:t>
      </w:r>
      <w:r w:rsidR="00F512FD">
        <w:rPr>
          <w:rFonts w:ascii="Tahoma" w:hAnsi="Tahoma" w:cs="Tahoma"/>
          <w:sz w:val="20"/>
          <w:szCs w:val="20"/>
        </w:rPr>
        <w:t xml:space="preserve">a Dodatků </w:t>
      </w:r>
      <w:r w:rsidRPr="00C001B0">
        <w:rPr>
          <w:rFonts w:ascii="Tahoma" w:hAnsi="Tahoma" w:cs="Tahoma"/>
          <w:sz w:val="20"/>
          <w:szCs w:val="20"/>
        </w:rPr>
        <w:t xml:space="preserve">nedotčená tímto Dodatkem č. </w:t>
      </w:r>
      <w:r w:rsidR="00B94803">
        <w:rPr>
          <w:rFonts w:ascii="Tahoma" w:hAnsi="Tahoma" w:cs="Tahoma"/>
          <w:sz w:val="20"/>
          <w:szCs w:val="20"/>
        </w:rPr>
        <w:t>7</w:t>
      </w:r>
      <w:r w:rsidRPr="00C001B0">
        <w:rPr>
          <w:rFonts w:ascii="Tahoma" w:hAnsi="Tahoma" w:cs="Tahoma"/>
          <w:sz w:val="20"/>
          <w:szCs w:val="20"/>
        </w:rPr>
        <w:t xml:space="preserve"> zůstávají v platnosti beze změny.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se dohodly, že tento dodatek je veřejně přístupnou listinou ve smyslu zákona č. 106/1999 Sb., o svobodném přístupu k informacím, ve znění pozdějších předpisů.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výslovně souhlasí s tím, že tento dodatek bude zveřejněn v Registru smluv vedeném dle zákona č. 340/2015 Sb.</w:t>
      </w:r>
    </w:p>
    <w:p w:rsidR="00351A2E" w:rsidRPr="00C001B0" w:rsidRDefault="00351A2E" w:rsidP="00351A2E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:rsidR="00351A2E" w:rsidRPr="00A77D49" w:rsidRDefault="00351A2E" w:rsidP="00351A2E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Tento </w:t>
      </w:r>
      <w:r w:rsidR="00F512FD">
        <w:rPr>
          <w:rFonts w:ascii="Tahoma" w:hAnsi="Tahoma" w:cs="Tahoma"/>
          <w:sz w:val="20"/>
          <w:szCs w:val="20"/>
        </w:rPr>
        <w:t>d</w:t>
      </w:r>
      <w:r w:rsidRPr="00A77D49">
        <w:rPr>
          <w:rFonts w:ascii="Tahoma" w:hAnsi="Tahoma" w:cs="Tahoma"/>
          <w:sz w:val="20"/>
          <w:szCs w:val="20"/>
        </w:rPr>
        <w:t>odatek je uzavřen na základě usnesení Rady města Teplice</w:t>
      </w:r>
      <w:r w:rsidR="00B66501">
        <w:rPr>
          <w:rFonts w:ascii="Tahoma" w:hAnsi="Tahoma" w:cs="Tahoma"/>
          <w:sz w:val="20"/>
          <w:szCs w:val="20"/>
        </w:rPr>
        <w:t xml:space="preserve"> č. </w:t>
      </w:r>
      <w:r w:rsidR="00283C68">
        <w:rPr>
          <w:rFonts w:ascii="Tahoma" w:hAnsi="Tahoma" w:cs="Tahoma"/>
          <w:sz w:val="20"/>
          <w:szCs w:val="20"/>
        </w:rPr>
        <w:t>0014</w:t>
      </w:r>
      <w:r w:rsidR="00B66501">
        <w:rPr>
          <w:rFonts w:ascii="Tahoma" w:hAnsi="Tahoma" w:cs="Tahoma"/>
          <w:sz w:val="20"/>
          <w:szCs w:val="20"/>
        </w:rPr>
        <w:t>/1</w:t>
      </w:r>
      <w:r w:rsidR="00B94803">
        <w:rPr>
          <w:rFonts w:ascii="Tahoma" w:hAnsi="Tahoma" w:cs="Tahoma"/>
          <w:sz w:val="20"/>
          <w:szCs w:val="20"/>
        </w:rPr>
        <w:t>9</w:t>
      </w:r>
      <w:r w:rsidRPr="00B66501">
        <w:rPr>
          <w:rFonts w:ascii="Tahoma" w:hAnsi="Tahoma" w:cs="Tahoma"/>
          <w:sz w:val="20"/>
          <w:szCs w:val="20"/>
        </w:rPr>
        <w:t xml:space="preserve"> ze dne</w:t>
      </w:r>
      <w:r w:rsidR="00B66501">
        <w:rPr>
          <w:rFonts w:ascii="Tahoma" w:hAnsi="Tahoma" w:cs="Tahoma"/>
          <w:sz w:val="20"/>
          <w:szCs w:val="20"/>
        </w:rPr>
        <w:t xml:space="preserve"> </w:t>
      </w:r>
      <w:r w:rsidR="00B94803">
        <w:rPr>
          <w:rFonts w:ascii="Tahoma" w:hAnsi="Tahoma" w:cs="Tahoma"/>
          <w:sz w:val="20"/>
          <w:szCs w:val="20"/>
        </w:rPr>
        <w:t>18.1.2019</w:t>
      </w:r>
      <w:r w:rsidR="00B66501">
        <w:rPr>
          <w:rFonts w:ascii="Tahoma" w:hAnsi="Tahoma" w:cs="Tahoma"/>
          <w:sz w:val="20"/>
          <w:szCs w:val="20"/>
        </w:rPr>
        <w:t>.</w:t>
      </w:r>
    </w:p>
    <w:p w:rsidR="00351A2E" w:rsidRPr="00BE7BF8" w:rsidRDefault="00351A2E" w:rsidP="00351A2E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D01BFD">
        <w:rPr>
          <w:rFonts w:ascii="Tahoma" w:hAnsi="Tahoma" w:cs="Tahoma"/>
          <w:b/>
          <w:sz w:val="20"/>
          <w:szCs w:val="20"/>
        </w:rPr>
        <w:t xml:space="preserve">Přílohy: </w:t>
      </w:r>
    </w:p>
    <w:p w:rsidR="00351A2E" w:rsidRPr="00B94803" w:rsidRDefault="00351A2E" w:rsidP="002B1A9A">
      <w:pPr>
        <w:suppressAutoHyphens/>
        <w:spacing w:after="6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9A5E9F">
        <w:rPr>
          <w:rFonts w:ascii="Tahoma" w:hAnsi="Tahoma" w:cs="Tahoma"/>
          <w:sz w:val="20"/>
          <w:szCs w:val="20"/>
        </w:rPr>
        <w:t xml:space="preserve">Kopie </w:t>
      </w:r>
      <w:r>
        <w:rPr>
          <w:rFonts w:ascii="Tahoma" w:hAnsi="Tahoma" w:cs="Tahoma"/>
          <w:sz w:val="20"/>
          <w:szCs w:val="20"/>
        </w:rPr>
        <w:t>–</w:t>
      </w:r>
      <w:r w:rsidRPr="009A5E9F">
        <w:rPr>
          <w:rFonts w:ascii="Tahoma" w:hAnsi="Tahoma" w:cs="Tahoma"/>
          <w:sz w:val="20"/>
          <w:szCs w:val="20"/>
        </w:rPr>
        <w:t xml:space="preserve"> </w:t>
      </w:r>
      <w:r w:rsidR="00283C68">
        <w:rPr>
          <w:rFonts w:ascii="Tahoma" w:hAnsi="Tahoma" w:cs="Tahoma"/>
          <w:sz w:val="20"/>
          <w:szCs w:val="20"/>
        </w:rPr>
        <w:t>Rekapitulace z</w:t>
      </w:r>
      <w:r>
        <w:rPr>
          <w:rFonts w:ascii="Tahoma" w:hAnsi="Tahoma" w:cs="Tahoma"/>
          <w:sz w:val="20"/>
          <w:szCs w:val="20"/>
        </w:rPr>
        <w:t>měnový</w:t>
      </w:r>
      <w:r w:rsidR="00283C68">
        <w:rPr>
          <w:rFonts w:ascii="Tahoma" w:hAnsi="Tahoma" w:cs="Tahoma"/>
          <w:sz w:val="20"/>
          <w:szCs w:val="20"/>
        </w:rPr>
        <w:t xml:space="preserve">ch </w:t>
      </w:r>
      <w:r>
        <w:rPr>
          <w:rFonts w:ascii="Tahoma" w:hAnsi="Tahoma" w:cs="Tahoma"/>
          <w:sz w:val="20"/>
          <w:szCs w:val="20"/>
        </w:rPr>
        <w:t xml:space="preserve"> </w:t>
      </w:r>
      <w:r w:rsidR="00041D71">
        <w:rPr>
          <w:rFonts w:ascii="Tahoma" w:hAnsi="Tahoma" w:cs="Tahoma"/>
          <w:sz w:val="20"/>
          <w:szCs w:val="20"/>
        </w:rPr>
        <w:t>list</w:t>
      </w:r>
      <w:r w:rsidR="00283C68">
        <w:rPr>
          <w:rFonts w:ascii="Tahoma" w:hAnsi="Tahoma" w:cs="Tahoma"/>
          <w:sz w:val="20"/>
          <w:szCs w:val="20"/>
        </w:rPr>
        <w:t>ů</w:t>
      </w:r>
      <w:r w:rsidR="00041D71">
        <w:rPr>
          <w:rFonts w:ascii="Tahoma" w:hAnsi="Tahoma" w:cs="Tahoma"/>
          <w:sz w:val="20"/>
          <w:szCs w:val="20"/>
        </w:rPr>
        <w:t xml:space="preserve"> </w:t>
      </w:r>
    </w:p>
    <w:p w:rsidR="00B94803" w:rsidRDefault="00B94803" w:rsidP="00B94803">
      <w:p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:rsidR="00B94803" w:rsidRPr="00D01BFD" w:rsidRDefault="00B94803" w:rsidP="00B94803">
      <w:pPr>
        <w:suppressAutoHyphens/>
        <w:spacing w:after="6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351A2E" w:rsidRDefault="00351A2E" w:rsidP="00351A2E">
      <w:pPr>
        <w:spacing w:after="60"/>
        <w:rPr>
          <w:rFonts w:ascii="Tahoma" w:hAnsi="Tahoma" w:cs="Tahoma"/>
          <w:sz w:val="20"/>
          <w:szCs w:val="20"/>
        </w:rPr>
      </w:pPr>
      <w:r w:rsidRPr="00041D71">
        <w:rPr>
          <w:rFonts w:ascii="Tahoma" w:hAnsi="Tahoma" w:cs="Tahoma"/>
          <w:sz w:val="20"/>
          <w:szCs w:val="20"/>
        </w:rPr>
        <w:t xml:space="preserve">V Teplicích, dne </w:t>
      </w:r>
      <w:r w:rsidR="003369F6">
        <w:rPr>
          <w:rFonts w:ascii="Tahoma" w:hAnsi="Tahoma" w:cs="Tahoma"/>
          <w:sz w:val="20"/>
          <w:szCs w:val="20"/>
        </w:rPr>
        <w:t>4.02.2019</w:t>
      </w:r>
      <w:r w:rsidRPr="00041D71">
        <w:rPr>
          <w:rFonts w:ascii="Tahoma" w:hAnsi="Tahoma" w:cs="Tahoma"/>
          <w:sz w:val="20"/>
          <w:szCs w:val="20"/>
        </w:rPr>
        <w:tab/>
      </w:r>
      <w:r w:rsidRPr="00041D71">
        <w:rPr>
          <w:rFonts w:ascii="Tahoma" w:hAnsi="Tahoma" w:cs="Tahoma"/>
          <w:sz w:val="20"/>
          <w:szCs w:val="20"/>
        </w:rPr>
        <w:tab/>
      </w:r>
      <w:r w:rsidRPr="00041D71">
        <w:rPr>
          <w:rFonts w:ascii="Tahoma" w:hAnsi="Tahoma" w:cs="Tahoma"/>
          <w:sz w:val="20"/>
          <w:szCs w:val="20"/>
        </w:rPr>
        <w:tab/>
      </w:r>
      <w:r w:rsidRPr="00041D71">
        <w:rPr>
          <w:rFonts w:ascii="Tahoma" w:hAnsi="Tahoma" w:cs="Tahoma"/>
          <w:sz w:val="20"/>
          <w:szCs w:val="20"/>
        </w:rPr>
        <w:tab/>
        <w:t xml:space="preserve">V Liberci, dne </w:t>
      </w:r>
      <w:r w:rsidR="003369F6">
        <w:rPr>
          <w:rFonts w:ascii="Tahoma" w:hAnsi="Tahoma" w:cs="Tahoma"/>
          <w:sz w:val="20"/>
          <w:szCs w:val="20"/>
        </w:rPr>
        <w:t>28.01.2019</w:t>
      </w:r>
    </w:p>
    <w:p w:rsidR="00351A2E" w:rsidRPr="00D01BFD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D01BFD">
        <w:rPr>
          <w:rFonts w:ascii="Tahoma" w:hAnsi="Tahoma" w:cs="Tahoma"/>
          <w:b/>
          <w:i/>
          <w:sz w:val="20"/>
          <w:szCs w:val="20"/>
        </w:rPr>
        <w:t>Za objednatele:</w:t>
      </w:r>
      <w:r w:rsidRPr="00D01BFD">
        <w:rPr>
          <w:rFonts w:ascii="Tahoma" w:hAnsi="Tahoma" w:cs="Tahoma"/>
          <w:b/>
          <w:i/>
          <w:sz w:val="20"/>
          <w:szCs w:val="20"/>
        </w:rPr>
        <w:tab/>
      </w:r>
      <w:r w:rsidRPr="00D01BFD">
        <w:rPr>
          <w:rFonts w:ascii="Tahoma" w:hAnsi="Tahoma" w:cs="Tahoma"/>
          <w:b/>
          <w:i/>
          <w:sz w:val="20"/>
          <w:szCs w:val="20"/>
        </w:rPr>
        <w:tab/>
        <w:t xml:space="preserve">                                    Za zhotovitele:</w:t>
      </w:r>
      <w:r w:rsidRPr="00D01BFD">
        <w:rPr>
          <w:rFonts w:ascii="Tahoma" w:hAnsi="Tahoma" w:cs="Tahoma"/>
          <w:b/>
          <w:i/>
          <w:sz w:val="20"/>
          <w:szCs w:val="20"/>
        </w:rPr>
        <w:tab/>
      </w:r>
      <w:bookmarkStart w:id="0" w:name="_GoBack"/>
      <w:bookmarkEnd w:id="0"/>
    </w:p>
    <w:p w:rsidR="00351A2E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60"/>
        <w:rPr>
          <w:rFonts w:ascii="Tahoma" w:hAnsi="Tahoma" w:cs="Tahoma"/>
          <w:sz w:val="20"/>
          <w:szCs w:val="20"/>
        </w:rPr>
      </w:pPr>
    </w:p>
    <w:p w:rsidR="00351A2E" w:rsidRPr="00D01BFD" w:rsidRDefault="00351A2E" w:rsidP="00351A2E">
      <w:pPr>
        <w:spacing w:after="0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..................................................</w:t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:rsidR="00351A2E" w:rsidRPr="00D01BFD" w:rsidRDefault="000722B0" w:rsidP="00351A2E">
      <w:pPr>
        <w:autoSpaceDE w:val="0"/>
        <w:spacing w:after="60"/>
        <w:rPr>
          <w:rFonts w:ascii="Tahoma" w:hAnsi="Tahoma" w:cs="Tahoma"/>
          <w:b/>
          <w:sz w:val="20"/>
          <w:szCs w:val="20"/>
        </w:rPr>
      </w:pPr>
      <w:r w:rsidRPr="000722B0">
        <w:rPr>
          <w:rFonts w:ascii="Tahoma" w:hAnsi="Tahoma" w:cs="Tahoma"/>
          <w:b/>
          <w:sz w:val="20"/>
          <w:szCs w:val="20"/>
        </w:rPr>
        <w:t>PhDr. Radka Růžičková</w:t>
      </w:r>
      <w:r w:rsidR="00342B98">
        <w:rPr>
          <w:rFonts w:ascii="Tahoma" w:hAnsi="Tahoma" w:cs="Tahoma"/>
          <w:b/>
          <w:sz w:val="20"/>
          <w:szCs w:val="20"/>
        </w:rPr>
        <w:t xml:space="preserve">, Ph.D. </w:t>
      </w:r>
      <w:r w:rsidR="00351A2E">
        <w:rPr>
          <w:rFonts w:ascii="Tahoma" w:hAnsi="Tahoma" w:cs="Tahoma"/>
          <w:b/>
          <w:sz w:val="20"/>
          <w:szCs w:val="20"/>
        </w:rPr>
        <w:tab/>
      </w:r>
      <w:r w:rsidR="00351A2E">
        <w:rPr>
          <w:rFonts w:ascii="Tahoma" w:hAnsi="Tahoma" w:cs="Tahoma"/>
          <w:b/>
          <w:sz w:val="20"/>
          <w:szCs w:val="20"/>
        </w:rPr>
        <w:tab/>
      </w:r>
      <w:r w:rsidR="00351A2E">
        <w:rPr>
          <w:rFonts w:ascii="Tahoma" w:hAnsi="Tahoma" w:cs="Tahoma"/>
          <w:b/>
          <w:sz w:val="20"/>
          <w:szCs w:val="20"/>
        </w:rPr>
        <w:tab/>
      </w:r>
      <w:r w:rsidR="00351A2E">
        <w:rPr>
          <w:rFonts w:ascii="Tahoma" w:hAnsi="Tahoma" w:cs="Tahoma"/>
          <w:b/>
          <w:sz w:val="20"/>
          <w:szCs w:val="20"/>
        </w:rPr>
        <w:tab/>
        <w:t xml:space="preserve">JUDr. Robert </w:t>
      </w:r>
      <w:proofErr w:type="spellStart"/>
      <w:r w:rsidR="00351A2E">
        <w:rPr>
          <w:rFonts w:ascii="Tahoma" w:hAnsi="Tahoma" w:cs="Tahoma"/>
          <w:b/>
          <w:sz w:val="20"/>
          <w:szCs w:val="20"/>
        </w:rPr>
        <w:t>Špott</w:t>
      </w:r>
      <w:proofErr w:type="spellEnd"/>
      <w:r w:rsidR="00351A2E">
        <w:rPr>
          <w:rFonts w:ascii="Tahoma" w:hAnsi="Tahoma" w:cs="Tahoma"/>
          <w:b/>
          <w:sz w:val="20"/>
          <w:szCs w:val="20"/>
        </w:rPr>
        <w:t>, MBA</w:t>
      </w:r>
      <w:r w:rsidR="00351A2E" w:rsidRPr="00D01BFD">
        <w:rPr>
          <w:rFonts w:ascii="Tahoma" w:hAnsi="Tahoma" w:cs="Tahoma"/>
          <w:sz w:val="20"/>
          <w:szCs w:val="20"/>
        </w:rPr>
        <w:t xml:space="preserve"> </w:t>
      </w:r>
    </w:p>
    <w:p w:rsidR="00351A2E" w:rsidRPr="00F40ABE" w:rsidRDefault="000722B0" w:rsidP="00351A2E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vedoucí odboru </w:t>
      </w:r>
      <w:r w:rsidR="00351A2E" w:rsidRPr="0064454F">
        <w:rPr>
          <w:rFonts w:ascii="Tahoma" w:hAnsi="Tahoma" w:cs="Tahoma"/>
          <w:sz w:val="20"/>
          <w:szCs w:val="20"/>
        </w:rPr>
        <w:t>kultury a sportu</w:t>
      </w:r>
      <w:r w:rsidR="00351A2E" w:rsidRPr="00D01BF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1A2E" w:rsidRPr="00D01BFD">
        <w:rPr>
          <w:rFonts w:ascii="Tahoma" w:hAnsi="Tahoma" w:cs="Tahoma"/>
          <w:sz w:val="20"/>
          <w:szCs w:val="20"/>
        </w:rPr>
        <w:tab/>
      </w:r>
      <w:r w:rsidR="00351A2E">
        <w:rPr>
          <w:rFonts w:ascii="Tahoma" w:hAnsi="Tahoma" w:cs="Tahoma"/>
          <w:sz w:val="20"/>
          <w:szCs w:val="20"/>
        </w:rPr>
        <w:t>jednatel</w:t>
      </w:r>
      <w:r w:rsidR="00351A2E" w:rsidRPr="00DA46C2">
        <w:rPr>
          <w:rFonts w:ascii="Tahoma" w:hAnsi="Tahoma" w:cs="Tahoma"/>
          <w:sz w:val="20"/>
          <w:szCs w:val="20"/>
        </w:rPr>
        <w:t xml:space="preserve"> společnosti SYNER, s.r.o.</w:t>
      </w:r>
    </w:p>
    <w:p w:rsidR="00351A2E" w:rsidRDefault="00351A2E" w:rsidP="00351A2E"/>
    <w:p w:rsidR="00351A2E" w:rsidRDefault="00351A2E" w:rsidP="00351A2E"/>
    <w:p w:rsidR="00351A2E" w:rsidRPr="00D01BFD" w:rsidRDefault="00351A2E" w:rsidP="00351A2E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</w:t>
      </w:r>
    </w:p>
    <w:p w:rsidR="00351A2E" w:rsidRPr="00F40ABE" w:rsidRDefault="00351A2E" w:rsidP="00351A2E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A46C2">
        <w:rPr>
          <w:rFonts w:ascii="Tahoma" w:hAnsi="Tahoma" w:cs="Tahoma"/>
          <w:b/>
          <w:sz w:val="20"/>
          <w:szCs w:val="20"/>
        </w:rPr>
        <w:t>Ing. Luboš Váňa</w:t>
      </w:r>
    </w:p>
    <w:p w:rsidR="00351A2E" w:rsidRDefault="00351A2E" w:rsidP="00351A2E">
      <w:pPr>
        <w:ind w:left="4956"/>
      </w:pPr>
      <w:r w:rsidRPr="00DA46C2">
        <w:rPr>
          <w:rFonts w:ascii="Tahoma" w:hAnsi="Tahoma" w:cs="Tahoma"/>
          <w:sz w:val="20"/>
          <w:szCs w:val="20"/>
        </w:rPr>
        <w:t>jednatel společnosti SYNER, s.r.o.</w:t>
      </w:r>
    </w:p>
    <w:p w:rsidR="00B5500F" w:rsidRDefault="003369F6"/>
    <w:sectPr w:rsidR="00B5500F" w:rsidSect="00D100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1681A9C"/>
    <w:multiLevelType w:val="hybridMultilevel"/>
    <w:tmpl w:val="20E6795C"/>
    <w:lvl w:ilvl="0" w:tplc="38709DB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CFD"/>
    <w:multiLevelType w:val="hybridMultilevel"/>
    <w:tmpl w:val="DC204FAC"/>
    <w:lvl w:ilvl="0" w:tplc="38709DB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938EC"/>
    <w:multiLevelType w:val="multilevel"/>
    <w:tmpl w:val="E3C457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4451201D"/>
    <w:multiLevelType w:val="hybridMultilevel"/>
    <w:tmpl w:val="29C27852"/>
    <w:lvl w:ilvl="0" w:tplc="3FC00E56">
      <w:start w:val="1"/>
      <w:numFmt w:val="decimal"/>
      <w:lvlText w:val="3.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7C9B"/>
    <w:multiLevelType w:val="hybridMultilevel"/>
    <w:tmpl w:val="C2C4797A"/>
    <w:lvl w:ilvl="0" w:tplc="38709DB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646"/>
    <w:multiLevelType w:val="hybridMultilevel"/>
    <w:tmpl w:val="4E3CB78A"/>
    <w:lvl w:ilvl="0" w:tplc="8FE480C4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B1320"/>
    <w:multiLevelType w:val="hybridMultilevel"/>
    <w:tmpl w:val="D794F9AE"/>
    <w:lvl w:ilvl="0" w:tplc="38709DB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A6723"/>
    <w:multiLevelType w:val="hybridMultilevel"/>
    <w:tmpl w:val="1556CE38"/>
    <w:lvl w:ilvl="0" w:tplc="38709DB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52411"/>
    <w:multiLevelType w:val="hybridMultilevel"/>
    <w:tmpl w:val="720226F6"/>
    <w:lvl w:ilvl="0" w:tplc="3754F1D2">
      <w:start w:val="1"/>
      <w:numFmt w:val="decimal"/>
      <w:lvlText w:val="2.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1461B"/>
    <w:multiLevelType w:val="multilevel"/>
    <w:tmpl w:val="790C5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F43271B"/>
    <w:multiLevelType w:val="multilevel"/>
    <w:tmpl w:val="FC644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7BE71048"/>
    <w:multiLevelType w:val="multilevel"/>
    <w:tmpl w:val="90E65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2E"/>
    <w:rsid w:val="000079E5"/>
    <w:rsid w:val="000170D4"/>
    <w:rsid w:val="0002633A"/>
    <w:rsid w:val="0003065C"/>
    <w:rsid w:val="00041D71"/>
    <w:rsid w:val="000722B0"/>
    <w:rsid w:val="001068C0"/>
    <w:rsid w:val="001A3FB5"/>
    <w:rsid w:val="001E1427"/>
    <w:rsid w:val="002079CE"/>
    <w:rsid w:val="00231CD2"/>
    <w:rsid w:val="00275796"/>
    <w:rsid w:val="0027787B"/>
    <w:rsid w:val="00283C68"/>
    <w:rsid w:val="002B1A9A"/>
    <w:rsid w:val="002B2F0B"/>
    <w:rsid w:val="002C2C11"/>
    <w:rsid w:val="003369F6"/>
    <w:rsid w:val="00342B98"/>
    <w:rsid w:val="00351A2E"/>
    <w:rsid w:val="00361950"/>
    <w:rsid w:val="00457436"/>
    <w:rsid w:val="004F2993"/>
    <w:rsid w:val="005B47DC"/>
    <w:rsid w:val="005F46C5"/>
    <w:rsid w:val="006127E3"/>
    <w:rsid w:val="006D78ED"/>
    <w:rsid w:val="007B14AD"/>
    <w:rsid w:val="00890492"/>
    <w:rsid w:val="008B5A2F"/>
    <w:rsid w:val="00994845"/>
    <w:rsid w:val="00A555BD"/>
    <w:rsid w:val="00AC550F"/>
    <w:rsid w:val="00B66501"/>
    <w:rsid w:val="00B94803"/>
    <w:rsid w:val="00BB29CE"/>
    <w:rsid w:val="00D2400E"/>
    <w:rsid w:val="00D44214"/>
    <w:rsid w:val="00DF109C"/>
    <w:rsid w:val="00F512FD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A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1A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51A2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351A2E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351A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351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351A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A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1A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51A2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351A2E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351A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351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351A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Černá Marie</cp:lastModifiedBy>
  <cp:revision>5</cp:revision>
  <cp:lastPrinted>2019-01-09T13:23:00Z</cp:lastPrinted>
  <dcterms:created xsi:type="dcterms:W3CDTF">2019-01-16T14:12:00Z</dcterms:created>
  <dcterms:modified xsi:type="dcterms:W3CDTF">2019-02-05T07:21:00Z</dcterms:modified>
</cp:coreProperties>
</file>