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550"/>
        <w:gridCol w:w="1671"/>
        <w:gridCol w:w="1920"/>
        <w:gridCol w:w="2966"/>
        <w:gridCol w:w="795"/>
        <w:gridCol w:w="1049"/>
      </w:tblGrid>
      <w:tr w:rsidR="00D4383E" w:rsidRPr="00D4383E" w:rsidTr="00D4383E">
        <w:trPr>
          <w:trHeight w:val="315"/>
        </w:trPr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Nabídková cena 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926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300"/>
        </w:trPr>
        <w:tc>
          <w:tcPr>
            <w:tcW w:w="253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D4383E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180975</wp:posOffset>
                  </wp:positionV>
                  <wp:extent cx="1133475" cy="552450"/>
                  <wp:effectExtent l="0" t="0" r="9525" b="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2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lang w:eastAsia="cs-CZ"/>
              </w:rPr>
              <w:t>Autostop spol. s r.o.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D4383E" w:rsidRPr="00D4383E">
              <w:trPr>
                <w:trHeight w:val="30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383E" w:rsidRPr="00D4383E" w:rsidRDefault="00D4383E" w:rsidP="00D438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4383E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253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IČO: 47053402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D438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Luženská</w:t>
            </w:r>
            <w:proofErr w:type="spellEnd"/>
            <w:r w:rsidRPr="00D438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1992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253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8"/>
                <w:szCs w:val="8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269 01 Rakovník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253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tel. 608 333 744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253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D4383E" w:rsidRPr="00D4383E">
              <w:trPr>
                <w:trHeight w:val="255"/>
                <w:tblCellSpacing w:w="0" w:type="dxa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383E" w:rsidRPr="00D4383E" w:rsidRDefault="00D4383E" w:rsidP="00D4383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-1097280</wp:posOffset>
                      </wp:positionH>
                      <wp:positionV relativeFrom="paragraph">
                        <wp:posOffset>127635</wp:posOffset>
                      </wp:positionV>
                      <wp:extent cx="2638425" cy="238125"/>
                      <wp:effectExtent l="0" t="0" r="28575" b="28575"/>
                      <wp:wrapNone/>
                      <wp:docPr id="4" name="Textové pole 4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a16="http://schemas.microsoft.com/office/drawing/2014/main" xmlns:lc="http://schemas.openxmlformats.org/drawingml/2006/lockedCanvas" id="{B8BFE51F-4DBB-411B-B754-0A016CC79B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383E" w:rsidRDefault="00D4383E" w:rsidP="00D4383E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petraortmannova@autostop-rakovnik.cz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margin-left:-86.4pt;margin-top:10.05pt;width:207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" fillcolor="white [3201]" strokecolor="#7f7f7f [1601]">
                      <v:textbox>
                        <w:txbxContent>
                          <w:p w:rsidR="00D4383E" w:rsidRDefault="00D4383E" w:rsidP="00D4383E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petraortmannova@autostop-rakovnik.cz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4383E" w:rsidRPr="00D4383E" w:rsidTr="00D4383E">
        <w:trPr>
          <w:trHeight w:val="255"/>
        </w:trPr>
        <w:tc>
          <w:tcPr>
            <w:tcW w:w="253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2531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-791210</wp:posOffset>
                  </wp:positionV>
                  <wp:extent cx="742950" cy="714375"/>
                  <wp:effectExtent l="0" t="0" r="0" b="9525"/>
                  <wp:wrapNone/>
                  <wp:docPr id="1026" name="Obrázek 1026" descr="SKODA_Standard_CMYK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KODA_Standard_CMYK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Klient:</w:t>
            </w:r>
          </w:p>
        </w:tc>
        <w:tc>
          <w:tcPr>
            <w:tcW w:w="2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Domov Domino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4383E" w:rsidRPr="00D4383E" w:rsidTr="00D4383E">
        <w:trPr>
          <w:trHeight w:val="255"/>
        </w:trPr>
        <w:tc>
          <w:tcPr>
            <w:tcW w:w="253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4383E" w:rsidRPr="00D4383E" w:rsidTr="00D4383E">
        <w:trPr>
          <w:trHeight w:val="255"/>
        </w:trPr>
        <w:tc>
          <w:tcPr>
            <w:tcW w:w="253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4383E" w:rsidRPr="00D4383E" w:rsidTr="00D4383E">
        <w:trPr>
          <w:trHeight w:val="255"/>
        </w:trPr>
        <w:tc>
          <w:tcPr>
            <w:tcW w:w="253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4383E" w:rsidRPr="00D4383E" w:rsidTr="00D4383E">
        <w:trPr>
          <w:trHeight w:val="255"/>
        </w:trPr>
        <w:tc>
          <w:tcPr>
            <w:tcW w:w="253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4383E" w:rsidRPr="00D4383E" w:rsidTr="00D4383E">
        <w:trPr>
          <w:trHeight w:val="255"/>
        </w:trPr>
        <w:tc>
          <w:tcPr>
            <w:tcW w:w="253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4383E" w:rsidRPr="00D4383E" w:rsidTr="00D4383E">
        <w:trPr>
          <w:trHeight w:val="240"/>
        </w:trPr>
        <w:tc>
          <w:tcPr>
            <w:tcW w:w="9261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5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0D0D0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Cena (</w:t>
            </w:r>
            <w:proofErr w:type="spellStart"/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Kc</w:t>
            </w:r>
            <w:proofErr w:type="spellEnd"/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D4383E" w:rsidRPr="00D4383E" w:rsidTr="00D4383E">
        <w:trPr>
          <w:trHeight w:val="25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Model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NH13N5 / 2019</w:t>
            </w:r>
          </w:p>
        </w:tc>
        <w:tc>
          <w:tcPr>
            <w:tcW w:w="5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Rapid </w:t>
            </w:r>
            <w:proofErr w:type="spellStart"/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Spaceback</w:t>
            </w:r>
            <w:proofErr w:type="spellEnd"/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Ambition</w:t>
            </w:r>
            <w:proofErr w:type="spellEnd"/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1,0 TSI 81 kW 6-stup. </w:t>
            </w:r>
            <w:proofErr w:type="gramStart"/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mech</w:t>
            </w:r>
            <w:proofErr w:type="gramEnd"/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344 900,00</w:t>
            </w:r>
          </w:p>
        </w:tc>
      </w:tr>
      <w:tr w:rsidR="00D4383E" w:rsidRPr="00D4383E" w:rsidTr="00D4383E">
        <w:trPr>
          <w:trHeight w:val="25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Barva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8T8T</w:t>
            </w:r>
          </w:p>
        </w:tc>
        <w:tc>
          <w:tcPr>
            <w:tcW w:w="5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Červená </w:t>
            </w:r>
            <w:proofErr w:type="spellStart"/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Corrida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7 100,00</w:t>
            </w:r>
          </w:p>
        </w:tc>
      </w:tr>
      <w:tr w:rsidR="00D4383E" w:rsidRPr="00D4383E" w:rsidTr="00D4383E">
        <w:trPr>
          <w:trHeight w:val="25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Interiér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AB</w:t>
            </w:r>
          </w:p>
        </w:tc>
        <w:tc>
          <w:tcPr>
            <w:tcW w:w="5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Černá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D4383E" w:rsidRPr="00D4383E" w:rsidTr="00D4383E">
        <w:trPr>
          <w:trHeight w:val="255"/>
        </w:trPr>
        <w:tc>
          <w:tcPr>
            <w:tcW w:w="926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Paket</w:t>
            </w:r>
          </w:p>
        </w:tc>
        <w:tc>
          <w:tcPr>
            <w:tcW w:w="73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 paketu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0D0D0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Cena (</w:t>
            </w:r>
            <w:proofErr w:type="spellStart"/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Kc</w:t>
            </w:r>
            <w:proofErr w:type="spellEnd"/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PJB</w:t>
            </w:r>
          </w:p>
        </w:tc>
        <w:tc>
          <w:tcPr>
            <w:tcW w:w="73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Rezervní kolo ocelové (plnohodnotné), zvedák vozu, klíč na kola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1 600,00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WAH</w:t>
            </w:r>
          </w:p>
        </w:tc>
        <w:tc>
          <w:tcPr>
            <w:tcW w:w="73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Paket </w:t>
            </w:r>
            <w:proofErr w:type="spellStart"/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Ambition</w:t>
            </w:r>
            <w:proofErr w:type="spellEnd"/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Plus (</w:t>
            </w:r>
            <w:proofErr w:type="spellStart"/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Bluetooth</w:t>
            </w:r>
            <w:proofErr w:type="spellEnd"/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vyhřívané přední sedačky, vyhřívané trysky ostřikovačů)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10 000,00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YA1</w:t>
            </w:r>
          </w:p>
        </w:tc>
        <w:tc>
          <w:tcPr>
            <w:tcW w:w="73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Mobilita PLUS (Prodloužená záruka na 5let/ 100 000km)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2 000,00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7X2</w:t>
            </w:r>
          </w:p>
        </w:tc>
        <w:tc>
          <w:tcPr>
            <w:tcW w:w="73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Signalizace vzdálenosti při parkování vpředu a vzadu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8 000,00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Kompletní zimní kola</w:t>
            </w:r>
          </w:p>
        </w:tc>
        <w:tc>
          <w:tcPr>
            <w:tcW w:w="192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ZDARMA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Gumové koberce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ZDARMA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Výbavy celkem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21 600,00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 vozu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373 600,00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Sleva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50 000,00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 vozu po slevě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323 600,00</w:t>
            </w:r>
          </w:p>
        </w:tc>
      </w:tr>
      <w:tr w:rsidR="00D4383E" w:rsidRPr="00D4383E" w:rsidTr="00D4383E">
        <w:trPr>
          <w:trHeight w:val="25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267 438,00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4383E" w:rsidRPr="00D4383E" w:rsidTr="00D4383E">
        <w:trPr>
          <w:trHeight w:val="255"/>
        </w:trPr>
        <w:tc>
          <w:tcPr>
            <w:tcW w:w="9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3E" w:rsidRPr="00D4383E" w:rsidRDefault="00D4383E" w:rsidP="00D4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05.11.2018 09:39:52 - Petra </w:t>
            </w:r>
            <w:proofErr w:type="spellStart"/>
            <w:r w:rsidRPr="00D4383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Ortmannová</w:t>
            </w:r>
            <w:proofErr w:type="spellEnd"/>
          </w:p>
        </w:tc>
      </w:tr>
    </w:tbl>
    <w:p w:rsidR="00A7009D" w:rsidRDefault="00A7009D"/>
    <w:sectPr w:rsidR="00A7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0E"/>
    <w:rsid w:val="00314E0E"/>
    <w:rsid w:val="00A7009D"/>
    <w:rsid w:val="00D4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CB76D-B856-4008-B14E-D4F5B473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3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2019-02-06T09:49:00Z</dcterms:created>
  <dcterms:modified xsi:type="dcterms:W3CDTF">2019-02-06T09:57:00Z</dcterms:modified>
</cp:coreProperties>
</file>