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FE5FD2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493CE5" w:rsidRDefault="00CC2829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opravu </w:t>
      </w:r>
      <w:r w:rsidR="00554AE9">
        <w:rPr>
          <w:rFonts w:ascii="Calibri" w:hAnsi="Calibri"/>
          <w:b/>
          <w:bCs/>
        </w:rPr>
        <w:t xml:space="preserve">omítek, </w:t>
      </w:r>
      <w:r w:rsidR="00493CE5">
        <w:rPr>
          <w:rFonts w:ascii="Calibri" w:hAnsi="Calibri"/>
          <w:b/>
          <w:bCs/>
        </w:rPr>
        <w:t xml:space="preserve">doplnění </w:t>
      </w:r>
      <w:proofErr w:type="gramStart"/>
      <w:r w:rsidR="00493CE5">
        <w:rPr>
          <w:rFonts w:ascii="Calibri" w:hAnsi="Calibri"/>
          <w:b/>
          <w:bCs/>
        </w:rPr>
        <w:t>podhledů z cílem</w:t>
      </w:r>
      <w:proofErr w:type="gramEnd"/>
      <w:r w:rsidR="00493CE5">
        <w:rPr>
          <w:rFonts w:ascii="Calibri" w:hAnsi="Calibri"/>
          <w:b/>
          <w:bCs/>
        </w:rPr>
        <w:t xml:space="preserve"> splnit parametry pro měření dozvuku,</w:t>
      </w:r>
    </w:p>
    <w:p w:rsidR="00493CE5" w:rsidRDefault="00493CE5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dle návrhu úprav zpracovaného firmou AAP akustika a hluk, s.r.o., Ostrava,</w:t>
      </w:r>
    </w:p>
    <w:p w:rsidR="009E0993" w:rsidRDefault="00493CE5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budova školy Tyršova, křídlo Komenského, učebna 245,   </w:t>
      </w:r>
      <w:r w:rsidR="00CC2829">
        <w:rPr>
          <w:rFonts w:ascii="Calibri" w:hAnsi="Calibri"/>
          <w:b/>
          <w:bCs/>
        </w:rPr>
        <w:t xml:space="preserve"> </w:t>
      </w:r>
      <w:r w:rsidR="009E0993">
        <w:rPr>
          <w:rFonts w:ascii="Calibri" w:hAnsi="Calibri"/>
          <w:b/>
          <w:bCs/>
        </w:rPr>
        <w:t xml:space="preserve"> 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FE5FD2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A824A3">
        <w:rPr>
          <w:rFonts w:ascii="Calibri" w:hAnsi="Calibri"/>
          <w:b/>
          <w:bCs/>
        </w:rPr>
        <w:t xml:space="preserve">79 157,00 </w:t>
      </w:r>
      <w:r w:rsidR="00527E7C">
        <w:rPr>
          <w:rFonts w:ascii="Calibri" w:hAnsi="Calibri"/>
          <w:b/>
          <w:bCs/>
        </w:rPr>
        <w:t>Kč s </w:t>
      </w:r>
      <w:proofErr w:type="gramStart"/>
      <w:r w:rsidR="00527E7C">
        <w:rPr>
          <w:rFonts w:ascii="Calibri" w:hAnsi="Calibri"/>
          <w:b/>
          <w:bCs/>
        </w:rPr>
        <w:t>DPH (</w:t>
      </w:r>
      <w:r w:rsidR="00A824A3">
        <w:rPr>
          <w:rFonts w:ascii="Calibri" w:hAnsi="Calibri"/>
          <w:b/>
          <w:bCs/>
        </w:rPr>
        <w:t xml:space="preserve"> 65 419,00</w:t>
      </w:r>
      <w:proofErr w:type="gramEnd"/>
      <w:r w:rsidR="00CC2829">
        <w:rPr>
          <w:rFonts w:ascii="Calibri" w:hAnsi="Calibri"/>
          <w:b/>
          <w:bCs/>
        </w:rPr>
        <w:t xml:space="preserve"> </w:t>
      </w:r>
      <w:r w:rsidR="00527E7C">
        <w:rPr>
          <w:rFonts w:ascii="Calibri" w:hAnsi="Calibri"/>
          <w:b/>
          <w:bCs/>
        </w:rPr>
        <w:t>Kč bez DPH)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  <w:r w:rsidR="005A3AA0">
        <w:rPr>
          <w:rFonts w:ascii="Calibri" w:hAnsi="Calibri"/>
        </w:rPr>
        <w:t xml:space="preserve"> 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493CE5">
        <w:rPr>
          <w:rFonts w:ascii="Calibri" w:hAnsi="Calibri"/>
          <w:iCs/>
          <w:color w:val="000000"/>
          <w:sz w:val="22"/>
          <w:szCs w:val="22"/>
        </w:rPr>
        <w:t>2</w:t>
      </w:r>
      <w:r w:rsidR="00A824A3">
        <w:rPr>
          <w:rFonts w:ascii="Calibri" w:hAnsi="Calibri"/>
          <w:iCs/>
          <w:color w:val="000000"/>
          <w:sz w:val="22"/>
          <w:szCs w:val="22"/>
        </w:rPr>
        <w:t>5</w:t>
      </w:r>
      <w:r w:rsidR="00FE5FD2">
        <w:rPr>
          <w:rFonts w:ascii="Calibri" w:hAnsi="Calibri"/>
          <w:iCs/>
          <w:color w:val="000000"/>
          <w:sz w:val="22"/>
          <w:szCs w:val="22"/>
        </w:rPr>
        <w:t xml:space="preserve">. </w:t>
      </w:r>
      <w:r w:rsidR="00493CE5">
        <w:rPr>
          <w:rFonts w:ascii="Calibri" w:hAnsi="Calibri"/>
          <w:iCs/>
          <w:color w:val="000000"/>
          <w:sz w:val="22"/>
          <w:szCs w:val="22"/>
        </w:rPr>
        <w:t>01</w:t>
      </w:r>
      <w:r w:rsidR="00CC2829">
        <w:rPr>
          <w:rFonts w:ascii="Calibri" w:hAnsi="Calibri"/>
          <w:iCs/>
          <w:color w:val="000000"/>
          <w:sz w:val="22"/>
          <w:szCs w:val="22"/>
        </w:rPr>
        <w:t>. 201</w:t>
      </w:r>
      <w:r w:rsidR="00493CE5">
        <w:rPr>
          <w:rFonts w:ascii="Calibri" w:hAnsi="Calibri"/>
          <w:iCs/>
          <w:color w:val="000000"/>
          <w:sz w:val="22"/>
          <w:szCs w:val="22"/>
        </w:rPr>
        <w:t>9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344D12" w:rsidRDefault="00235C71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Dne…………………</w:t>
      </w:r>
      <w:proofErr w:type="gramStart"/>
      <w:r w:rsidR="00223786">
        <w:rPr>
          <w:rFonts w:ascii="Calibri" w:hAnsi="Calibri"/>
          <w:iCs/>
          <w:color w:val="000000"/>
          <w:sz w:val="22"/>
          <w:szCs w:val="22"/>
        </w:rPr>
        <w:t>25.1.2019</w:t>
      </w:r>
      <w:proofErr w:type="gramEnd"/>
      <w:r>
        <w:rPr>
          <w:rFonts w:ascii="Calibri" w:hAnsi="Calibri"/>
          <w:iCs/>
          <w:color w:val="000000"/>
          <w:sz w:val="22"/>
          <w:szCs w:val="22"/>
        </w:rPr>
        <w:t>………………………………Podpis…………………………</w:t>
      </w:r>
      <w:r w:rsidR="00223786">
        <w:rPr>
          <w:rFonts w:ascii="Calibri" w:hAnsi="Calibri"/>
          <w:iCs/>
          <w:color w:val="000000"/>
          <w:sz w:val="22"/>
          <w:szCs w:val="22"/>
        </w:rPr>
        <w:t>podpis</w:t>
      </w:r>
      <w:r>
        <w:rPr>
          <w:rFonts w:ascii="Calibri" w:hAnsi="Calibri"/>
          <w:iCs/>
          <w:color w:val="000000"/>
          <w:sz w:val="22"/>
          <w:szCs w:val="22"/>
        </w:rPr>
        <w:t>………………………………..</w:t>
      </w:r>
    </w:p>
    <w:p w:rsidR="00FA591B" w:rsidRPr="00493CE5" w:rsidRDefault="00FA591B">
      <w:pPr>
        <w:rPr>
          <w:rFonts w:ascii="Calibri" w:hAnsi="Calibri"/>
          <w:iCs/>
          <w:color w:val="000000"/>
          <w:sz w:val="22"/>
          <w:szCs w:val="22"/>
        </w:rPr>
      </w:pPr>
      <w:bookmarkStart w:id="0" w:name="_GoBack"/>
      <w:r>
        <w:rPr>
          <w:rFonts w:ascii="Calibri" w:hAnsi="Calibri"/>
          <w:i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80190204093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91B" w:rsidRPr="0049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1641A7"/>
    <w:rsid w:val="001C23A2"/>
    <w:rsid w:val="001C5A11"/>
    <w:rsid w:val="00223786"/>
    <w:rsid w:val="00235C71"/>
    <w:rsid w:val="00344D12"/>
    <w:rsid w:val="00493CE5"/>
    <w:rsid w:val="004C5FCE"/>
    <w:rsid w:val="00527E7C"/>
    <w:rsid w:val="00554AE9"/>
    <w:rsid w:val="005A3AA0"/>
    <w:rsid w:val="00646A98"/>
    <w:rsid w:val="008E088F"/>
    <w:rsid w:val="0094772B"/>
    <w:rsid w:val="009E0993"/>
    <w:rsid w:val="00A824A3"/>
    <w:rsid w:val="00A906C5"/>
    <w:rsid w:val="00C6110B"/>
    <w:rsid w:val="00CC2829"/>
    <w:rsid w:val="00D13E2D"/>
    <w:rsid w:val="00FA591B"/>
    <w:rsid w:val="00FE24D8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2018-12-14T08:12:00Z</cp:lastPrinted>
  <dcterms:created xsi:type="dcterms:W3CDTF">2019-02-04T08:35:00Z</dcterms:created>
  <dcterms:modified xsi:type="dcterms:W3CDTF">2019-02-04T08:42:00Z</dcterms:modified>
</cp:coreProperties>
</file>