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923" w:rsidRPr="002C4696" w:rsidRDefault="005D3923">
      <w:pPr>
        <w:spacing w:before="120"/>
        <w:jc w:val="center"/>
        <w:rPr>
          <w:b/>
          <w:sz w:val="36"/>
        </w:rPr>
      </w:pPr>
      <w:r w:rsidRPr="002C4696">
        <w:rPr>
          <w:b/>
          <w:sz w:val="36"/>
        </w:rPr>
        <w:t>S M L O U V A</w:t>
      </w:r>
    </w:p>
    <w:p w:rsidR="005D423C" w:rsidRPr="002C4696" w:rsidRDefault="005D3923">
      <w:pPr>
        <w:jc w:val="center"/>
        <w:rPr>
          <w:b/>
          <w:sz w:val="28"/>
        </w:rPr>
      </w:pPr>
      <w:r w:rsidRPr="002C4696">
        <w:rPr>
          <w:b/>
          <w:sz w:val="28"/>
        </w:rPr>
        <w:t xml:space="preserve">o </w:t>
      </w:r>
      <w:r w:rsidR="00614C3F" w:rsidRPr="002C4696">
        <w:rPr>
          <w:b/>
          <w:sz w:val="28"/>
        </w:rPr>
        <w:t xml:space="preserve">poskytnutí </w:t>
      </w:r>
      <w:r w:rsidR="00A43417">
        <w:rPr>
          <w:b/>
          <w:sz w:val="28"/>
        </w:rPr>
        <w:t>příspěvku z majetku nadačního fondu</w:t>
      </w:r>
      <w:r w:rsidR="00614C3F" w:rsidRPr="002C4696">
        <w:rPr>
          <w:b/>
          <w:sz w:val="28"/>
        </w:rPr>
        <w:t xml:space="preserve"> </w:t>
      </w:r>
      <w:r w:rsidR="00A83BEE" w:rsidRPr="002C4696">
        <w:rPr>
          <w:b/>
          <w:sz w:val="28"/>
        </w:rPr>
        <w:t xml:space="preserve"> </w:t>
      </w:r>
    </w:p>
    <w:p w:rsidR="003737DD" w:rsidRPr="002C4696" w:rsidRDefault="00614C3F" w:rsidP="003737DD">
      <w:pPr>
        <w:jc w:val="center"/>
        <w:rPr>
          <w:b/>
          <w:sz w:val="28"/>
        </w:rPr>
      </w:pPr>
      <w:r w:rsidRPr="002C4696">
        <w:rPr>
          <w:b/>
          <w:sz w:val="28"/>
        </w:rPr>
        <w:t>pro</w:t>
      </w:r>
      <w:r w:rsidR="00A83BEE" w:rsidRPr="002C4696">
        <w:rPr>
          <w:b/>
          <w:sz w:val="28"/>
        </w:rPr>
        <w:t xml:space="preserve"> realizaci činnosti na </w:t>
      </w:r>
      <w:r w:rsidR="00E3362E" w:rsidRPr="002C4696">
        <w:rPr>
          <w:b/>
          <w:sz w:val="28"/>
        </w:rPr>
        <w:t>podporu zdravého životního stylu dětí i jejich rodičů</w:t>
      </w:r>
      <w:r w:rsidR="00E37B7A" w:rsidRPr="002C4696">
        <w:rPr>
          <w:b/>
          <w:sz w:val="28"/>
        </w:rPr>
        <w:t xml:space="preserve"> </w:t>
      </w:r>
      <w:r w:rsidR="003737DD" w:rsidRPr="002C4696">
        <w:rPr>
          <w:b/>
          <w:sz w:val="28"/>
        </w:rPr>
        <w:t xml:space="preserve">nebo na podporu vzdělávání, integrace a rozvoje </w:t>
      </w:r>
    </w:p>
    <w:p w:rsidR="003737DD" w:rsidRPr="002C4696" w:rsidRDefault="003737DD" w:rsidP="003737DD">
      <w:pPr>
        <w:jc w:val="center"/>
        <w:rPr>
          <w:b/>
          <w:sz w:val="28"/>
        </w:rPr>
      </w:pPr>
      <w:r w:rsidRPr="002C4696">
        <w:rPr>
          <w:b/>
          <w:sz w:val="28"/>
        </w:rPr>
        <w:t>dětí ze sociálně znevýhodněných skupin</w:t>
      </w:r>
    </w:p>
    <w:p w:rsidR="00A43417" w:rsidRPr="002C4696" w:rsidRDefault="00A43417" w:rsidP="000A098D">
      <w:pPr>
        <w:spacing w:line="276" w:lineRule="auto"/>
        <w:jc w:val="center"/>
        <w:rPr>
          <w:b/>
          <w:sz w:val="28"/>
        </w:rPr>
      </w:pPr>
    </w:p>
    <w:p w:rsidR="004B587F" w:rsidRDefault="004B587F" w:rsidP="000A098D">
      <w:pPr>
        <w:spacing w:line="276" w:lineRule="auto"/>
        <w:jc w:val="center"/>
        <w:rPr>
          <w:sz w:val="22"/>
          <w:szCs w:val="22"/>
        </w:rPr>
      </w:pPr>
      <w:r>
        <w:rPr>
          <w:sz w:val="22"/>
          <w:szCs w:val="22"/>
        </w:rPr>
        <w:t>uzavřená</w:t>
      </w:r>
      <w:r w:rsidR="00A43417">
        <w:rPr>
          <w:sz w:val="22"/>
          <w:szCs w:val="22"/>
        </w:rPr>
        <w:t xml:space="preserve"> dle ustanovení § 1746 odst. 2 a v souladu s ustanoveními § 394 a násl. zákona č. 89/2012 Sb., občanský zákoník (dále jen „</w:t>
      </w:r>
      <w:r w:rsidR="00A43417" w:rsidRPr="007E5F0A">
        <w:rPr>
          <w:b/>
          <w:sz w:val="22"/>
          <w:szCs w:val="22"/>
        </w:rPr>
        <w:t>OZ</w:t>
      </w:r>
      <w:r w:rsidR="00A43417">
        <w:rPr>
          <w:sz w:val="22"/>
          <w:szCs w:val="22"/>
        </w:rPr>
        <w:t>“) mezi těmito smluvními stranami:</w:t>
      </w:r>
    </w:p>
    <w:p w:rsidR="005D3923" w:rsidRPr="009E6F3A" w:rsidRDefault="005D3923">
      <w:pPr>
        <w:spacing w:before="120" w:line="360" w:lineRule="auto"/>
        <w:rPr>
          <w:sz w:val="22"/>
          <w:szCs w:val="22"/>
        </w:rPr>
      </w:pPr>
    </w:p>
    <w:p w:rsidR="00B47319" w:rsidRPr="002C3C6F" w:rsidRDefault="00B47319" w:rsidP="002C4696">
      <w:pPr>
        <w:keepNext/>
        <w:keepLines/>
        <w:ind w:right="-1"/>
        <w:jc w:val="both"/>
        <w:rPr>
          <w:sz w:val="22"/>
          <w:szCs w:val="22"/>
        </w:rPr>
      </w:pPr>
      <w:r w:rsidRPr="002C3C6F">
        <w:rPr>
          <w:sz w:val="22"/>
          <w:szCs w:val="22"/>
        </w:rPr>
        <w:t>Dětský domov Loreta a Školní jídelna, Fulnek, příspěvková organizace</w:t>
      </w:r>
    </w:p>
    <w:p w:rsidR="002C4696" w:rsidRPr="002C3C6F" w:rsidRDefault="002C4696" w:rsidP="002C4696">
      <w:pPr>
        <w:keepNext/>
        <w:keepLines/>
        <w:ind w:right="-1"/>
        <w:jc w:val="both"/>
        <w:rPr>
          <w:sz w:val="22"/>
          <w:szCs w:val="22"/>
        </w:rPr>
      </w:pPr>
      <w:r w:rsidRPr="002C3C6F">
        <w:rPr>
          <w:sz w:val="22"/>
          <w:szCs w:val="22"/>
        </w:rPr>
        <w:t>s registrovaným sídlem</w:t>
      </w:r>
      <w:r w:rsidR="00B47319" w:rsidRPr="002C3C6F">
        <w:rPr>
          <w:sz w:val="22"/>
          <w:szCs w:val="22"/>
        </w:rPr>
        <w:t>:</w:t>
      </w:r>
      <w:r w:rsidRPr="002C3C6F">
        <w:rPr>
          <w:sz w:val="22"/>
          <w:szCs w:val="22"/>
        </w:rPr>
        <w:t xml:space="preserve"> </w:t>
      </w:r>
      <w:r w:rsidR="00B47319" w:rsidRPr="002C3C6F">
        <w:rPr>
          <w:sz w:val="22"/>
          <w:szCs w:val="22"/>
        </w:rPr>
        <w:t>Kapucínská 281, 742 45 Fulnek</w:t>
      </w:r>
    </w:p>
    <w:p w:rsidR="002C4696" w:rsidRPr="002C3C6F" w:rsidRDefault="002C4696" w:rsidP="002C4696">
      <w:pPr>
        <w:keepNext/>
        <w:keepLines/>
        <w:ind w:right="-1"/>
        <w:jc w:val="both"/>
        <w:rPr>
          <w:sz w:val="22"/>
          <w:szCs w:val="22"/>
        </w:rPr>
      </w:pPr>
      <w:r w:rsidRPr="002C3C6F">
        <w:rPr>
          <w:sz w:val="22"/>
          <w:szCs w:val="22"/>
        </w:rPr>
        <w:t>IČ</w:t>
      </w:r>
      <w:r w:rsidR="00F02553" w:rsidRPr="002C3C6F">
        <w:rPr>
          <w:sz w:val="22"/>
          <w:szCs w:val="22"/>
        </w:rPr>
        <w:t>O</w:t>
      </w:r>
      <w:r w:rsidRPr="002C3C6F">
        <w:rPr>
          <w:sz w:val="22"/>
          <w:szCs w:val="22"/>
        </w:rPr>
        <w:t xml:space="preserve">: </w:t>
      </w:r>
      <w:r w:rsidR="00B47319" w:rsidRPr="002C3C6F">
        <w:rPr>
          <w:sz w:val="22"/>
          <w:szCs w:val="22"/>
        </w:rPr>
        <w:t>62330268</w:t>
      </w:r>
    </w:p>
    <w:p w:rsidR="002C4696" w:rsidRPr="002C3C6F" w:rsidRDefault="002C4696" w:rsidP="002C4696">
      <w:pPr>
        <w:keepNext/>
        <w:keepLines/>
        <w:ind w:right="-1"/>
        <w:jc w:val="both"/>
        <w:rPr>
          <w:sz w:val="22"/>
          <w:szCs w:val="22"/>
        </w:rPr>
      </w:pPr>
      <w:r w:rsidRPr="002C3C6F">
        <w:rPr>
          <w:sz w:val="22"/>
          <w:szCs w:val="22"/>
        </w:rPr>
        <w:t>zastoupená:</w:t>
      </w:r>
      <w:r w:rsidR="00B47319" w:rsidRPr="002C3C6F">
        <w:rPr>
          <w:sz w:val="22"/>
          <w:szCs w:val="22"/>
        </w:rPr>
        <w:t xml:space="preserve"> Mgr. Renatou Malinovou</w:t>
      </w:r>
      <w:r w:rsidRPr="002C3C6F">
        <w:rPr>
          <w:sz w:val="22"/>
          <w:szCs w:val="22"/>
        </w:rPr>
        <w:t xml:space="preserve">, </w:t>
      </w:r>
      <w:r w:rsidR="00B47319" w:rsidRPr="002C3C6F">
        <w:rPr>
          <w:sz w:val="22"/>
          <w:szCs w:val="22"/>
        </w:rPr>
        <w:t>ředitelkou</w:t>
      </w:r>
    </w:p>
    <w:p w:rsidR="002C4696" w:rsidRPr="009E6F3A" w:rsidRDefault="00B47319" w:rsidP="002C4696">
      <w:pPr>
        <w:keepNext/>
        <w:keepLines/>
        <w:ind w:right="-1"/>
        <w:jc w:val="both"/>
        <w:rPr>
          <w:sz w:val="22"/>
          <w:szCs w:val="22"/>
        </w:rPr>
      </w:pPr>
      <w:r w:rsidRPr="009E6F3A">
        <w:rPr>
          <w:sz w:val="22"/>
          <w:szCs w:val="22"/>
        </w:rPr>
        <w:t xml:space="preserve"> </w:t>
      </w:r>
      <w:r w:rsidR="002C4696" w:rsidRPr="009E6F3A">
        <w:rPr>
          <w:sz w:val="22"/>
          <w:szCs w:val="22"/>
        </w:rPr>
        <w:t>(dále jen „</w:t>
      </w:r>
      <w:r w:rsidR="002C4696" w:rsidRPr="009E6F3A">
        <w:rPr>
          <w:b/>
          <w:sz w:val="22"/>
          <w:szCs w:val="22"/>
        </w:rPr>
        <w:t>Partner</w:t>
      </w:r>
      <w:r w:rsidR="002C4696" w:rsidRPr="009E6F3A">
        <w:rPr>
          <w:sz w:val="22"/>
          <w:szCs w:val="22"/>
        </w:rPr>
        <w:t>“)</w:t>
      </w:r>
    </w:p>
    <w:p w:rsidR="002C4696" w:rsidRPr="009E6F3A" w:rsidRDefault="002C4696" w:rsidP="002C4696">
      <w:pPr>
        <w:keepNext/>
        <w:keepLines/>
        <w:spacing w:before="120" w:after="120"/>
        <w:ind w:right="-1"/>
        <w:jc w:val="both"/>
        <w:rPr>
          <w:bCs/>
          <w:sz w:val="22"/>
          <w:szCs w:val="22"/>
        </w:rPr>
      </w:pPr>
      <w:r w:rsidRPr="009E6F3A">
        <w:rPr>
          <w:bCs/>
          <w:sz w:val="22"/>
          <w:szCs w:val="22"/>
        </w:rPr>
        <w:t>a</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obchodní společnost: </w:t>
      </w:r>
      <w:r w:rsidRPr="009E6F3A">
        <w:rPr>
          <w:sz w:val="22"/>
          <w:szCs w:val="22"/>
        </w:rPr>
        <w:tab/>
        <w:t>Nadační fond ALBERT</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s registrovaným </w:t>
      </w:r>
      <w:proofErr w:type="gramStart"/>
      <w:r w:rsidRPr="009E6F3A">
        <w:rPr>
          <w:sz w:val="22"/>
          <w:szCs w:val="22"/>
        </w:rPr>
        <w:t xml:space="preserve">sídlem  </w:t>
      </w:r>
      <w:r w:rsidRPr="009E6F3A">
        <w:rPr>
          <w:sz w:val="22"/>
          <w:szCs w:val="22"/>
        </w:rPr>
        <w:tab/>
      </w:r>
      <w:proofErr w:type="gramEnd"/>
      <w:r w:rsidR="0051512A">
        <w:rPr>
          <w:sz w:val="22"/>
          <w:szCs w:val="22"/>
        </w:rPr>
        <w:t>Radlická 117, 158 00 Praha 5 – Nové Butovice</w:t>
      </w:r>
    </w:p>
    <w:p w:rsidR="002C4696" w:rsidRPr="009E6F3A" w:rsidRDefault="002C4696" w:rsidP="002C4696">
      <w:pPr>
        <w:keepNext/>
        <w:keepLines/>
        <w:tabs>
          <w:tab w:val="left" w:pos="2694"/>
        </w:tabs>
        <w:ind w:right="-1"/>
        <w:jc w:val="both"/>
        <w:rPr>
          <w:sz w:val="22"/>
          <w:szCs w:val="22"/>
        </w:rPr>
      </w:pPr>
      <w:r w:rsidRPr="009E6F3A">
        <w:rPr>
          <w:sz w:val="22"/>
          <w:szCs w:val="22"/>
        </w:rPr>
        <w:t>IČ</w:t>
      </w:r>
      <w:r w:rsidR="00F02553">
        <w:rPr>
          <w:sz w:val="22"/>
          <w:szCs w:val="22"/>
        </w:rPr>
        <w:t>O</w:t>
      </w:r>
      <w:r w:rsidRPr="009E6F3A">
        <w:rPr>
          <w:sz w:val="22"/>
          <w:szCs w:val="22"/>
        </w:rPr>
        <w:t xml:space="preserve">: </w:t>
      </w:r>
      <w:r w:rsidRPr="009E6F3A">
        <w:rPr>
          <w:sz w:val="22"/>
          <w:szCs w:val="22"/>
        </w:rPr>
        <w:tab/>
        <w:t>28967496</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zastoupená: </w:t>
      </w:r>
      <w:r w:rsidRPr="009E6F3A">
        <w:rPr>
          <w:sz w:val="22"/>
          <w:szCs w:val="22"/>
        </w:rPr>
        <w:tab/>
      </w:r>
      <w:r w:rsidR="002F0E04">
        <w:rPr>
          <w:sz w:val="22"/>
          <w:szCs w:val="22"/>
        </w:rPr>
        <w:t>Mgr. Jiřím Marečkem</w:t>
      </w:r>
      <w:r w:rsidRPr="009E6F3A">
        <w:rPr>
          <w:sz w:val="22"/>
          <w:szCs w:val="22"/>
        </w:rPr>
        <w:t xml:space="preserve">, </w:t>
      </w:r>
      <w:r w:rsidR="00E54B66" w:rsidRPr="009E6F3A">
        <w:rPr>
          <w:sz w:val="22"/>
          <w:szCs w:val="22"/>
        </w:rPr>
        <w:fldChar w:fldCharType="begin">
          <w:ffData>
            <w:name w:val="Text213"/>
            <w:enabled/>
            <w:calcOnExit w:val="0"/>
            <w:textInput>
              <w:default w:val="předsedou správní rady"/>
            </w:textInput>
          </w:ffData>
        </w:fldChar>
      </w:r>
      <w:bookmarkStart w:id="0" w:name="Text213"/>
      <w:r w:rsidRPr="009E6F3A">
        <w:rPr>
          <w:sz w:val="22"/>
          <w:szCs w:val="22"/>
        </w:rPr>
        <w:instrText xml:space="preserve"> FORMTEXT </w:instrText>
      </w:r>
      <w:r w:rsidR="00E54B66" w:rsidRPr="009E6F3A">
        <w:rPr>
          <w:sz w:val="22"/>
          <w:szCs w:val="22"/>
        </w:rPr>
      </w:r>
      <w:r w:rsidR="00E54B66" w:rsidRPr="009E6F3A">
        <w:rPr>
          <w:sz w:val="22"/>
          <w:szCs w:val="22"/>
        </w:rPr>
        <w:fldChar w:fldCharType="separate"/>
      </w:r>
      <w:r w:rsidRPr="009E6F3A">
        <w:rPr>
          <w:noProof/>
          <w:sz w:val="22"/>
          <w:szCs w:val="22"/>
        </w:rPr>
        <w:t>předsedou správní rady</w:t>
      </w:r>
      <w:r w:rsidR="00E54B66" w:rsidRPr="009E6F3A">
        <w:rPr>
          <w:sz w:val="22"/>
          <w:szCs w:val="22"/>
        </w:rPr>
        <w:fldChar w:fldCharType="end"/>
      </w:r>
      <w:bookmarkEnd w:id="0"/>
    </w:p>
    <w:p w:rsidR="002C4696" w:rsidRPr="009E6F3A" w:rsidRDefault="002C4696" w:rsidP="002C4696">
      <w:pPr>
        <w:keepNext/>
        <w:keepLines/>
        <w:tabs>
          <w:tab w:val="left" w:pos="2694"/>
        </w:tabs>
        <w:ind w:right="-1"/>
        <w:jc w:val="both"/>
        <w:rPr>
          <w:sz w:val="22"/>
          <w:szCs w:val="22"/>
        </w:rPr>
      </w:pPr>
      <w:r w:rsidRPr="009E6F3A">
        <w:rPr>
          <w:sz w:val="22"/>
          <w:szCs w:val="22"/>
        </w:rPr>
        <w:tab/>
      </w:r>
      <w:r w:rsidR="00550456">
        <w:rPr>
          <w:sz w:val="22"/>
          <w:szCs w:val="22"/>
        </w:rPr>
        <w:t>Martinou Černou</w:t>
      </w:r>
      <w:r w:rsidRPr="009E6F3A">
        <w:rPr>
          <w:sz w:val="22"/>
          <w:szCs w:val="22"/>
        </w:rPr>
        <w:t xml:space="preserve">, </w:t>
      </w:r>
      <w:r w:rsidR="00550456">
        <w:rPr>
          <w:sz w:val="22"/>
          <w:szCs w:val="22"/>
        </w:rPr>
        <w:t>členkou správní rady</w:t>
      </w:r>
    </w:p>
    <w:p w:rsidR="002C4696" w:rsidRPr="009E6F3A" w:rsidRDefault="002C4696" w:rsidP="002C4696">
      <w:pPr>
        <w:keepNext/>
        <w:keepLines/>
        <w:tabs>
          <w:tab w:val="left" w:pos="2694"/>
        </w:tabs>
        <w:ind w:right="-1"/>
        <w:jc w:val="both"/>
        <w:rPr>
          <w:sz w:val="22"/>
          <w:szCs w:val="22"/>
        </w:rPr>
      </w:pPr>
      <w:r w:rsidRPr="009E6F3A">
        <w:rPr>
          <w:sz w:val="22"/>
          <w:szCs w:val="22"/>
        </w:rPr>
        <w:t xml:space="preserve">zapsaná v Nadačním rejstříku vedeném u Městského soudu v Praze, spisová značka N 763 </w:t>
      </w:r>
    </w:p>
    <w:p w:rsidR="002C4696" w:rsidRPr="009E6F3A" w:rsidRDefault="002C4696" w:rsidP="002C4696">
      <w:pPr>
        <w:keepNext/>
        <w:keepLines/>
        <w:ind w:right="-1"/>
        <w:jc w:val="both"/>
        <w:rPr>
          <w:sz w:val="22"/>
          <w:szCs w:val="22"/>
        </w:rPr>
      </w:pPr>
      <w:r w:rsidRPr="009E6F3A">
        <w:rPr>
          <w:sz w:val="22"/>
          <w:szCs w:val="22"/>
        </w:rPr>
        <w:t>(dále jen „</w:t>
      </w:r>
      <w:r w:rsidRPr="009E6F3A">
        <w:rPr>
          <w:b/>
          <w:sz w:val="22"/>
          <w:szCs w:val="22"/>
        </w:rPr>
        <w:t>NFA</w:t>
      </w:r>
      <w:r w:rsidRPr="009E6F3A">
        <w:rPr>
          <w:sz w:val="22"/>
          <w:szCs w:val="22"/>
        </w:rPr>
        <w:t>“)</w:t>
      </w:r>
    </w:p>
    <w:p w:rsidR="002C4696" w:rsidRPr="009E6F3A" w:rsidRDefault="002C4696">
      <w:pPr>
        <w:pStyle w:val="Zptenadresanaoblku"/>
        <w:rPr>
          <w:b/>
          <w:color w:val="000000"/>
          <w:sz w:val="22"/>
          <w:szCs w:val="22"/>
        </w:rPr>
      </w:pPr>
    </w:p>
    <w:p w:rsidR="005D3923" w:rsidRPr="009E6F3A" w:rsidRDefault="005D3923">
      <w:pPr>
        <w:spacing w:before="120" w:line="360" w:lineRule="auto"/>
        <w:jc w:val="center"/>
        <w:rPr>
          <w:sz w:val="22"/>
          <w:szCs w:val="22"/>
        </w:rPr>
      </w:pPr>
      <w:r w:rsidRPr="009E6F3A">
        <w:rPr>
          <w:sz w:val="22"/>
          <w:szCs w:val="22"/>
        </w:rPr>
        <w:t xml:space="preserve">t a k t </w:t>
      </w:r>
      <w:proofErr w:type="gramStart"/>
      <w:r w:rsidRPr="009E6F3A">
        <w:rPr>
          <w:sz w:val="22"/>
          <w:szCs w:val="22"/>
        </w:rPr>
        <w:t>o :</w:t>
      </w:r>
      <w:proofErr w:type="gramEnd"/>
    </w:p>
    <w:p w:rsidR="005D3923" w:rsidRPr="009E6F3A" w:rsidRDefault="005D3923">
      <w:pPr>
        <w:spacing w:before="120" w:line="360" w:lineRule="auto"/>
        <w:jc w:val="center"/>
        <w:rPr>
          <w:b/>
          <w:sz w:val="22"/>
          <w:szCs w:val="22"/>
        </w:rPr>
      </w:pPr>
      <w:r w:rsidRPr="009E6F3A">
        <w:rPr>
          <w:b/>
          <w:sz w:val="22"/>
          <w:szCs w:val="22"/>
        </w:rPr>
        <w:t>I.</w:t>
      </w:r>
    </w:p>
    <w:p w:rsidR="005D3923" w:rsidRPr="009E6F3A" w:rsidRDefault="005D3923">
      <w:pPr>
        <w:spacing w:before="120" w:line="360" w:lineRule="auto"/>
        <w:jc w:val="center"/>
        <w:rPr>
          <w:b/>
          <w:sz w:val="22"/>
          <w:szCs w:val="22"/>
        </w:rPr>
      </w:pPr>
      <w:r w:rsidRPr="009E6F3A">
        <w:rPr>
          <w:sz w:val="22"/>
          <w:szCs w:val="22"/>
        </w:rPr>
        <w:t xml:space="preserve"> </w:t>
      </w:r>
      <w:r w:rsidRPr="009E6F3A">
        <w:rPr>
          <w:b/>
          <w:sz w:val="22"/>
          <w:szCs w:val="22"/>
        </w:rPr>
        <w:t>Obecná ustanovení</w:t>
      </w:r>
    </w:p>
    <w:p w:rsidR="005D3923" w:rsidRPr="00B47319" w:rsidRDefault="00171FA3">
      <w:pPr>
        <w:pStyle w:val="Zkladntext"/>
        <w:rPr>
          <w:b/>
          <w:bCs/>
          <w:sz w:val="22"/>
          <w:szCs w:val="22"/>
        </w:rPr>
      </w:pPr>
      <w:r w:rsidRPr="009E6F3A">
        <w:rPr>
          <w:sz w:val="22"/>
          <w:szCs w:val="22"/>
        </w:rPr>
        <w:t xml:space="preserve">Na základě žádosti o poskytnutí </w:t>
      </w:r>
      <w:r w:rsidR="00A43417">
        <w:rPr>
          <w:sz w:val="22"/>
          <w:szCs w:val="22"/>
        </w:rPr>
        <w:t>příspěvku z majetku nadačního fondu</w:t>
      </w:r>
      <w:r w:rsidRPr="009E6F3A">
        <w:rPr>
          <w:sz w:val="22"/>
          <w:szCs w:val="22"/>
        </w:rPr>
        <w:t xml:space="preserve"> v rámci programu </w:t>
      </w:r>
      <w:r w:rsidR="002F0E04" w:rsidRPr="002F0E04">
        <w:rPr>
          <w:b/>
          <w:sz w:val="22"/>
          <w:szCs w:val="22"/>
        </w:rPr>
        <w:t>Bertík pomáhá 2019</w:t>
      </w:r>
      <w:r w:rsidR="002F0E04">
        <w:rPr>
          <w:sz w:val="22"/>
          <w:szCs w:val="22"/>
        </w:rPr>
        <w:t xml:space="preserve"> </w:t>
      </w:r>
      <w:r w:rsidRPr="009E6F3A">
        <w:rPr>
          <w:sz w:val="22"/>
          <w:szCs w:val="22"/>
        </w:rPr>
        <w:t>“</w:t>
      </w:r>
      <w:r w:rsidR="002956FC" w:rsidRPr="009E6F3A">
        <w:rPr>
          <w:sz w:val="22"/>
          <w:szCs w:val="22"/>
        </w:rPr>
        <w:t xml:space="preserve"> byl </w:t>
      </w:r>
      <w:r w:rsidR="00A43417">
        <w:rPr>
          <w:sz w:val="22"/>
          <w:szCs w:val="22"/>
        </w:rPr>
        <w:t>P</w:t>
      </w:r>
      <w:r w:rsidR="00A43417" w:rsidRPr="009E6F3A">
        <w:rPr>
          <w:sz w:val="22"/>
          <w:szCs w:val="22"/>
        </w:rPr>
        <w:t xml:space="preserve">artnerův </w:t>
      </w:r>
      <w:r w:rsidR="002956FC" w:rsidRPr="009E6F3A">
        <w:rPr>
          <w:sz w:val="22"/>
          <w:szCs w:val="22"/>
        </w:rPr>
        <w:t xml:space="preserve">projekt </w:t>
      </w:r>
      <w:r w:rsidR="002956FC" w:rsidRPr="009E6F3A">
        <w:rPr>
          <w:b/>
          <w:sz w:val="22"/>
          <w:szCs w:val="22"/>
        </w:rPr>
        <w:t>„</w:t>
      </w:r>
      <w:r w:rsidR="00B47319" w:rsidRPr="00B47319">
        <w:rPr>
          <w:b/>
          <w:bCs/>
          <w:sz w:val="22"/>
          <w:szCs w:val="22"/>
        </w:rPr>
        <w:t>Formování sociálních dovedností – znát se, věřit si, akceptovat jeden druhého, naučit se řešit problémy v klidu, s jasnou hlavou</w:t>
      </w:r>
      <w:proofErr w:type="gramStart"/>
      <w:r w:rsidR="00B47319" w:rsidRPr="00B47319">
        <w:rPr>
          <w:b/>
          <w:bCs/>
          <w:sz w:val="22"/>
          <w:szCs w:val="22"/>
        </w:rPr>
        <w:t>“</w:t>
      </w:r>
      <w:r w:rsidR="00755B7F" w:rsidRPr="009E6F3A">
        <w:rPr>
          <w:sz w:val="22"/>
          <w:szCs w:val="22"/>
        </w:rPr>
        <w:t>(</w:t>
      </w:r>
      <w:proofErr w:type="gramEnd"/>
      <w:r w:rsidR="00755B7F" w:rsidRPr="009E6F3A">
        <w:rPr>
          <w:sz w:val="22"/>
          <w:szCs w:val="22"/>
        </w:rPr>
        <w:t>dále jen „</w:t>
      </w:r>
      <w:r w:rsidR="00755B7F" w:rsidRPr="009E6F3A">
        <w:rPr>
          <w:b/>
          <w:sz w:val="22"/>
          <w:szCs w:val="22"/>
        </w:rPr>
        <w:t>Projekt</w:t>
      </w:r>
      <w:r w:rsidR="00755B7F" w:rsidRPr="009E6F3A">
        <w:rPr>
          <w:sz w:val="22"/>
          <w:szCs w:val="22"/>
        </w:rPr>
        <w:t xml:space="preserve">“) </w:t>
      </w:r>
      <w:r w:rsidR="002956FC" w:rsidRPr="009E6F3A">
        <w:rPr>
          <w:sz w:val="22"/>
          <w:szCs w:val="22"/>
        </w:rPr>
        <w:t xml:space="preserve">vybrán k tomu, aby byl na jeho realizaci poskytnut od NFA </w:t>
      </w:r>
      <w:r w:rsidR="00A43417">
        <w:rPr>
          <w:sz w:val="22"/>
          <w:szCs w:val="22"/>
        </w:rPr>
        <w:t>příspěvek</w:t>
      </w:r>
      <w:r w:rsidR="002956FC" w:rsidRPr="009E6F3A">
        <w:rPr>
          <w:sz w:val="22"/>
          <w:szCs w:val="22"/>
        </w:rPr>
        <w:t xml:space="preserve"> ve výši</w:t>
      </w:r>
      <w:r w:rsidR="002C4696" w:rsidRPr="009E6F3A">
        <w:rPr>
          <w:b/>
          <w:sz w:val="22"/>
          <w:szCs w:val="22"/>
        </w:rPr>
        <w:t xml:space="preserve"> </w:t>
      </w:r>
      <w:r w:rsidR="00B47319">
        <w:rPr>
          <w:b/>
          <w:sz w:val="22"/>
          <w:szCs w:val="22"/>
        </w:rPr>
        <w:t>55.000,</w:t>
      </w:r>
      <w:r w:rsidR="00E37B7A" w:rsidRPr="009E6F3A">
        <w:rPr>
          <w:b/>
          <w:sz w:val="22"/>
          <w:szCs w:val="22"/>
        </w:rPr>
        <w:t>- Kč</w:t>
      </w:r>
      <w:r w:rsidR="00A43417">
        <w:rPr>
          <w:b/>
          <w:sz w:val="22"/>
          <w:szCs w:val="22"/>
        </w:rPr>
        <w:t xml:space="preserve"> </w:t>
      </w:r>
      <w:r w:rsidR="00A43417">
        <w:rPr>
          <w:sz w:val="22"/>
          <w:szCs w:val="22"/>
        </w:rPr>
        <w:t>(dále jen „</w:t>
      </w:r>
      <w:r w:rsidR="00A43417" w:rsidRPr="00A43417">
        <w:rPr>
          <w:b/>
          <w:sz w:val="22"/>
          <w:szCs w:val="22"/>
        </w:rPr>
        <w:t>Příspěvek</w:t>
      </w:r>
      <w:r w:rsidR="00A43417">
        <w:rPr>
          <w:sz w:val="22"/>
          <w:szCs w:val="22"/>
        </w:rPr>
        <w:t>“)</w:t>
      </w:r>
      <w:r w:rsidR="00E37B7A" w:rsidRPr="009E6F3A">
        <w:rPr>
          <w:sz w:val="22"/>
          <w:szCs w:val="22"/>
        </w:rPr>
        <w:t xml:space="preserve">. </w:t>
      </w:r>
    </w:p>
    <w:p w:rsidR="005D3923" w:rsidRPr="009E6F3A" w:rsidRDefault="005D3923">
      <w:pPr>
        <w:spacing w:before="120"/>
        <w:rPr>
          <w:sz w:val="22"/>
          <w:szCs w:val="22"/>
        </w:rPr>
      </w:pPr>
    </w:p>
    <w:p w:rsidR="005D3923" w:rsidRPr="009E6F3A" w:rsidRDefault="005D3923">
      <w:pPr>
        <w:spacing w:before="120"/>
        <w:jc w:val="center"/>
        <w:rPr>
          <w:b/>
          <w:sz w:val="22"/>
          <w:szCs w:val="22"/>
        </w:rPr>
      </w:pPr>
      <w:r w:rsidRPr="009E6F3A">
        <w:rPr>
          <w:b/>
          <w:sz w:val="22"/>
          <w:szCs w:val="22"/>
        </w:rPr>
        <w:t>II.</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Předmět smlouvy</w:t>
      </w:r>
    </w:p>
    <w:p w:rsidR="005D3923" w:rsidRPr="009E6F3A" w:rsidRDefault="005D3923">
      <w:pPr>
        <w:numPr>
          <w:ilvl w:val="0"/>
          <w:numId w:val="1"/>
        </w:numPr>
        <w:tabs>
          <w:tab w:val="left" w:pos="360"/>
        </w:tabs>
        <w:spacing w:before="120"/>
        <w:jc w:val="both"/>
        <w:rPr>
          <w:sz w:val="22"/>
          <w:szCs w:val="22"/>
        </w:rPr>
      </w:pPr>
      <w:r w:rsidRPr="009E6F3A">
        <w:rPr>
          <w:sz w:val="22"/>
          <w:szCs w:val="22"/>
        </w:rPr>
        <w:t xml:space="preserve">Předmětem této smlouvy je </w:t>
      </w:r>
      <w:r w:rsidR="00BA5884">
        <w:rPr>
          <w:sz w:val="22"/>
          <w:szCs w:val="22"/>
        </w:rPr>
        <w:t xml:space="preserve">úprava podmínek </w:t>
      </w:r>
      <w:r w:rsidR="002956FC" w:rsidRPr="009E6F3A">
        <w:rPr>
          <w:sz w:val="22"/>
          <w:szCs w:val="22"/>
        </w:rPr>
        <w:t xml:space="preserve">poskytnutí </w:t>
      </w:r>
      <w:r w:rsidR="00A43417">
        <w:rPr>
          <w:sz w:val="22"/>
          <w:szCs w:val="22"/>
        </w:rPr>
        <w:t>Příspěvku</w:t>
      </w:r>
      <w:r w:rsidR="002956FC" w:rsidRPr="009E6F3A">
        <w:rPr>
          <w:sz w:val="22"/>
          <w:szCs w:val="22"/>
        </w:rPr>
        <w:t xml:space="preserve"> na realizaci </w:t>
      </w:r>
      <w:r w:rsidR="00A43417">
        <w:rPr>
          <w:sz w:val="22"/>
          <w:szCs w:val="22"/>
        </w:rPr>
        <w:t>P</w:t>
      </w:r>
      <w:r w:rsidR="00A43417" w:rsidRPr="009E6F3A">
        <w:rPr>
          <w:sz w:val="22"/>
          <w:szCs w:val="22"/>
        </w:rPr>
        <w:t>rojektu</w:t>
      </w:r>
      <w:r w:rsidRPr="009E6F3A">
        <w:rPr>
          <w:sz w:val="22"/>
          <w:szCs w:val="22"/>
        </w:rPr>
        <w:t>.</w:t>
      </w:r>
    </w:p>
    <w:p w:rsidR="005D3923" w:rsidRPr="009E6F3A" w:rsidRDefault="00E00C58" w:rsidP="002C4696">
      <w:pPr>
        <w:numPr>
          <w:ilvl w:val="0"/>
          <w:numId w:val="1"/>
        </w:numPr>
        <w:tabs>
          <w:tab w:val="left" w:pos="360"/>
        </w:tabs>
        <w:spacing w:before="120"/>
        <w:jc w:val="both"/>
        <w:rPr>
          <w:sz w:val="22"/>
          <w:szCs w:val="22"/>
        </w:rPr>
      </w:pPr>
      <w:r w:rsidRPr="009E6F3A">
        <w:rPr>
          <w:sz w:val="22"/>
          <w:szCs w:val="22"/>
        </w:rPr>
        <w:t>Projekt</w:t>
      </w:r>
      <w:r w:rsidR="005D3923" w:rsidRPr="009E6F3A">
        <w:rPr>
          <w:sz w:val="22"/>
          <w:szCs w:val="22"/>
        </w:rPr>
        <w:t xml:space="preserve"> </w:t>
      </w:r>
      <w:r w:rsidR="00BA5884">
        <w:rPr>
          <w:sz w:val="22"/>
          <w:szCs w:val="22"/>
        </w:rPr>
        <w:t>bude uskutečněn</w:t>
      </w:r>
      <w:r w:rsidR="00BA5884" w:rsidRPr="009E6F3A">
        <w:rPr>
          <w:sz w:val="22"/>
          <w:szCs w:val="22"/>
        </w:rPr>
        <w:t xml:space="preserve"> </w:t>
      </w:r>
      <w:r w:rsidR="00D538E9" w:rsidRPr="009E6F3A">
        <w:rPr>
          <w:sz w:val="22"/>
          <w:szCs w:val="22"/>
        </w:rPr>
        <w:t>dle</w:t>
      </w:r>
      <w:r w:rsidR="001A4C60">
        <w:rPr>
          <w:sz w:val="22"/>
          <w:szCs w:val="22"/>
        </w:rPr>
        <w:t xml:space="preserve"> podrobného</w:t>
      </w:r>
      <w:r w:rsidR="00D538E9" w:rsidRPr="009E6F3A">
        <w:rPr>
          <w:sz w:val="22"/>
          <w:szCs w:val="22"/>
        </w:rPr>
        <w:t xml:space="preserve"> </w:t>
      </w:r>
      <w:r w:rsidR="00BA5884">
        <w:rPr>
          <w:sz w:val="22"/>
          <w:szCs w:val="22"/>
        </w:rPr>
        <w:t>p</w:t>
      </w:r>
      <w:r w:rsidR="00D538E9" w:rsidRPr="009E6F3A">
        <w:rPr>
          <w:sz w:val="22"/>
          <w:szCs w:val="22"/>
        </w:rPr>
        <w:t>opisu proje</w:t>
      </w:r>
      <w:r w:rsidR="002C4696" w:rsidRPr="009E6F3A">
        <w:rPr>
          <w:sz w:val="22"/>
          <w:szCs w:val="22"/>
        </w:rPr>
        <w:t>k</w:t>
      </w:r>
      <w:r w:rsidR="00D538E9" w:rsidRPr="009E6F3A">
        <w:rPr>
          <w:sz w:val="22"/>
          <w:szCs w:val="22"/>
        </w:rPr>
        <w:t xml:space="preserve">tu, tak jak je uveden v žádosti </w:t>
      </w:r>
      <w:r w:rsidR="001A4C60">
        <w:rPr>
          <w:sz w:val="22"/>
          <w:szCs w:val="22"/>
        </w:rPr>
        <w:t>P</w:t>
      </w:r>
      <w:r w:rsidR="001A4C60" w:rsidRPr="009E6F3A">
        <w:rPr>
          <w:sz w:val="22"/>
          <w:szCs w:val="22"/>
        </w:rPr>
        <w:t>artnera</w:t>
      </w:r>
      <w:r w:rsidR="00D538E9" w:rsidRPr="009E6F3A">
        <w:rPr>
          <w:sz w:val="22"/>
          <w:szCs w:val="22"/>
        </w:rPr>
        <w:t xml:space="preserve">, která je </w:t>
      </w:r>
      <w:r w:rsidR="002C4696" w:rsidRPr="009E6F3A">
        <w:rPr>
          <w:b/>
          <w:sz w:val="22"/>
          <w:szCs w:val="22"/>
        </w:rPr>
        <w:t>P</w:t>
      </w:r>
      <w:r w:rsidR="00D538E9" w:rsidRPr="009E6F3A">
        <w:rPr>
          <w:b/>
          <w:sz w:val="22"/>
          <w:szCs w:val="22"/>
        </w:rPr>
        <w:t>řílohou č. 1</w:t>
      </w:r>
      <w:r w:rsidR="00D538E9" w:rsidRPr="009E6F3A">
        <w:rPr>
          <w:sz w:val="22"/>
          <w:szCs w:val="22"/>
        </w:rPr>
        <w:t xml:space="preserve"> této smlouvy, a to </w:t>
      </w:r>
      <w:r w:rsidR="005D3923" w:rsidRPr="009E6F3A">
        <w:rPr>
          <w:sz w:val="22"/>
          <w:szCs w:val="22"/>
        </w:rPr>
        <w:t>v době od</w:t>
      </w:r>
      <w:r w:rsidR="00971BC0" w:rsidRPr="009E6F3A">
        <w:rPr>
          <w:sz w:val="22"/>
          <w:szCs w:val="22"/>
        </w:rPr>
        <w:t xml:space="preserve"> </w:t>
      </w:r>
      <w:r w:rsidR="00B47319" w:rsidRPr="00B47319">
        <w:rPr>
          <w:b/>
          <w:sz w:val="22"/>
          <w:szCs w:val="22"/>
        </w:rPr>
        <w:t>1. 1. 2019</w:t>
      </w:r>
      <w:r w:rsidR="002C4696" w:rsidRPr="009E6F3A">
        <w:rPr>
          <w:sz w:val="22"/>
          <w:szCs w:val="22"/>
        </w:rPr>
        <w:t xml:space="preserve"> </w:t>
      </w:r>
      <w:r w:rsidR="00971BC0" w:rsidRPr="009E6F3A">
        <w:rPr>
          <w:sz w:val="22"/>
          <w:szCs w:val="22"/>
        </w:rPr>
        <w:t>do</w:t>
      </w:r>
      <w:r w:rsidR="002C4696" w:rsidRPr="009E6F3A">
        <w:rPr>
          <w:sz w:val="22"/>
          <w:szCs w:val="22"/>
        </w:rPr>
        <w:t xml:space="preserve"> </w:t>
      </w:r>
      <w:r w:rsidR="00B47319" w:rsidRPr="00B47319">
        <w:rPr>
          <w:b/>
          <w:sz w:val="22"/>
          <w:szCs w:val="22"/>
        </w:rPr>
        <w:t>31.12.2019</w:t>
      </w:r>
      <w:r w:rsidR="00A43417">
        <w:rPr>
          <w:sz w:val="22"/>
          <w:szCs w:val="22"/>
        </w:rPr>
        <w:t xml:space="preserve"> (dále jen „</w:t>
      </w:r>
      <w:r w:rsidR="00A43417" w:rsidRPr="00A43417">
        <w:rPr>
          <w:b/>
          <w:sz w:val="22"/>
          <w:szCs w:val="22"/>
        </w:rPr>
        <w:t>Popis projektu</w:t>
      </w:r>
      <w:r w:rsidR="00A43417">
        <w:rPr>
          <w:sz w:val="22"/>
          <w:szCs w:val="22"/>
        </w:rPr>
        <w:t xml:space="preserve">“), a </w:t>
      </w:r>
      <w:r w:rsidR="001A4C60">
        <w:rPr>
          <w:sz w:val="22"/>
          <w:szCs w:val="22"/>
        </w:rPr>
        <w:t xml:space="preserve">dle </w:t>
      </w:r>
      <w:r w:rsidR="00A43417">
        <w:rPr>
          <w:sz w:val="22"/>
          <w:szCs w:val="22"/>
        </w:rPr>
        <w:t>finálního rozpočtu Projektu zpra</w:t>
      </w:r>
      <w:r w:rsidR="00BA5884">
        <w:rPr>
          <w:sz w:val="22"/>
          <w:szCs w:val="22"/>
        </w:rPr>
        <w:t>covaného Partnerem, který tvoří</w:t>
      </w:r>
      <w:r w:rsidR="00A43417">
        <w:rPr>
          <w:sz w:val="22"/>
          <w:szCs w:val="22"/>
        </w:rPr>
        <w:t xml:space="preserve"> </w:t>
      </w:r>
      <w:r w:rsidR="00A43417" w:rsidRPr="00A43417">
        <w:rPr>
          <w:b/>
          <w:sz w:val="22"/>
          <w:szCs w:val="22"/>
        </w:rPr>
        <w:t>Příloh</w:t>
      </w:r>
      <w:r w:rsidR="00BA5884">
        <w:rPr>
          <w:b/>
          <w:sz w:val="22"/>
          <w:szCs w:val="22"/>
        </w:rPr>
        <w:t>u</w:t>
      </w:r>
      <w:r w:rsidR="00A43417" w:rsidRPr="00A43417">
        <w:rPr>
          <w:b/>
          <w:sz w:val="22"/>
          <w:szCs w:val="22"/>
        </w:rPr>
        <w:t xml:space="preserve"> č. 2</w:t>
      </w:r>
      <w:r w:rsidR="00971BC0" w:rsidRPr="009E6F3A">
        <w:rPr>
          <w:sz w:val="22"/>
          <w:szCs w:val="22"/>
        </w:rPr>
        <w:t>.</w:t>
      </w:r>
    </w:p>
    <w:p w:rsidR="005D3923" w:rsidRPr="009E6F3A" w:rsidRDefault="00E00C58" w:rsidP="00971BC0">
      <w:pPr>
        <w:numPr>
          <w:ilvl w:val="0"/>
          <w:numId w:val="1"/>
        </w:numPr>
        <w:tabs>
          <w:tab w:val="left" w:pos="0"/>
        </w:tabs>
        <w:spacing w:before="120"/>
        <w:jc w:val="both"/>
        <w:rPr>
          <w:sz w:val="22"/>
          <w:szCs w:val="22"/>
        </w:rPr>
      </w:pPr>
      <w:r w:rsidRPr="009E6F3A">
        <w:rPr>
          <w:sz w:val="22"/>
          <w:szCs w:val="22"/>
        </w:rPr>
        <w:t>NFA</w:t>
      </w:r>
      <w:r w:rsidR="005D3923" w:rsidRPr="009E6F3A">
        <w:rPr>
          <w:sz w:val="22"/>
          <w:szCs w:val="22"/>
        </w:rPr>
        <w:t xml:space="preserve"> se zavazuje, že na konání </w:t>
      </w:r>
      <w:r w:rsidR="001A4C60">
        <w:rPr>
          <w:sz w:val="22"/>
          <w:szCs w:val="22"/>
        </w:rPr>
        <w:t>P</w:t>
      </w:r>
      <w:r w:rsidR="001A4C60" w:rsidRPr="009E6F3A">
        <w:rPr>
          <w:sz w:val="22"/>
          <w:szCs w:val="22"/>
        </w:rPr>
        <w:t xml:space="preserve">rojektu </w:t>
      </w:r>
      <w:r w:rsidR="005D3923" w:rsidRPr="009E6F3A">
        <w:rPr>
          <w:sz w:val="22"/>
          <w:szCs w:val="22"/>
        </w:rPr>
        <w:t xml:space="preserve">poskytne </w:t>
      </w:r>
      <w:r w:rsidR="001A4C60">
        <w:rPr>
          <w:sz w:val="22"/>
          <w:szCs w:val="22"/>
        </w:rPr>
        <w:t>Příspěvek</w:t>
      </w:r>
      <w:r w:rsidR="000E33C9" w:rsidRPr="009E6F3A">
        <w:rPr>
          <w:sz w:val="22"/>
          <w:szCs w:val="22"/>
        </w:rPr>
        <w:t xml:space="preserve"> uvedený ad I</w:t>
      </w:r>
      <w:r w:rsidR="001A4C60">
        <w:rPr>
          <w:sz w:val="22"/>
          <w:szCs w:val="22"/>
        </w:rPr>
        <w:t>.</w:t>
      </w:r>
      <w:r w:rsidR="00D538E9" w:rsidRPr="009E6F3A">
        <w:rPr>
          <w:sz w:val="22"/>
          <w:szCs w:val="22"/>
        </w:rPr>
        <w:t xml:space="preserve">, přičemž NFA </w:t>
      </w:r>
      <w:r w:rsidR="00D70FE8" w:rsidRPr="009E6F3A">
        <w:rPr>
          <w:sz w:val="22"/>
          <w:szCs w:val="22"/>
        </w:rPr>
        <w:t>nejpozději</w:t>
      </w:r>
      <w:r w:rsidR="00D538E9" w:rsidRPr="009E6F3A">
        <w:rPr>
          <w:sz w:val="22"/>
          <w:szCs w:val="22"/>
        </w:rPr>
        <w:t xml:space="preserve"> do</w:t>
      </w:r>
      <w:r w:rsidR="00971BC0" w:rsidRPr="009E6F3A">
        <w:rPr>
          <w:sz w:val="22"/>
          <w:szCs w:val="22"/>
        </w:rPr>
        <w:t xml:space="preserve"> </w:t>
      </w:r>
      <w:r w:rsidR="002C3C6F">
        <w:rPr>
          <w:sz w:val="22"/>
          <w:szCs w:val="22"/>
        </w:rPr>
        <w:t>10.1.2019</w:t>
      </w:r>
      <w:r w:rsidR="00E35550" w:rsidRPr="009E6F3A">
        <w:rPr>
          <w:sz w:val="22"/>
          <w:szCs w:val="22"/>
        </w:rPr>
        <w:t xml:space="preserve"> </w:t>
      </w:r>
      <w:r w:rsidR="00BA5884">
        <w:rPr>
          <w:sz w:val="22"/>
          <w:szCs w:val="22"/>
        </w:rPr>
        <w:t xml:space="preserve">Partnerovi </w:t>
      </w:r>
      <w:r w:rsidR="00D538E9" w:rsidRPr="009E6F3A">
        <w:rPr>
          <w:sz w:val="22"/>
          <w:szCs w:val="22"/>
        </w:rPr>
        <w:t xml:space="preserve">poskytne </w:t>
      </w:r>
      <w:r w:rsidR="00E54B66" w:rsidRPr="009E6F3A">
        <w:rPr>
          <w:sz w:val="22"/>
          <w:szCs w:val="22"/>
        </w:rPr>
        <w:fldChar w:fldCharType="begin">
          <w:ffData>
            <w:name w:val="Text230"/>
            <w:enabled/>
            <w:calcOnExit w:val="0"/>
            <w:textInput>
              <w:default w:val="75 %"/>
            </w:textInput>
          </w:ffData>
        </w:fldChar>
      </w:r>
      <w:bookmarkStart w:id="1" w:name="Text230"/>
      <w:r w:rsidR="00991E95" w:rsidRPr="009E6F3A">
        <w:rPr>
          <w:sz w:val="22"/>
          <w:szCs w:val="22"/>
        </w:rPr>
        <w:instrText xml:space="preserve"> FORMTEXT </w:instrText>
      </w:r>
      <w:r w:rsidR="00E54B66" w:rsidRPr="009E6F3A">
        <w:rPr>
          <w:sz w:val="22"/>
          <w:szCs w:val="22"/>
        </w:rPr>
      </w:r>
      <w:r w:rsidR="00E54B66" w:rsidRPr="009E6F3A">
        <w:rPr>
          <w:sz w:val="22"/>
          <w:szCs w:val="22"/>
        </w:rPr>
        <w:fldChar w:fldCharType="separate"/>
      </w:r>
      <w:r w:rsidR="00991E95" w:rsidRPr="009E6F3A">
        <w:rPr>
          <w:noProof/>
          <w:sz w:val="22"/>
          <w:szCs w:val="22"/>
        </w:rPr>
        <w:t>75 %</w:t>
      </w:r>
      <w:r w:rsidR="00E54B66" w:rsidRPr="009E6F3A">
        <w:rPr>
          <w:sz w:val="22"/>
          <w:szCs w:val="22"/>
        </w:rPr>
        <w:fldChar w:fldCharType="end"/>
      </w:r>
      <w:bookmarkEnd w:id="1"/>
      <w:r w:rsidR="00D538E9" w:rsidRPr="009E6F3A">
        <w:rPr>
          <w:sz w:val="22"/>
          <w:szCs w:val="22"/>
        </w:rPr>
        <w:t xml:space="preserve"> </w:t>
      </w:r>
      <w:r w:rsidR="001A4C60">
        <w:rPr>
          <w:sz w:val="22"/>
          <w:szCs w:val="22"/>
        </w:rPr>
        <w:t>Příspěvku</w:t>
      </w:r>
      <w:r w:rsidR="00013090" w:rsidRPr="009E6F3A">
        <w:rPr>
          <w:sz w:val="22"/>
          <w:szCs w:val="22"/>
        </w:rPr>
        <w:t>, tj.</w:t>
      </w:r>
      <w:r w:rsidR="00013090" w:rsidRPr="009E6F3A">
        <w:rPr>
          <w:b/>
          <w:sz w:val="22"/>
          <w:szCs w:val="22"/>
        </w:rPr>
        <w:t xml:space="preserve"> </w:t>
      </w:r>
      <w:r w:rsidR="002C3C6F">
        <w:rPr>
          <w:b/>
          <w:sz w:val="22"/>
          <w:szCs w:val="22"/>
        </w:rPr>
        <w:t>41250</w:t>
      </w:r>
      <w:r w:rsidR="002C4696" w:rsidRPr="009E6F3A">
        <w:rPr>
          <w:b/>
          <w:sz w:val="22"/>
          <w:szCs w:val="22"/>
        </w:rPr>
        <w:t xml:space="preserve"> </w:t>
      </w:r>
      <w:r w:rsidR="00013090" w:rsidRPr="009E6F3A">
        <w:rPr>
          <w:b/>
          <w:sz w:val="22"/>
          <w:szCs w:val="22"/>
        </w:rPr>
        <w:t>Kč</w:t>
      </w:r>
      <w:r w:rsidR="00B85D07" w:rsidRPr="009E6F3A">
        <w:rPr>
          <w:sz w:val="22"/>
          <w:szCs w:val="22"/>
        </w:rPr>
        <w:t>.</w:t>
      </w:r>
      <w:r w:rsidR="00BA5884">
        <w:rPr>
          <w:sz w:val="22"/>
          <w:szCs w:val="22"/>
        </w:rPr>
        <w:t xml:space="preserve"> </w:t>
      </w:r>
      <w:r w:rsidR="001A4C60">
        <w:rPr>
          <w:sz w:val="22"/>
          <w:szCs w:val="22"/>
        </w:rPr>
        <w:t>Zbylých</w:t>
      </w:r>
      <w:r w:rsidR="00D538E9" w:rsidRPr="009E6F3A">
        <w:rPr>
          <w:sz w:val="22"/>
          <w:szCs w:val="22"/>
        </w:rPr>
        <w:t xml:space="preserve"> </w:t>
      </w:r>
      <w:r w:rsidR="00E54B66" w:rsidRPr="009E6F3A">
        <w:rPr>
          <w:sz w:val="22"/>
          <w:szCs w:val="22"/>
        </w:rPr>
        <w:fldChar w:fldCharType="begin">
          <w:ffData>
            <w:name w:val="Text228"/>
            <w:enabled/>
            <w:calcOnExit w:val="0"/>
            <w:textInput>
              <w:default w:val="25 %"/>
            </w:textInput>
          </w:ffData>
        </w:fldChar>
      </w:r>
      <w:bookmarkStart w:id="2" w:name="Text228"/>
      <w:r w:rsidR="00991E95" w:rsidRPr="009E6F3A">
        <w:rPr>
          <w:sz w:val="22"/>
          <w:szCs w:val="22"/>
        </w:rPr>
        <w:instrText xml:space="preserve"> FORMTEXT </w:instrText>
      </w:r>
      <w:r w:rsidR="00E54B66" w:rsidRPr="009E6F3A">
        <w:rPr>
          <w:sz w:val="22"/>
          <w:szCs w:val="22"/>
        </w:rPr>
      </w:r>
      <w:r w:rsidR="00E54B66" w:rsidRPr="009E6F3A">
        <w:rPr>
          <w:sz w:val="22"/>
          <w:szCs w:val="22"/>
        </w:rPr>
        <w:fldChar w:fldCharType="separate"/>
      </w:r>
      <w:r w:rsidR="00991E95" w:rsidRPr="009E6F3A">
        <w:rPr>
          <w:noProof/>
          <w:sz w:val="22"/>
          <w:szCs w:val="22"/>
        </w:rPr>
        <w:t>25 %</w:t>
      </w:r>
      <w:r w:rsidR="00E54B66" w:rsidRPr="009E6F3A">
        <w:rPr>
          <w:sz w:val="22"/>
          <w:szCs w:val="22"/>
        </w:rPr>
        <w:fldChar w:fldCharType="end"/>
      </w:r>
      <w:bookmarkEnd w:id="2"/>
      <w:r w:rsidR="00991E95" w:rsidRPr="009E6F3A">
        <w:rPr>
          <w:sz w:val="22"/>
          <w:szCs w:val="22"/>
        </w:rPr>
        <w:t xml:space="preserve"> </w:t>
      </w:r>
      <w:r w:rsidR="001A4C60">
        <w:rPr>
          <w:sz w:val="22"/>
          <w:szCs w:val="22"/>
        </w:rPr>
        <w:t>Příspěvku</w:t>
      </w:r>
      <w:r w:rsidR="00047C88" w:rsidRPr="009E6F3A">
        <w:rPr>
          <w:sz w:val="22"/>
          <w:szCs w:val="22"/>
        </w:rPr>
        <w:t xml:space="preserve"> poskytne do </w:t>
      </w:r>
      <w:r w:rsidR="00E54B66" w:rsidRPr="009E6F3A">
        <w:rPr>
          <w:sz w:val="22"/>
          <w:szCs w:val="22"/>
        </w:rPr>
        <w:fldChar w:fldCharType="begin">
          <w:ffData>
            <w:name w:val="Text229"/>
            <w:enabled/>
            <w:calcOnExit w:val="0"/>
            <w:textInput>
              <w:default w:val="40"/>
            </w:textInput>
          </w:ffData>
        </w:fldChar>
      </w:r>
      <w:bookmarkStart w:id="3" w:name="Text229"/>
      <w:r w:rsidR="00991E95" w:rsidRPr="009E6F3A">
        <w:rPr>
          <w:sz w:val="22"/>
          <w:szCs w:val="22"/>
        </w:rPr>
        <w:instrText xml:space="preserve"> FORMTEXT </w:instrText>
      </w:r>
      <w:r w:rsidR="00E54B66" w:rsidRPr="009E6F3A">
        <w:rPr>
          <w:sz w:val="22"/>
          <w:szCs w:val="22"/>
        </w:rPr>
      </w:r>
      <w:r w:rsidR="00E54B66" w:rsidRPr="009E6F3A">
        <w:rPr>
          <w:sz w:val="22"/>
          <w:szCs w:val="22"/>
        </w:rPr>
        <w:fldChar w:fldCharType="separate"/>
      </w:r>
      <w:r w:rsidR="00991E95" w:rsidRPr="009E6F3A">
        <w:rPr>
          <w:noProof/>
          <w:sz w:val="22"/>
          <w:szCs w:val="22"/>
        </w:rPr>
        <w:t>40</w:t>
      </w:r>
      <w:r w:rsidR="00E54B66" w:rsidRPr="009E6F3A">
        <w:rPr>
          <w:sz w:val="22"/>
          <w:szCs w:val="22"/>
        </w:rPr>
        <w:fldChar w:fldCharType="end"/>
      </w:r>
      <w:bookmarkEnd w:id="3"/>
      <w:r w:rsidR="000E33C9" w:rsidRPr="009E6F3A">
        <w:rPr>
          <w:sz w:val="22"/>
          <w:szCs w:val="22"/>
        </w:rPr>
        <w:t xml:space="preserve"> dnů od </w:t>
      </w:r>
      <w:r w:rsidR="009E6F3A">
        <w:rPr>
          <w:sz w:val="22"/>
          <w:szCs w:val="22"/>
        </w:rPr>
        <w:t>řádného</w:t>
      </w:r>
      <w:r w:rsidR="009E6F3A" w:rsidRPr="009E6F3A">
        <w:rPr>
          <w:sz w:val="22"/>
          <w:szCs w:val="22"/>
        </w:rPr>
        <w:t xml:space="preserve"> </w:t>
      </w:r>
      <w:r w:rsidR="00013090" w:rsidRPr="009E6F3A">
        <w:rPr>
          <w:sz w:val="22"/>
          <w:szCs w:val="22"/>
        </w:rPr>
        <w:t xml:space="preserve">vyúčtování </w:t>
      </w:r>
      <w:r w:rsidR="001A4C60">
        <w:rPr>
          <w:sz w:val="22"/>
          <w:szCs w:val="22"/>
        </w:rPr>
        <w:t>P</w:t>
      </w:r>
      <w:r w:rsidR="001A4C60" w:rsidRPr="009E6F3A">
        <w:rPr>
          <w:sz w:val="22"/>
          <w:szCs w:val="22"/>
        </w:rPr>
        <w:t xml:space="preserve">rojektu </w:t>
      </w:r>
      <w:r w:rsidR="00D86C78" w:rsidRPr="009E6F3A">
        <w:rPr>
          <w:sz w:val="22"/>
          <w:szCs w:val="22"/>
        </w:rPr>
        <w:t>a doručení závěrečné zprávy o </w:t>
      </w:r>
      <w:r w:rsidR="00BA5884" w:rsidRPr="009E6F3A">
        <w:rPr>
          <w:sz w:val="22"/>
          <w:szCs w:val="22"/>
        </w:rPr>
        <w:t>realiz</w:t>
      </w:r>
      <w:r w:rsidR="00BA5884">
        <w:rPr>
          <w:sz w:val="22"/>
          <w:szCs w:val="22"/>
        </w:rPr>
        <w:t>aci</w:t>
      </w:r>
      <w:r w:rsidR="00BA5884" w:rsidRPr="009E6F3A">
        <w:rPr>
          <w:sz w:val="22"/>
          <w:szCs w:val="22"/>
        </w:rPr>
        <w:t xml:space="preserve"> </w:t>
      </w:r>
      <w:r w:rsidR="001A4C60">
        <w:rPr>
          <w:sz w:val="22"/>
          <w:szCs w:val="22"/>
        </w:rPr>
        <w:t>P</w:t>
      </w:r>
      <w:r w:rsidR="001A4C60" w:rsidRPr="009E6F3A">
        <w:rPr>
          <w:sz w:val="22"/>
          <w:szCs w:val="22"/>
        </w:rPr>
        <w:t>rojektu</w:t>
      </w:r>
      <w:r w:rsidR="000E33C9" w:rsidRPr="009E6F3A">
        <w:rPr>
          <w:sz w:val="22"/>
          <w:szCs w:val="22"/>
        </w:rPr>
        <w:t>.</w:t>
      </w:r>
      <w:r w:rsidR="00527DAA" w:rsidRPr="009E6F3A">
        <w:rPr>
          <w:sz w:val="22"/>
          <w:szCs w:val="22"/>
        </w:rPr>
        <w:t xml:space="preserve"> Platby budou zaslány na účet </w:t>
      </w:r>
      <w:r w:rsidR="001A4C60">
        <w:rPr>
          <w:sz w:val="22"/>
          <w:szCs w:val="22"/>
        </w:rPr>
        <w:t>P</w:t>
      </w:r>
      <w:r w:rsidR="001A4C60" w:rsidRPr="009E6F3A">
        <w:rPr>
          <w:sz w:val="22"/>
          <w:szCs w:val="22"/>
        </w:rPr>
        <w:t>artnera</w:t>
      </w:r>
      <w:r w:rsidR="002F0E04">
        <w:rPr>
          <w:sz w:val="22"/>
          <w:szCs w:val="22"/>
        </w:rPr>
        <w:t xml:space="preserve"> </w:t>
      </w:r>
      <w:proofErr w:type="spellStart"/>
      <w:r w:rsidR="002F0E04">
        <w:rPr>
          <w:sz w:val="22"/>
          <w:szCs w:val="22"/>
        </w:rPr>
        <w:t>č.ú</w:t>
      </w:r>
      <w:proofErr w:type="spellEnd"/>
      <w:r w:rsidR="002F0E04">
        <w:rPr>
          <w:sz w:val="22"/>
          <w:szCs w:val="22"/>
        </w:rPr>
        <w:t xml:space="preserve">. </w:t>
      </w:r>
      <w:r w:rsidR="00B47319" w:rsidRPr="00B47319">
        <w:rPr>
          <w:b/>
          <w:sz w:val="22"/>
          <w:szCs w:val="22"/>
        </w:rPr>
        <w:t>1865125309/0800</w:t>
      </w:r>
      <w:r w:rsidR="00013090" w:rsidRPr="009E6F3A">
        <w:rPr>
          <w:sz w:val="22"/>
          <w:szCs w:val="22"/>
        </w:rPr>
        <w:t xml:space="preserve">, který je </w:t>
      </w:r>
      <w:r w:rsidR="002F0E04">
        <w:rPr>
          <w:sz w:val="22"/>
          <w:szCs w:val="22"/>
        </w:rPr>
        <w:t xml:space="preserve">také </w:t>
      </w:r>
      <w:r w:rsidR="00013090" w:rsidRPr="009E6F3A">
        <w:rPr>
          <w:sz w:val="22"/>
          <w:szCs w:val="22"/>
        </w:rPr>
        <w:t>uvedený v </w:t>
      </w:r>
      <w:r w:rsidR="00013090" w:rsidRPr="009E6F3A">
        <w:rPr>
          <w:b/>
          <w:sz w:val="22"/>
          <w:szCs w:val="22"/>
        </w:rPr>
        <w:t>P</w:t>
      </w:r>
      <w:r w:rsidR="00527DAA" w:rsidRPr="009E6F3A">
        <w:rPr>
          <w:b/>
          <w:sz w:val="22"/>
          <w:szCs w:val="22"/>
        </w:rPr>
        <w:t>říloze č. 1</w:t>
      </w:r>
      <w:r w:rsidR="00527DAA" w:rsidRPr="009E6F3A">
        <w:rPr>
          <w:sz w:val="22"/>
          <w:szCs w:val="22"/>
        </w:rPr>
        <w:t xml:space="preserve"> této smlouvy.</w:t>
      </w:r>
    </w:p>
    <w:p w:rsidR="0031118E" w:rsidRPr="009E6F3A" w:rsidRDefault="00E00C58" w:rsidP="0031118E">
      <w:pPr>
        <w:numPr>
          <w:ilvl w:val="0"/>
          <w:numId w:val="1"/>
        </w:numPr>
        <w:spacing w:before="120"/>
        <w:jc w:val="both"/>
        <w:rPr>
          <w:sz w:val="22"/>
          <w:szCs w:val="22"/>
        </w:rPr>
      </w:pPr>
      <w:r w:rsidRPr="009E6F3A">
        <w:rPr>
          <w:sz w:val="22"/>
          <w:szCs w:val="22"/>
        </w:rPr>
        <w:lastRenderedPageBreak/>
        <w:t>Partner</w:t>
      </w:r>
      <w:r w:rsidR="005D3923" w:rsidRPr="009E6F3A">
        <w:rPr>
          <w:sz w:val="22"/>
          <w:szCs w:val="22"/>
        </w:rPr>
        <w:t xml:space="preserve"> se zavazuje, že zrealizuje </w:t>
      </w:r>
      <w:r w:rsidR="001A4C60">
        <w:rPr>
          <w:sz w:val="22"/>
          <w:szCs w:val="22"/>
        </w:rPr>
        <w:t>Projekt</w:t>
      </w:r>
      <w:r w:rsidR="001A4C60" w:rsidRPr="009E6F3A">
        <w:rPr>
          <w:sz w:val="22"/>
          <w:szCs w:val="22"/>
        </w:rPr>
        <w:t xml:space="preserve"> </w:t>
      </w:r>
      <w:r w:rsidR="005D3923" w:rsidRPr="009E6F3A">
        <w:rPr>
          <w:sz w:val="22"/>
          <w:szCs w:val="22"/>
        </w:rPr>
        <w:t xml:space="preserve">v souladu </w:t>
      </w:r>
      <w:r w:rsidR="005D3923" w:rsidRPr="009E6F3A">
        <w:rPr>
          <w:b/>
          <w:sz w:val="22"/>
          <w:szCs w:val="22"/>
        </w:rPr>
        <w:t xml:space="preserve">s Popisem </w:t>
      </w:r>
      <w:r w:rsidRPr="009E6F3A">
        <w:rPr>
          <w:b/>
          <w:sz w:val="22"/>
          <w:szCs w:val="22"/>
        </w:rPr>
        <w:t>projektu</w:t>
      </w:r>
      <w:r w:rsidR="00E35550" w:rsidRPr="009E6F3A">
        <w:rPr>
          <w:b/>
          <w:sz w:val="22"/>
          <w:szCs w:val="22"/>
        </w:rPr>
        <w:t xml:space="preserve"> </w:t>
      </w:r>
      <w:r w:rsidR="00D86C78" w:rsidRPr="009E6F3A">
        <w:rPr>
          <w:sz w:val="22"/>
          <w:szCs w:val="22"/>
        </w:rPr>
        <w:t xml:space="preserve">a na vyžádání NFA bude posílat průběžné zprávy o </w:t>
      </w:r>
      <w:r w:rsidR="00BA5884">
        <w:rPr>
          <w:sz w:val="22"/>
          <w:szCs w:val="22"/>
        </w:rPr>
        <w:t xml:space="preserve">jeho </w:t>
      </w:r>
      <w:r w:rsidR="002254C1">
        <w:rPr>
          <w:sz w:val="22"/>
          <w:szCs w:val="22"/>
        </w:rPr>
        <w:t>realizaci</w:t>
      </w:r>
      <w:r w:rsidR="005D3923" w:rsidRPr="009E6F3A">
        <w:rPr>
          <w:sz w:val="22"/>
          <w:szCs w:val="22"/>
        </w:rPr>
        <w:t>.</w:t>
      </w:r>
    </w:p>
    <w:p w:rsidR="0031118E" w:rsidRPr="009E6F3A" w:rsidRDefault="00E54B66" w:rsidP="0031118E">
      <w:pPr>
        <w:spacing w:before="120"/>
        <w:ind w:left="283" w:hanging="283"/>
        <w:jc w:val="both"/>
        <w:rPr>
          <w:sz w:val="22"/>
          <w:szCs w:val="22"/>
        </w:rPr>
      </w:pPr>
      <w:r>
        <w:rPr>
          <w:sz w:val="22"/>
          <w:szCs w:val="22"/>
        </w:rPr>
        <w:fldChar w:fldCharType="begin">
          <w:ffData>
            <w:name w:val="Text220"/>
            <w:enabled/>
            <w:calcOnExit w:val="0"/>
            <w:textInput>
              <w:default w:val="6) Přípěvek Partner nabývá v souladu s platnými právními předpisy o rozpočtových pravidlech územních rozpočtů pro svého zřizovatele."/>
            </w:textInput>
          </w:ffData>
        </w:fldChar>
      </w:r>
      <w:bookmarkStart w:id="4" w:name="Text220"/>
      <w:r w:rsidR="001A4C60">
        <w:rPr>
          <w:sz w:val="22"/>
          <w:szCs w:val="22"/>
        </w:rPr>
        <w:instrText xml:space="preserve"> FORMTEXT </w:instrText>
      </w:r>
      <w:r>
        <w:rPr>
          <w:sz w:val="22"/>
          <w:szCs w:val="22"/>
        </w:rPr>
      </w:r>
      <w:r>
        <w:rPr>
          <w:sz w:val="22"/>
          <w:szCs w:val="22"/>
        </w:rPr>
        <w:fldChar w:fldCharType="separate"/>
      </w:r>
      <w:r w:rsidR="001A4C60">
        <w:rPr>
          <w:noProof/>
          <w:sz w:val="22"/>
          <w:szCs w:val="22"/>
        </w:rPr>
        <w:t>6) Přípěvek Partner nabývá v souladu s platnými právními předpisy o rozpočtových pravidlech územních rozpočtů pro svého zřizovatele.</w:t>
      </w:r>
      <w:r>
        <w:rPr>
          <w:sz w:val="22"/>
          <w:szCs w:val="22"/>
        </w:rPr>
        <w:fldChar w:fldCharType="end"/>
      </w:r>
      <w:bookmarkEnd w:id="4"/>
    </w:p>
    <w:p w:rsidR="005D3923" w:rsidRPr="009E6F3A" w:rsidRDefault="005D3923">
      <w:pPr>
        <w:spacing w:before="120"/>
        <w:rPr>
          <w:sz w:val="22"/>
          <w:szCs w:val="22"/>
        </w:rPr>
      </w:pPr>
    </w:p>
    <w:p w:rsidR="005D3923" w:rsidRPr="009E6F3A" w:rsidRDefault="005D3923">
      <w:pPr>
        <w:spacing w:before="120"/>
        <w:jc w:val="center"/>
        <w:rPr>
          <w:b/>
          <w:sz w:val="22"/>
          <w:szCs w:val="22"/>
        </w:rPr>
      </w:pPr>
      <w:r w:rsidRPr="009E6F3A">
        <w:rPr>
          <w:b/>
          <w:sz w:val="22"/>
          <w:szCs w:val="22"/>
        </w:rPr>
        <w:t>I</w:t>
      </w:r>
      <w:r w:rsidR="007E5F0A">
        <w:rPr>
          <w:b/>
          <w:sz w:val="22"/>
          <w:szCs w:val="22"/>
        </w:rPr>
        <w:t>II</w:t>
      </w:r>
      <w:r w:rsidRPr="009E6F3A">
        <w:rPr>
          <w:b/>
          <w:sz w:val="22"/>
          <w:szCs w:val="22"/>
        </w:rPr>
        <w:t>.</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Další ujednání</w:t>
      </w:r>
    </w:p>
    <w:p w:rsidR="005D3923" w:rsidRPr="009E6F3A" w:rsidRDefault="001A4C60">
      <w:pPr>
        <w:numPr>
          <w:ilvl w:val="0"/>
          <w:numId w:val="2"/>
        </w:numPr>
        <w:jc w:val="both"/>
        <w:rPr>
          <w:sz w:val="22"/>
          <w:szCs w:val="22"/>
        </w:rPr>
      </w:pPr>
      <w:r>
        <w:rPr>
          <w:sz w:val="22"/>
          <w:szCs w:val="22"/>
        </w:rPr>
        <w:t>Smluvní s</w:t>
      </w:r>
      <w:r w:rsidRPr="009E6F3A">
        <w:rPr>
          <w:sz w:val="22"/>
          <w:szCs w:val="22"/>
        </w:rPr>
        <w:t xml:space="preserve">trany </w:t>
      </w:r>
      <w:r w:rsidR="005D3923" w:rsidRPr="009E6F3A">
        <w:rPr>
          <w:sz w:val="22"/>
          <w:szCs w:val="22"/>
        </w:rPr>
        <w:t xml:space="preserve">jsou </w:t>
      </w:r>
      <w:r w:rsidRPr="009E6F3A">
        <w:rPr>
          <w:sz w:val="22"/>
          <w:szCs w:val="22"/>
        </w:rPr>
        <w:t>povinn</w:t>
      </w:r>
      <w:r>
        <w:rPr>
          <w:sz w:val="22"/>
          <w:szCs w:val="22"/>
        </w:rPr>
        <w:t>y</w:t>
      </w:r>
      <w:r w:rsidRPr="009E6F3A">
        <w:rPr>
          <w:sz w:val="22"/>
          <w:szCs w:val="22"/>
        </w:rPr>
        <w:t xml:space="preserve"> </w:t>
      </w:r>
      <w:r w:rsidR="005D3923" w:rsidRPr="009E6F3A">
        <w:rPr>
          <w:sz w:val="22"/>
          <w:szCs w:val="22"/>
        </w:rPr>
        <w:t>zachovávat mlčenlivost o skutečnostech, které jsou pro dr</w:t>
      </w:r>
      <w:r w:rsidR="00454215" w:rsidRPr="009E6F3A">
        <w:rPr>
          <w:sz w:val="22"/>
          <w:szCs w:val="22"/>
        </w:rPr>
        <w:t>uhou stranu důvěrnými informacemi</w:t>
      </w:r>
      <w:r w:rsidR="005D3923" w:rsidRPr="009E6F3A">
        <w:rPr>
          <w:sz w:val="22"/>
          <w:szCs w:val="22"/>
        </w:rPr>
        <w:t xml:space="preserve"> a které zjistí při plnění této smlouvy, </w:t>
      </w:r>
      <w:r w:rsidR="00454215" w:rsidRPr="009E6F3A">
        <w:rPr>
          <w:sz w:val="22"/>
          <w:szCs w:val="22"/>
        </w:rPr>
        <w:t xml:space="preserve">a to i </w:t>
      </w:r>
      <w:r w:rsidR="005D3923" w:rsidRPr="009E6F3A">
        <w:rPr>
          <w:sz w:val="22"/>
          <w:szCs w:val="22"/>
        </w:rPr>
        <w:t>po ukončení spolupráce ve smyslu této smlouvy</w:t>
      </w:r>
      <w:r w:rsidR="00454215" w:rsidRPr="009E6F3A">
        <w:rPr>
          <w:sz w:val="22"/>
          <w:szCs w:val="22"/>
        </w:rPr>
        <w:t>.</w:t>
      </w:r>
    </w:p>
    <w:p w:rsidR="000F6544" w:rsidRPr="009E6F3A" w:rsidRDefault="000F6544" w:rsidP="00D644EA">
      <w:pPr>
        <w:numPr>
          <w:ilvl w:val="0"/>
          <w:numId w:val="2"/>
        </w:numPr>
        <w:spacing w:before="120" w:after="240"/>
        <w:jc w:val="both"/>
        <w:rPr>
          <w:sz w:val="22"/>
          <w:szCs w:val="22"/>
        </w:rPr>
      </w:pPr>
      <w:r w:rsidRPr="009E6F3A">
        <w:rPr>
          <w:sz w:val="22"/>
          <w:szCs w:val="22"/>
        </w:rPr>
        <w:t>Veškerá sdělení</w:t>
      </w:r>
      <w:r w:rsidR="00BA5884">
        <w:rPr>
          <w:sz w:val="22"/>
          <w:szCs w:val="22"/>
        </w:rPr>
        <w:t>, není-li dále stanoveno</w:t>
      </w:r>
      <w:r w:rsidR="00904162">
        <w:rPr>
          <w:sz w:val="22"/>
          <w:szCs w:val="22"/>
        </w:rPr>
        <w:t xml:space="preserve"> </w:t>
      </w:r>
      <w:r w:rsidR="00BA5884">
        <w:rPr>
          <w:sz w:val="22"/>
          <w:szCs w:val="22"/>
        </w:rPr>
        <w:t>jinak,</w:t>
      </w:r>
      <w:r w:rsidRPr="009E6F3A">
        <w:rPr>
          <w:sz w:val="22"/>
          <w:szCs w:val="22"/>
        </w:rPr>
        <w:t xml:space="preserve"> se zasílají příslušnému příjemci na adresu či faxové číslo uvedené níže, nebo na takovou jinou adresu či faxové číslo, které může kterákoli ze smluvních stran podle potřeby písemně sdělit druhé smluvní straně:</w:t>
      </w:r>
    </w:p>
    <w:p w:rsidR="000F6544" w:rsidRPr="00550456" w:rsidRDefault="000F6544" w:rsidP="000A098D">
      <w:pPr>
        <w:tabs>
          <w:tab w:val="left" w:pos="2835"/>
        </w:tabs>
        <w:ind w:left="426"/>
        <w:jc w:val="both"/>
        <w:rPr>
          <w:sz w:val="22"/>
          <w:szCs w:val="22"/>
          <w:highlight w:val="yellow"/>
        </w:rPr>
      </w:pPr>
      <w:r w:rsidRPr="009E6F3A">
        <w:rPr>
          <w:sz w:val="22"/>
          <w:szCs w:val="22"/>
        </w:rPr>
        <w:t xml:space="preserve">Adresa </w:t>
      </w:r>
      <w:r w:rsidR="00BA5884">
        <w:rPr>
          <w:sz w:val="22"/>
          <w:szCs w:val="22"/>
        </w:rPr>
        <w:t>Partnera</w:t>
      </w:r>
      <w:r w:rsidRPr="009E6F3A">
        <w:rPr>
          <w:sz w:val="22"/>
          <w:szCs w:val="22"/>
        </w:rPr>
        <w:t>:</w:t>
      </w:r>
      <w:r w:rsidR="002C3C6F">
        <w:rPr>
          <w:sz w:val="22"/>
          <w:szCs w:val="22"/>
        </w:rPr>
        <w:tab/>
      </w:r>
      <w:r w:rsidR="00B47319">
        <w:rPr>
          <w:sz w:val="22"/>
          <w:szCs w:val="22"/>
        </w:rPr>
        <w:t>DD Loreta a ŠJ, Fulnek, příspěvková organizace</w:t>
      </w:r>
    </w:p>
    <w:p w:rsidR="000F6544" w:rsidRPr="00B47319" w:rsidRDefault="00B47319" w:rsidP="000A098D">
      <w:pPr>
        <w:tabs>
          <w:tab w:val="left" w:pos="2835"/>
        </w:tabs>
        <w:ind w:left="426"/>
        <w:jc w:val="both"/>
        <w:rPr>
          <w:sz w:val="22"/>
          <w:szCs w:val="22"/>
        </w:rPr>
      </w:pPr>
      <w:r w:rsidRPr="00B47319">
        <w:rPr>
          <w:sz w:val="22"/>
          <w:szCs w:val="22"/>
        </w:rPr>
        <w:t xml:space="preserve">            </w:t>
      </w:r>
      <w:r w:rsidR="002C3C6F">
        <w:rPr>
          <w:sz w:val="22"/>
          <w:szCs w:val="22"/>
        </w:rPr>
        <w:t xml:space="preserve">                            </w:t>
      </w:r>
      <w:r w:rsidRPr="00B47319">
        <w:rPr>
          <w:sz w:val="22"/>
          <w:szCs w:val="22"/>
        </w:rPr>
        <w:t>Kapucínská 281</w:t>
      </w:r>
    </w:p>
    <w:p w:rsidR="000F6544" w:rsidRPr="00B47319" w:rsidRDefault="000A098D" w:rsidP="000A098D">
      <w:pPr>
        <w:tabs>
          <w:tab w:val="left" w:pos="2835"/>
        </w:tabs>
        <w:ind w:left="426"/>
        <w:jc w:val="both"/>
        <w:rPr>
          <w:sz w:val="22"/>
          <w:szCs w:val="22"/>
        </w:rPr>
      </w:pPr>
      <w:r w:rsidRPr="00B47319">
        <w:rPr>
          <w:sz w:val="22"/>
          <w:szCs w:val="22"/>
        </w:rPr>
        <w:tab/>
      </w:r>
      <w:r w:rsidR="00B47319">
        <w:rPr>
          <w:sz w:val="22"/>
          <w:szCs w:val="22"/>
        </w:rPr>
        <w:t>74245 Fulnek</w:t>
      </w:r>
    </w:p>
    <w:p w:rsidR="000F6544" w:rsidRPr="00B47319" w:rsidRDefault="000A098D" w:rsidP="000A098D">
      <w:pPr>
        <w:tabs>
          <w:tab w:val="left" w:pos="2835"/>
        </w:tabs>
        <w:ind w:left="426"/>
        <w:jc w:val="both"/>
        <w:rPr>
          <w:sz w:val="22"/>
          <w:szCs w:val="22"/>
        </w:rPr>
      </w:pPr>
      <w:r w:rsidRPr="00B47319">
        <w:rPr>
          <w:sz w:val="22"/>
          <w:szCs w:val="22"/>
        </w:rPr>
        <w:tab/>
      </w:r>
      <w:r w:rsidR="00E54B66" w:rsidRPr="00B47319">
        <w:rPr>
          <w:sz w:val="22"/>
          <w:szCs w:val="22"/>
        </w:rPr>
        <w:fldChar w:fldCharType="begin">
          <w:ffData>
            <w:name w:val="Text230"/>
            <w:enabled/>
            <w:calcOnExit w:val="0"/>
            <w:textInput>
              <w:default w:val="Česká republika"/>
            </w:textInput>
          </w:ffData>
        </w:fldChar>
      </w:r>
      <w:r w:rsidR="000F6544" w:rsidRPr="00B47319">
        <w:rPr>
          <w:sz w:val="22"/>
          <w:szCs w:val="22"/>
        </w:rPr>
        <w:instrText xml:space="preserve"> FORMTEXT </w:instrText>
      </w:r>
      <w:r w:rsidR="00E54B66" w:rsidRPr="00B47319">
        <w:rPr>
          <w:sz w:val="22"/>
          <w:szCs w:val="22"/>
        </w:rPr>
      </w:r>
      <w:r w:rsidR="00E54B66" w:rsidRPr="00B47319">
        <w:rPr>
          <w:sz w:val="22"/>
          <w:szCs w:val="22"/>
        </w:rPr>
        <w:fldChar w:fldCharType="separate"/>
      </w:r>
      <w:r w:rsidR="000F6544" w:rsidRPr="00B47319">
        <w:rPr>
          <w:sz w:val="22"/>
          <w:szCs w:val="22"/>
        </w:rPr>
        <w:t>Česká republika</w:t>
      </w:r>
      <w:r w:rsidR="00E54B66" w:rsidRPr="00B47319">
        <w:rPr>
          <w:sz w:val="22"/>
          <w:szCs w:val="22"/>
        </w:rPr>
        <w:fldChar w:fldCharType="end"/>
      </w:r>
    </w:p>
    <w:p w:rsidR="00572EA0" w:rsidRPr="009E6F3A" w:rsidRDefault="000A098D" w:rsidP="000A098D">
      <w:pPr>
        <w:tabs>
          <w:tab w:val="left" w:pos="2835"/>
        </w:tabs>
        <w:ind w:left="426"/>
        <w:jc w:val="both"/>
        <w:rPr>
          <w:sz w:val="22"/>
          <w:szCs w:val="22"/>
        </w:rPr>
      </w:pPr>
      <w:r w:rsidRPr="00B47319">
        <w:rPr>
          <w:sz w:val="22"/>
          <w:szCs w:val="22"/>
        </w:rPr>
        <w:tab/>
      </w:r>
      <w:r w:rsidR="00B47319">
        <w:rPr>
          <w:sz w:val="22"/>
          <w:szCs w:val="22"/>
        </w:rPr>
        <w:t>malinova@ddfulnek.cz</w:t>
      </w:r>
      <w:r w:rsidRPr="000A098D">
        <w:rPr>
          <w:sz w:val="22"/>
          <w:szCs w:val="22"/>
        </w:rPr>
        <w:t xml:space="preserve"> </w:t>
      </w:r>
    </w:p>
    <w:p w:rsidR="000F6544" w:rsidRPr="009E6F3A" w:rsidRDefault="000F6544" w:rsidP="000F6544">
      <w:pPr>
        <w:ind w:left="426" w:hanging="426"/>
        <w:jc w:val="both"/>
        <w:rPr>
          <w:sz w:val="22"/>
          <w:szCs w:val="22"/>
          <w:u w:val="double"/>
        </w:rPr>
      </w:pPr>
    </w:p>
    <w:p w:rsidR="000A098D" w:rsidRDefault="000F6544" w:rsidP="000A098D">
      <w:pPr>
        <w:tabs>
          <w:tab w:val="left" w:pos="2835"/>
        </w:tabs>
        <w:ind w:left="426"/>
        <w:jc w:val="both"/>
        <w:rPr>
          <w:sz w:val="22"/>
          <w:szCs w:val="22"/>
        </w:rPr>
      </w:pPr>
      <w:r w:rsidRPr="009E6F3A">
        <w:rPr>
          <w:sz w:val="22"/>
          <w:szCs w:val="22"/>
        </w:rPr>
        <w:t xml:space="preserve">Adresa </w:t>
      </w:r>
      <w:r w:rsidR="00BA5884">
        <w:rPr>
          <w:sz w:val="22"/>
          <w:szCs w:val="22"/>
        </w:rPr>
        <w:t>NFA</w:t>
      </w:r>
      <w:r w:rsidRPr="009E6F3A">
        <w:rPr>
          <w:sz w:val="22"/>
          <w:szCs w:val="22"/>
        </w:rPr>
        <w:t>:</w:t>
      </w:r>
      <w:r w:rsidRPr="009E6F3A">
        <w:rPr>
          <w:sz w:val="22"/>
          <w:szCs w:val="22"/>
        </w:rPr>
        <w:tab/>
        <w:t>Nadační fond ALBERT</w:t>
      </w:r>
    </w:p>
    <w:p w:rsidR="000F6544" w:rsidRPr="009E6F3A" w:rsidRDefault="000A098D" w:rsidP="000A098D">
      <w:pPr>
        <w:tabs>
          <w:tab w:val="left" w:pos="2835"/>
        </w:tabs>
        <w:ind w:left="426"/>
        <w:jc w:val="both"/>
        <w:rPr>
          <w:sz w:val="22"/>
          <w:szCs w:val="22"/>
        </w:rPr>
      </w:pPr>
      <w:r>
        <w:rPr>
          <w:sz w:val="22"/>
          <w:szCs w:val="22"/>
        </w:rPr>
        <w:tab/>
      </w:r>
      <w:r w:rsidR="000F6544" w:rsidRPr="009E6F3A">
        <w:rPr>
          <w:sz w:val="22"/>
          <w:szCs w:val="22"/>
        </w:rPr>
        <w:t>Radlická 117</w:t>
      </w:r>
    </w:p>
    <w:p w:rsidR="000F6544" w:rsidRPr="009E6F3A" w:rsidRDefault="000A098D" w:rsidP="000A098D">
      <w:pPr>
        <w:tabs>
          <w:tab w:val="left" w:pos="2835"/>
        </w:tabs>
        <w:jc w:val="both"/>
        <w:rPr>
          <w:sz w:val="22"/>
          <w:szCs w:val="22"/>
        </w:rPr>
      </w:pPr>
      <w:r>
        <w:rPr>
          <w:sz w:val="22"/>
          <w:szCs w:val="22"/>
        </w:rPr>
        <w:tab/>
      </w:r>
      <w:r w:rsidR="000F6544" w:rsidRPr="009E6F3A">
        <w:rPr>
          <w:sz w:val="22"/>
          <w:szCs w:val="22"/>
        </w:rPr>
        <w:t>158 00 Praha 5 – Nové Butovice</w:t>
      </w:r>
    </w:p>
    <w:p w:rsidR="005D3923" w:rsidRDefault="000A098D" w:rsidP="000A098D">
      <w:pPr>
        <w:tabs>
          <w:tab w:val="left" w:pos="2835"/>
        </w:tabs>
        <w:jc w:val="both"/>
        <w:rPr>
          <w:sz w:val="22"/>
          <w:szCs w:val="22"/>
        </w:rPr>
      </w:pPr>
      <w:r>
        <w:rPr>
          <w:sz w:val="22"/>
          <w:szCs w:val="22"/>
        </w:rPr>
        <w:tab/>
      </w:r>
      <w:r w:rsidR="000F6544" w:rsidRPr="009E6F3A">
        <w:rPr>
          <w:sz w:val="22"/>
          <w:szCs w:val="22"/>
        </w:rPr>
        <w:t>Česká Republika</w:t>
      </w:r>
    </w:p>
    <w:p w:rsidR="00572EA0" w:rsidRPr="002F0E04" w:rsidRDefault="000A098D" w:rsidP="000A098D">
      <w:pPr>
        <w:tabs>
          <w:tab w:val="left" w:pos="2835"/>
        </w:tabs>
        <w:jc w:val="both"/>
        <w:rPr>
          <w:sz w:val="22"/>
          <w:szCs w:val="22"/>
        </w:rPr>
      </w:pPr>
      <w:r>
        <w:rPr>
          <w:sz w:val="22"/>
          <w:szCs w:val="22"/>
        </w:rPr>
        <w:tab/>
      </w:r>
      <w:proofErr w:type="spellStart"/>
      <w:r w:rsidR="002F0E04">
        <w:rPr>
          <w:sz w:val="22"/>
          <w:szCs w:val="22"/>
        </w:rPr>
        <w:t>info</w:t>
      </w:r>
      <w:proofErr w:type="spellEnd"/>
      <w:r w:rsidR="002F0E04">
        <w:rPr>
          <w:sz w:val="22"/>
          <w:szCs w:val="22"/>
          <w:lang w:val="en-US"/>
        </w:rPr>
        <w:t>@</w:t>
      </w:r>
      <w:r w:rsidR="002F0E04">
        <w:rPr>
          <w:sz w:val="22"/>
          <w:szCs w:val="22"/>
        </w:rPr>
        <w:t>nadacnifondalbert.cz</w:t>
      </w:r>
    </w:p>
    <w:p w:rsidR="005D3923" w:rsidRPr="009E6F3A" w:rsidRDefault="005D3923">
      <w:pPr>
        <w:numPr>
          <w:ilvl w:val="0"/>
          <w:numId w:val="2"/>
        </w:numPr>
        <w:spacing w:before="120"/>
        <w:jc w:val="both"/>
        <w:rPr>
          <w:sz w:val="22"/>
          <w:szCs w:val="22"/>
        </w:rPr>
      </w:pPr>
      <w:r w:rsidRPr="009E6F3A">
        <w:rPr>
          <w:sz w:val="22"/>
          <w:szCs w:val="22"/>
        </w:rPr>
        <w:t xml:space="preserve">Obě </w:t>
      </w:r>
      <w:r w:rsidR="000F6544" w:rsidRPr="009E6F3A">
        <w:rPr>
          <w:sz w:val="22"/>
          <w:szCs w:val="22"/>
        </w:rPr>
        <w:t xml:space="preserve">smluvní </w:t>
      </w:r>
      <w:r w:rsidRPr="009E6F3A">
        <w:rPr>
          <w:sz w:val="22"/>
          <w:szCs w:val="22"/>
        </w:rPr>
        <w:t>strany se zavazují splnit vše</w:t>
      </w:r>
      <w:r w:rsidR="007E4F14" w:rsidRPr="009E6F3A">
        <w:rPr>
          <w:sz w:val="22"/>
          <w:szCs w:val="22"/>
        </w:rPr>
        <w:t>,</w:t>
      </w:r>
      <w:r w:rsidRPr="009E6F3A">
        <w:rPr>
          <w:sz w:val="22"/>
          <w:szCs w:val="22"/>
        </w:rPr>
        <w:t xml:space="preserve"> k čemu se zavázaly v přílohách této smlouvy.</w:t>
      </w:r>
    </w:p>
    <w:p w:rsidR="005D3923" w:rsidRPr="009E6F3A" w:rsidRDefault="005D3923">
      <w:pPr>
        <w:numPr>
          <w:ilvl w:val="0"/>
          <w:numId w:val="2"/>
        </w:numPr>
        <w:spacing w:before="120"/>
        <w:jc w:val="both"/>
        <w:rPr>
          <w:sz w:val="22"/>
          <w:szCs w:val="22"/>
        </w:rPr>
      </w:pPr>
      <w:bookmarkStart w:id="5" w:name="_Ref382386802"/>
      <w:r w:rsidRPr="009E6F3A">
        <w:rPr>
          <w:sz w:val="22"/>
          <w:szCs w:val="22"/>
        </w:rPr>
        <w:t xml:space="preserve">Každá smluvní strana odpovídá za to, že jí poskytnuté </w:t>
      </w:r>
      <w:r w:rsidR="00454215" w:rsidRPr="009E6F3A">
        <w:rPr>
          <w:sz w:val="22"/>
          <w:szCs w:val="22"/>
        </w:rPr>
        <w:t xml:space="preserve">plnění, </w:t>
      </w:r>
      <w:r w:rsidRPr="009E6F3A">
        <w:rPr>
          <w:sz w:val="22"/>
          <w:szCs w:val="22"/>
        </w:rPr>
        <w:t>materiály (</w:t>
      </w:r>
      <w:r w:rsidR="00D76085" w:rsidRPr="009E6F3A">
        <w:rPr>
          <w:sz w:val="22"/>
          <w:szCs w:val="22"/>
        </w:rPr>
        <w:t>věci) určené pro akci neporušují</w:t>
      </w:r>
      <w:r w:rsidRPr="009E6F3A">
        <w:rPr>
          <w:sz w:val="22"/>
          <w:szCs w:val="22"/>
        </w:rPr>
        <w:t xml:space="preserve"> zákony České republiky. Především taková věc nesmí ohrožovat zdraví lidí nebo jejich majetek. </w:t>
      </w:r>
      <w:proofErr w:type="gramStart"/>
      <w:r w:rsidRPr="009E6F3A">
        <w:rPr>
          <w:sz w:val="22"/>
          <w:szCs w:val="22"/>
        </w:rPr>
        <w:t>Vše</w:t>
      </w:r>
      <w:proofErr w:type="gramEnd"/>
      <w:r w:rsidRPr="009E6F3A">
        <w:rPr>
          <w:sz w:val="22"/>
          <w:szCs w:val="22"/>
        </w:rPr>
        <w:t xml:space="preserve"> co bude smluvními stranami použito pro tuto akci, musí být vyrobeno takovým způsobem a z takového materiálu, který je všestranně vhodný pro místo svého použití. Zejména musí vyhovovat hygienickým i technickým a protipožárním předpisům.</w:t>
      </w:r>
      <w:bookmarkEnd w:id="5"/>
    </w:p>
    <w:p w:rsidR="000F6544" w:rsidRPr="009E6F3A" w:rsidRDefault="000F6544" w:rsidP="000F6544">
      <w:pPr>
        <w:numPr>
          <w:ilvl w:val="0"/>
          <w:numId w:val="2"/>
        </w:numPr>
        <w:spacing w:before="120"/>
        <w:jc w:val="both"/>
        <w:rPr>
          <w:sz w:val="22"/>
          <w:szCs w:val="22"/>
        </w:rPr>
      </w:pPr>
      <w:bookmarkStart w:id="6" w:name="_Ref382386803"/>
      <w:r w:rsidRPr="009E6F3A">
        <w:rPr>
          <w:sz w:val="22"/>
          <w:szCs w:val="22"/>
        </w:rPr>
        <w:t>V případě, že proti NFA bude v důsledku vadnosti plnění Partnera</w:t>
      </w:r>
      <w:r w:rsidR="00572EA0">
        <w:rPr>
          <w:sz w:val="22"/>
          <w:szCs w:val="22"/>
        </w:rPr>
        <w:t xml:space="preserve"> a konání Projektu</w:t>
      </w:r>
      <w:r w:rsidRPr="009E6F3A">
        <w:rPr>
          <w:sz w:val="22"/>
          <w:szCs w:val="22"/>
        </w:rPr>
        <w:t xml:space="preserve"> (zejména pro jeho rozpor s právními předpisy, jinými závaznými požadavky nebo dobrými mravy) nebo v důsledku jakéhokoli jiného porušení povinnosti Partnera, zahájeno správní, soudní či arbitrážní řízení, zavazuje se Partner NFA nahradit veškeré příslušné újmy a škody, včetně veškerých pokut, poplatků, nákladů na právní zastoupení, peněžitých trestů, újmy na dobré pověsti apod. Dle výslovné dohody smluvních stran je NFA oprávněn k rozúčtování </w:t>
      </w:r>
      <w:r w:rsidR="00572EA0">
        <w:rPr>
          <w:sz w:val="22"/>
          <w:szCs w:val="22"/>
        </w:rPr>
        <w:t>vzniklé škody,</w:t>
      </w:r>
      <w:r w:rsidRPr="009E6F3A">
        <w:rPr>
          <w:sz w:val="22"/>
          <w:szCs w:val="22"/>
        </w:rPr>
        <w:t xml:space="preserve"> a to dle svého nejlepšího vědomí a s přihlédnutím ke konkrétní</w:t>
      </w:r>
      <w:r w:rsidR="00572EA0">
        <w:rPr>
          <w:sz w:val="22"/>
          <w:szCs w:val="22"/>
        </w:rPr>
        <w:t>m</w:t>
      </w:r>
      <w:r w:rsidRPr="009E6F3A">
        <w:rPr>
          <w:sz w:val="22"/>
          <w:szCs w:val="22"/>
        </w:rPr>
        <w:t xml:space="preserve"> </w:t>
      </w:r>
      <w:r w:rsidR="00572EA0">
        <w:rPr>
          <w:sz w:val="22"/>
          <w:szCs w:val="22"/>
        </w:rPr>
        <w:t>okolnostem</w:t>
      </w:r>
      <w:r w:rsidRPr="009E6F3A">
        <w:rPr>
          <w:sz w:val="22"/>
          <w:szCs w:val="22"/>
        </w:rPr>
        <w:t>, přičemž Partner se zavazuje takové rozúčtování akceptovat a příslušnou částku zaplatit ve lhůtě 30 dnů ode dne doručení faktury vystavené NFA. Rozúčtování nesmí být zjevně nespravedlivé a nesprávné.</w:t>
      </w:r>
      <w:bookmarkEnd w:id="6"/>
    </w:p>
    <w:p w:rsidR="005D3923" w:rsidRPr="009E6F3A" w:rsidRDefault="00454215">
      <w:pPr>
        <w:numPr>
          <w:ilvl w:val="0"/>
          <w:numId w:val="2"/>
        </w:numPr>
        <w:spacing w:before="120"/>
        <w:jc w:val="both"/>
        <w:rPr>
          <w:sz w:val="22"/>
          <w:szCs w:val="22"/>
        </w:rPr>
      </w:pPr>
      <w:bookmarkStart w:id="7" w:name="_Ref382386805"/>
      <w:r w:rsidRPr="009E6F3A">
        <w:rPr>
          <w:sz w:val="22"/>
          <w:szCs w:val="22"/>
        </w:rPr>
        <w:t>Projevy</w:t>
      </w:r>
      <w:r w:rsidR="005D3923" w:rsidRPr="009E6F3A">
        <w:rPr>
          <w:sz w:val="22"/>
          <w:szCs w:val="22"/>
        </w:rPr>
        <w:t xml:space="preserve"> žádné ze smluvních stran </w:t>
      </w:r>
      <w:r w:rsidRPr="009E6F3A">
        <w:rPr>
          <w:sz w:val="22"/>
          <w:szCs w:val="22"/>
        </w:rPr>
        <w:t xml:space="preserve">(ať již hmotného či nehmotného charakteru) </w:t>
      </w:r>
      <w:r w:rsidR="00A25158" w:rsidRPr="009E6F3A">
        <w:rPr>
          <w:sz w:val="22"/>
          <w:szCs w:val="22"/>
        </w:rPr>
        <w:t xml:space="preserve">souvisící s plněním této smlouvy </w:t>
      </w:r>
      <w:r w:rsidR="005D3923" w:rsidRPr="009E6F3A">
        <w:rPr>
          <w:sz w:val="22"/>
          <w:szCs w:val="22"/>
        </w:rPr>
        <w:t>nesmí obsahovat cokoli, co by uráželo mravní, národnostní nebo náboženské cítění obyvatel, a to zejména vulgárností, propagací násilí</w:t>
      </w:r>
      <w:r w:rsidRPr="009E6F3A">
        <w:rPr>
          <w:sz w:val="22"/>
          <w:szCs w:val="22"/>
        </w:rPr>
        <w:t xml:space="preserve">, nesmí obsahovat propagaci žádné politické strany nebo politického směru a podobně. </w:t>
      </w:r>
      <w:r w:rsidR="005D3923" w:rsidRPr="009E6F3A">
        <w:rPr>
          <w:sz w:val="22"/>
          <w:szCs w:val="22"/>
        </w:rPr>
        <w:t xml:space="preserve">Nesmí také poškozovat dobré jméno nebo oprávněné zájmy druhé smluvní strany. Za poškozování oprávněných zájmů </w:t>
      </w:r>
      <w:r w:rsidR="00F10A99" w:rsidRPr="009E6F3A">
        <w:rPr>
          <w:caps/>
          <w:sz w:val="22"/>
          <w:szCs w:val="22"/>
        </w:rPr>
        <w:t>NFA</w:t>
      </w:r>
      <w:r w:rsidR="005D3923" w:rsidRPr="009E6F3A">
        <w:rPr>
          <w:sz w:val="22"/>
          <w:szCs w:val="22"/>
        </w:rPr>
        <w:t xml:space="preserve"> se považuje i reklama subjektů provozujících jiné obchodní </w:t>
      </w:r>
      <w:proofErr w:type="gramStart"/>
      <w:r w:rsidR="005D3923" w:rsidRPr="009E6F3A">
        <w:rPr>
          <w:sz w:val="22"/>
          <w:szCs w:val="22"/>
        </w:rPr>
        <w:t>řetězce</w:t>
      </w:r>
      <w:proofErr w:type="gramEnd"/>
      <w:r w:rsidRPr="009E6F3A">
        <w:rPr>
          <w:sz w:val="22"/>
          <w:szCs w:val="22"/>
        </w:rPr>
        <w:t xml:space="preserve"> než jsou obchodní řetězce ze skupiny Ahold</w:t>
      </w:r>
      <w:r w:rsidR="005D3923" w:rsidRPr="009E6F3A">
        <w:rPr>
          <w:sz w:val="22"/>
          <w:szCs w:val="22"/>
        </w:rPr>
        <w:t>.</w:t>
      </w:r>
      <w:bookmarkEnd w:id="7"/>
      <w:r w:rsidR="00D0305D" w:rsidRPr="009E6F3A">
        <w:rPr>
          <w:sz w:val="22"/>
          <w:szCs w:val="22"/>
        </w:rPr>
        <w:t xml:space="preserve"> </w:t>
      </w:r>
    </w:p>
    <w:p w:rsidR="000228BF" w:rsidRPr="009E6F3A" w:rsidRDefault="00D0305D" w:rsidP="000F6544">
      <w:pPr>
        <w:numPr>
          <w:ilvl w:val="0"/>
          <w:numId w:val="2"/>
        </w:numPr>
        <w:spacing w:before="120"/>
        <w:jc w:val="both"/>
        <w:rPr>
          <w:sz w:val="22"/>
          <w:szCs w:val="22"/>
        </w:rPr>
      </w:pPr>
      <w:r w:rsidRPr="009E6F3A">
        <w:rPr>
          <w:sz w:val="22"/>
          <w:szCs w:val="22"/>
        </w:rPr>
        <w:t>Poruší</w:t>
      </w:r>
      <w:r w:rsidR="000228BF" w:rsidRPr="009E6F3A">
        <w:rPr>
          <w:sz w:val="22"/>
          <w:szCs w:val="22"/>
        </w:rPr>
        <w:t xml:space="preserve">-li </w:t>
      </w:r>
      <w:r w:rsidR="00572EA0">
        <w:rPr>
          <w:sz w:val="22"/>
          <w:szCs w:val="22"/>
        </w:rPr>
        <w:t>Partner</w:t>
      </w:r>
      <w:r w:rsidRPr="009E6F3A">
        <w:rPr>
          <w:sz w:val="22"/>
          <w:szCs w:val="22"/>
        </w:rPr>
        <w:t xml:space="preserve"> předchozí ustanovení odst. </w:t>
      </w:r>
      <w:r w:rsidR="00BA5884" w:rsidRPr="009E6F3A">
        <w:rPr>
          <w:sz w:val="22"/>
          <w:szCs w:val="22"/>
        </w:rPr>
        <w:t>IV.</w:t>
      </w:r>
      <w:r w:rsidR="00BA5884">
        <w:rPr>
          <w:sz w:val="22"/>
          <w:szCs w:val="22"/>
        </w:rPr>
        <w:t xml:space="preserve"> </w:t>
      </w:r>
      <w:r w:rsidR="00E54B66">
        <w:rPr>
          <w:sz w:val="22"/>
          <w:szCs w:val="22"/>
        </w:rPr>
        <w:fldChar w:fldCharType="begin"/>
      </w:r>
      <w:r w:rsidR="00572EA0">
        <w:rPr>
          <w:sz w:val="22"/>
          <w:szCs w:val="22"/>
        </w:rPr>
        <w:instrText xml:space="preserve"> REF _Ref382386802 \r \h </w:instrText>
      </w:r>
      <w:r w:rsidR="00E54B66">
        <w:rPr>
          <w:sz w:val="22"/>
          <w:szCs w:val="22"/>
        </w:rPr>
      </w:r>
      <w:r w:rsidR="00E54B66">
        <w:rPr>
          <w:sz w:val="22"/>
          <w:szCs w:val="22"/>
        </w:rPr>
        <w:fldChar w:fldCharType="separate"/>
      </w:r>
      <w:r w:rsidR="00A07495">
        <w:rPr>
          <w:sz w:val="22"/>
          <w:szCs w:val="22"/>
        </w:rPr>
        <w:t>4)</w:t>
      </w:r>
      <w:r w:rsidR="00E54B66">
        <w:rPr>
          <w:sz w:val="22"/>
          <w:szCs w:val="22"/>
        </w:rPr>
        <w:fldChar w:fldCharType="end"/>
      </w:r>
      <w:r w:rsidR="00572EA0">
        <w:rPr>
          <w:sz w:val="22"/>
          <w:szCs w:val="22"/>
        </w:rPr>
        <w:t xml:space="preserve">, </w:t>
      </w:r>
      <w:r w:rsidR="00E54B66">
        <w:rPr>
          <w:sz w:val="22"/>
          <w:szCs w:val="22"/>
        </w:rPr>
        <w:fldChar w:fldCharType="begin"/>
      </w:r>
      <w:r w:rsidR="00572EA0">
        <w:rPr>
          <w:sz w:val="22"/>
          <w:szCs w:val="22"/>
        </w:rPr>
        <w:instrText xml:space="preserve"> REF _Ref382386803 \r \h </w:instrText>
      </w:r>
      <w:r w:rsidR="00E54B66">
        <w:rPr>
          <w:sz w:val="22"/>
          <w:szCs w:val="22"/>
        </w:rPr>
      </w:r>
      <w:r w:rsidR="00E54B66">
        <w:rPr>
          <w:sz w:val="22"/>
          <w:szCs w:val="22"/>
        </w:rPr>
        <w:fldChar w:fldCharType="separate"/>
      </w:r>
      <w:r w:rsidR="00A07495">
        <w:rPr>
          <w:sz w:val="22"/>
          <w:szCs w:val="22"/>
        </w:rPr>
        <w:t>5)</w:t>
      </w:r>
      <w:r w:rsidR="00E54B66">
        <w:rPr>
          <w:sz w:val="22"/>
          <w:szCs w:val="22"/>
        </w:rPr>
        <w:fldChar w:fldCharType="end"/>
      </w:r>
      <w:r w:rsidR="00572EA0">
        <w:rPr>
          <w:sz w:val="22"/>
          <w:szCs w:val="22"/>
        </w:rPr>
        <w:t xml:space="preserve"> a </w:t>
      </w:r>
      <w:r w:rsidR="00E54B66">
        <w:rPr>
          <w:sz w:val="22"/>
          <w:szCs w:val="22"/>
        </w:rPr>
        <w:fldChar w:fldCharType="begin"/>
      </w:r>
      <w:r w:rsidR="00572EA0">
        <w:rPr>
          <w:sz w:val="22"/>
          <w:szCs w:val="22"/>
        </w:rPr>
        <w:instrText xml:space="preserve"> REF _Ref382386805 \r \h </w:instrText>
      </w:r>
      <w:r w:rsidR="00E54B66">
        <w:rPr>
          <w:sz w:val="22"/>
          <w:szCs w:val="22"/>
        </w:rPr>
      </w:r>
      <w:r w:rsidR="00E54B66">
        <w:rPr>
          <w:sz w:val="22"/>
          <w:szCs w:val="22"/>
        </w:rPr>
        <w:fldChar w:fldCharType="separate"/>
      </w:r>
      <w:r w:rsidR="00A07495">
        <w:rPr>
          <w:sz w:val="22"/>
          <w:szCs w:val="22"/>
        </w:rPr>
        <w:t>6)</w:t>
      </w:r>
      <w:r w:rsidR="00E54B66">
        <w:rPr>
          <w:sz w:val="22"/>
          <w:szCs w:val="22"/>
        </w:rPr>
        <w:fldChar w:fldCharType="end"/>
      </w:r>
      <w:r w:rsidR="000228BF" w:rsidRPr="009E6F3A">
        <w:rPr>
          <w:sz w:val="22"/>
          <w:szCs w:val="22"/>
        </w:rPr>
        <w:t xml:space="preserve">, </w:t>
      </w:r>
      <w:r w:rsidRPr="009E6F3A">
        <w:rPr>
          <w:sz w:val="22"/>
          <w:szCs w:val="22"/>
        </w:rPr>
        <w:t xml:space="preserve">je </w:t>
      </w:r>
      <w:r w:rsidR="00572EA0">
        <w:rPr>
          <w:sz w:val="22"/>
          <w:szCs w:val="22"/>
        </w:rPr>
        <w:t>NFA</w:t>
      </w:r>
      <w:r w:rsidRPr="009E6F3A">
        <w:rPr>
          <w:sz w:val="22"/>
          <w:szCs w:val="22"/>
        </w:rPr>
        <w:t xml:space="preserve"> oprávněn</w:t>
      </w:r>
      <w:r w:rsidR="000228BF" w:rsidRPr="009E6F3A">
        <w:rPr>
          <w:sz w:val="22"/>
          <w:szCs w:val="22"/>
        </w:rPr>
        <w:t xml:space="preserve"> od </w:t>
      </w:r>
      <w:r w:rsidRPr="009E6F3A">
        <w:rPr>
          <w:sz w:val="22"/>
          <w:szCs w:val="22"/>
        </w:rPr>
        <w:t>této</w:t>
      </w:r>
      <w:r w:rsidR="000228BF" w:rsidRPr="009E6F3A">
        <w:rPr>
          <w:sz w:val="22"/>
          <w:szCs w:val="22"/>
        </w:rPr>
        <w:t xml:space="preserve"> smlouvy odstoupit</w:t>
      </w:r>
      <w:r w:rsidRPr="009E6F3A">
        <w:rPr>
          <w:sz w:val="22"/>
          <w:szCs w:val="22"/>
        </w:rPr>
        <w:t xml:space="preserve"> a </w:t>
      </w:r>
      <w:r w:rsidR="00572EA0">
        <w:rPr>
          <w:sz w:val="22"/>
          <w:szCs w:val="22"/>
        </w:rPr>
        <w:t>byl-li již Příspěv</w:t>
      </w:r>
      <w:r w:rsidR="00BA5884">
        <w:rPr>
          <w:sz w:val="22"/>
          <w:szCs w:val="22"/>
        </w:rPr>
        <w:t>e</w:t>
      </w:r>
      <w:r w:rsidR="00572EA0">
        <w:rPr>
          <w:sz w:val="22"/>
          <w:szCs w:val="22"/>
        </w:rPr>
        <w:t>k poskytnut</w:t>
      </w:r>
      <w:r w:rsidR="000228BF" w:rsidRPr="009E6F3A">
        <w:rPr>
          <w:sz w:val="22"/>
          <w:szCs w:val="22"/>
        </w:rPr>
        <w:t xml:space="preserve">, </w:t>
      </w:r>
      <w:r w:rsidRPr="009E6F3A">
        <w:rPr>
          <w:sz w:val="22"/>
          <w:szCs w:val="22"/>
        </w:rPr>
        <w:t>p</w:t>
      </w:r>
      <w:r w:rsidR="000228BF" w:rsidRPr="009E6F3A">
        <w:rPr>
          <w:sz w:val="22"/>
          <w:szCs w:val="22"/>
        </w:rPr>
        <w:t xml:space="preserve">ožadovat </w:t>
      </w:r>
      <w:r w:rsidR="00572EA0">
        <w:rPr>
          <w:sz w:val="22"/>
          <w:szCs w:val="22"/>
        </w:rPr>
        <w:t>jeho vrácení v plné výši</w:t>
      </w:r>
      <w:r w:rsidRPr="009E6F3A">
        <w:rPr>
          <w:sz w:val="22"/>
          <w:szCs w:val="22"/>
        </w:rPr>
        <w:t>.</w:t>
      </w:r>
      <w:bookmarkStart w:id="8" w:name="p2072-2"/>
      <w:bookmarkEnd w:id="8"/>
    </w:p>
    <w:p w:rsidR="00D36B2C" w:rsidRPr="009E6F3A" w:rsidRDefault="00454215" w:rsidP="00D36B2C">
      <w:pPr>
        <w:numPr>
          <w:ilvl w:val="0"/>
          <w:numId w:val="2"/>
        </w:numPr>
        <w:spacing w:before="120"/>
        <w:jc w:val="both"/>
        <w:rPr>
          <w:sz w:val="22"/>
          <w:szCs w:val="22"/>
        </w:rPr>
      </w:pPr>
      <w:r w:rsidRPr="009E6F3A">
        <w:rPr>
          <w:sz w:val="22"/>
          <w:szCs w:val="22"/>
        </w:rPr>
        <w:lastRenderedPageBreak/>
        <w:t>Partner je povinen umístit bezplatně na všech akcích nebo materiálech, které souvisí s </w:t>
      </w:r>
      <w:r w:rsidR="00572EA0">
        <w:rPr>
          <w:sz w:val="22"/>
          <w:szCs w:val="22"/>
        </w:rPr>
        <w:t>Projektem,</w:t>
      </w:r>
      <w:r w:rsidR="000E33C9" w:rsidRPr="009E6F3A">
        <w:rPr>
          <w:sz w:val="22"/>
          <w:szCs w:val="22"/>
        </w:rPr>
        <w:t xml:space="preserve"> logo</w:t>
      </w:r>
      <w:r w:rsidRPr="009E6F3A">
        <w:rPr>
          <w:sz w:val="22"/>
          <w:szCs w:val="22"/>
        </w:rPr>
        <w:t xml:space="preserve"> </w:t>
      </w:r>
      <w:r w:rsidR="000E33C9" w:rsidRPr="009E6F3A">
        <w:rPr>
          <w:sz w:val="22"/>
          <w:szCs w:val="22"/>
        </w:rPr>
        <w:t>NFA</w:t>
      </w:r>
      <w:r w:rsidRPr="009E6F3A">
        <w:rPr>
          <w:sz w:val="22"/>
          <w:szCs w:val="22"/>
        </w:rPr>
        <w:t>.</w:t>
      </w:r>
      <w:r w:rsidR="00D70FE8" w:rsidRPr="009E6F3A">
        <w:rPr>
          <w:sz w:val="22"/>
          <w:szCs w:val="22"/>
        </w:rPr>
        <w:t xml:space="preserve"> </w:t>
      </w:r>
      <w:r w:rsidR="002E58F9" w:rsidRPr="009E6F3A">
        <w:rPr>
          <w:sz w:val="22"/>
          <w:szCs w:val="22"/>
        </w:rPr>
        <w:t>„</w:t>
      </w:r>
      <w:proofErr w:type="spellStart"/>
      <w:r w:rsidR="00D70FE8" w:rsidRPr="009E6F3A">
        <w:rPr>
          <w:sz w:val="22"/>
          <w:szCs w:val="22"/>
        </w:rPr>
        <w:t>Logomanuál</w:t>
      </w:r>
      <w:proofErr w:type="spellEnd"/>
      <w:r w:rsidR="002E58F9" w:rsidRPr="009E6F3A">
        <w:rPr>
          <w:sz w:val="22"/>
          <w:szCs w:val="22"/>
        </w:rPr>
        <w:t>“</w:t>
      </w:r>
      <w:r w:rsidR="00D70FE8" w:rsidRPr="009E6F3A">
        <w:rPr>
          <w:sz w:val="22"/>
          <w:szCs w:val="22"/>
        </w:rPr>
        <w:t xml:space="preserve"> je součástí </w:t>
      </w:r>
      <w:r w:rsidR="00013090" w:rsidRPr="009E6F3A">
        <w:rPr>
          <w:b/>
          <w:sz w:val="22"/>
          <w:szCs w:val="22"/>
        </w:rPr>
        <w:t>P</w:t>
      </w:r>
      <w:r w:rsidR="00D70FE8" w:rsidRPr="009E6F3A">
        <w:rPr>
          <w:b/>
          <w:sz w:val="22"/>
          <w:szCs w:val="22"/>
        </w:rPr>
        <w:t>řílohy č. 3</w:t>
      </w:r>
      <w:r w:rsidR="00D70FE8" w:rsidRPr="009E6F3A">
        <w:rPr>
          <w:sz w:val="22"/>
          <w:szCs w:val="22"/>
        </w:rPr>
        <w:t xml:space="preserve"> </w:t>
      </w:r>
      <w:r w:rsidR="00BF069A" w:rsidRPr="009E6F3A">
        <w:rPr>
          <w:sz w:val="22"/>
          <w:szCs w:val="22"/>
        </w:rPr>
        <w:t xml:space="preserve">(Instrukce pro příjemce </w:t>
      </w:r>
      <w:r w:rsidR="00572EA0">
        <w:rPr>
          <w:sz w:val="22"/>
          <w:szCs w:val="22"/>
        </w:rPr>
        <w:t>Příspěvku</w:t>
      </w:r>
      <w:r w:rsidR="00BF069A" w:rsidRPr="009E6F3A">
        <w:rPr>
          <w:sz w:val="22"/>
          <w:szCs w:val="22"/>
        </w:rPr>
        <w:t xml:space="preserve">) </w:t>
      </w:r>
      <w:r w:rsidR="00D70FE8" w:rsidRPr="009E6F3A">
        <w:rPr>
          <w:sz w:val="22"/>
          <w:szCs w:val="22"/>
        </w:rPr>
        <w:t xml:space="preserve">této smlouvy. </w:t>
      </w:r>
    </w:p>
    <w:p w:rsidR="000E33C9" w:rsidRDefault="000E33C9" w:rsidP="00D36B2C">
      <w:pPr>
        <w:numPr>
          <w:ilvl w:val="0"/>
          <w:numId w:val="2"/>
        </w:numPr>
        <w:spacing w:before="120"/>
        <w:jc w:val="both"/>
        <w:rPr>
          <w:sz w:val="22"/>
          <w:szCs w:val="22"/>
        </w:rPr>
      </w:pPr>
      <w:r w:rsidRPr="009E6F3A">
        <w:rPr>
          <w:sz w:val="22"/>
          <w:szCs w:val="22"/>
        </w:rPr>
        <w:t xml:space="preserve">Pokud </w:t>
      </w:r>
      <w:r w:rsidR="00572EA0">
        <w:rPr>
          <w:sz w:val="22"/>
          <w:szCs w:val="22"/>
        </w:rPr>
        <w:t>P</w:t>
      </w:r>
      <w:r w:rsidRPr="009E6F3A">
        <w:rPr>
          <w:sz w:val="22"/>
          <w:szCs w:val="22"/>
        </w:rPr>
        <w:t>rojekt nebude uskutečněn</w:t>
      </w:r>
      <w:r w:rsidR="007A783B" w:rsidRPr="009E6F3A">
        <w:rPr>
          <w:sz w:val="22"/>
          <w:szCs w:val="22"/>
        </w:rPr>
        <w:t>,</w:t>
      </w:r>
      <w:r w:rsidRPr="009E6F3A">
        <w:rPr>
          <w:sz w:val="22"/>
          <w:szCs w:val="22"/>
        </w:rPr>
        <w:t xml:space="preserve"> nebo bude uskutečněn v rozsahu menším než </w:t>
      </w:r>
      <w:r w:rsidR="00E54B66">
        <w:rPr>
          <w:sz w:val="22"/>
          <w:szCs w:val="22"/>
        </w:rPr>
        <w:fldChar w:fldCharType="begin">
          <w:ffData>
            <w:name w:val="Text231"/>
            <w:enabled/>
            <w:calcOnExit w:val="0"/>
            <w:textInput>
              <w:default w:val="80 %"/>
            </w:textInput>
          </w:ffData>
        </w:fldChar>
      </w:r>
      <w:bookmarkStart w:id="9" w:name="Text231"/>
      <w:r w:rsidR="009E6F3A">
        <w:rPr>
          <w:sz w:val="22"/>
          <w:szCs w:val="22"/>
        </w:rPr>
        <w:instrText xml:space="preserve"> FORMTEXT </w:instrText>
      </w:r>
      <w:r w:rsidR="00E54B66">
        <w:rPr>
          <w:sz w:val="22"/>
          <w:szCs w:val="22"/>
        </w:rPr>
      </w:r>
      <w:r w:rsidR="00E54B66">
        <w:rPr>
          <w:sz w:val="22"/>
          <w:szCs w:val="22"/>
        </w:rPr>
        <w:fldChar w:fldCharType="separate"/>
      </w:r>
      <w:r w:rsidR="009E6F3A">
        <w:rPr>
          <w:noProof/>
          <w:sz w:val="22"/>
          <w:szCs w:val="22"/>
        </w:rPr>
        <w:t>80 %</w:t>
      </w:r>
      <w:r w:rsidR="00E54B66">
        <w:rPr>
          <w:sz w:val="22"/>
          <w:szCs w:val="22"/>
        </w:rPr>
        <w:fldChar w:fldCharType="end"/>
      </w:r>
      <w:bookmarkEnd w:id="9"/>
      <w:r w:rsidRPr="009E6F3A">
        <w:rPr>
          <w:sz w:val="22"/>
          <w:szCs w:val="22"/>
        </w:rPr>
        <w:t xml:space="preserve"> rozsahu uvedeného v</w:t>
      </w:r>
      <w:r w:rsidR="007A783B" w:rsidRPr="009E6F3A">
        <w:rPr>
          <w:sz w:val="22"/>
          <w:szCs w:val="22"/>
        </w:rPr>
        <w:t> </w:t>
      </w:r>
      <w:r w:rsidR="007E4F14" w:rsidRPr="009E6F3A">
        <w:rPr>
          <w:b/>
          <w:sz w:val="22"/>
          <w:szCs w:val="22"/>
        </w:rPr>
        <w:t>P</w:t>
      </w:r>
      <w:r w:rsidR="007A783B" w:rsidRPr="009E6F3A">
        <w:rPr>
          <w:b/>
          <w:sz w:val="22"/>
          <w:szCs w:val="22"/>
        </w:rPr>
        <w:t>říloze č. 1</w:t>
      </w:r>
      <w:r w:rsidR="007A783B" w:rsidRPr="009E6F3A">
        <w:rPr>
          <w:sz w:val="22"/>
          <w:szCs w:val="22"/>
        </w:rPr>
        <w:t xml:space="preserve"> této smlouvy, je </w:t>
      </w:r>
      <w:r w:rsidR="00BA5884">
        <w:rPr>
          <w:sz w:val="22"/>
          <w:szCs w:val="22"/>
        </w:rPr>
        <w:t>P</w:t>
      </w:r>
      <w:r w:rsidR="00BA5884" w:rsidRPr="009E6F3A">
        <w:rPr>
          <w:sz w:val="22"/>
          <w:szCs w:val="22"/>
        </w:rPr>
        <w:t xml:space="preserve">artner </w:t>
      </w:r>
      <w:r w:rsidR="007A783B" w:rsidRPr="009E6F3A">
        <w:rPr>
          <w:sz w:val="22"/>
          <w:szCs w:val="22"/>
        </w:rPr>
        <w:t xml:space="preserve">povinen celý </w:t>
      </w:r>
      <w:r w:rsidR="00572EA0">
        <w:rPr>
          <w:sz w:val="22"/>
          <w:szCs w:val="22"/>
        </w:rPr>
        <w:t>Příspěvek</w:t>
      </w:r>
      <w:r w:rsidR="007A783B" w:rsidRPr="009E6F3A">
        <w:rPr>
          <w:sz w:val="22"/>
          <w:szCs w:val="22"/>
        </w:rPr>
        <w:t xml:space="preserve"> na </w:t>
      </w:r>
      <w:r w:rsidR="009E6F3A">
        <w:rPr>
          <w:sz w:val="22"/>
          <w:szCs w:val="22"/>
        </w:rPr>
        <w:t xml:space="preserve">písemnou nebo emailovou </w:t>
      </w:r>
      <w:r w:rsidR="007A783B" w:rsidRPr="009E6F3A">
        <w:rPr>
          <w:sz w:val="22"/>
          <w:szCs w:val="22"/>
        </w:rPr>
        <w:t>výzvu NFA vrátit, a to do 15 dnů od data doručení takové</w:t>
      </w:r>
      <w:r w:rsidR="009E6F3A">
        <w:rPr>
          <w:sz w:val="22"/>
          <w:szCs w:val="22"/>
        </w:rPr>
        <w:t xml:space="preserve"> písemné</w:t>
      </w:r>
      <w:r w:rsidR="007A783B" w:rsidRPr="009E6F3A">
        <w:rPr>
          <w:sz w:val="22"/>
          <w:szCs w:val="22"/>
        </w:rPr>
        <w:t xml:space="preserve"> </w:t>
      </w:r>
      <w:r w:rsidR="009E6F3A">
        <w:rPr>
          <w:sz w:val="22"/>
          <w:szCs w:val="22"/>
        </w:rPr>
        <w:t xml:space="preserve">nebo emailové </w:t>
      </w:r>
      <w:r w:rsidR="007A783B" w:rsidRPr="009E6F3A">
        <w:rPr>
          <w:sz w:val="22"/>
          <w:szCs w:val="22"/>
        </w:rPr>
        <w:t>výzvy.</w:t>
      </w:r>
    </w:p>
    <w:p w:rsidR="00D644EA" w:rsidRPr="00365948" w:rsidRDefault="00D644EA" w:rsidP="00D644EA">
      <w:pPr>
        <w:numPr>
          <w:ilvl w:val="0"/>
          <w:numId w:val="2"/>
        </w:numPr>
        <w:spacing w:before="120"/>
        <w:jc w:val="both"/>
        <w:rPr>
          <w:sz w:val="22"/>
          <w:szCs w:val="22"/>
        </w:rPr>
      </w:pPr>
      <w:r w:rsidRPr="00365948">
        <w:rPr>
          <w:sz w:val="23"/>
          <w:szCs w:val="23"/>
        </w:rPr>
        <w:t xml:space="preserve">Smluvní strany se dohodly, že v případě porušení povinností </w:t>
      </w:r>
      <w:r w:rsidR="00365948" w:rsidRPr="00365948">
        <w:rPr>
          <w:sz w:val="23"/>
          <w:szCs w:val="23"/>
        </w:rPr>
        <w:t xml:space="preserve">uvedených v </w:t>
      </w:r>
      <w:r w:rsidRPr="00365948">
        <w:rPr>
          <w:sz w:val="22"/>
          <w:szCs w:val="22"/>
        </w:rPr>
        <w:t>čl. I</w:t>
      </w:r>
      <w:r w:rsidR="00365948" w:rsidRPr="00365948">
        <w:rPr>
          <w:sz w:val="22"/>
          <w:szCs w:val="22"/>
        </w:rPr>
        <w:t>II odst. 9</w:t>
      </w:r>
      <w:r w:rsidRPr="00365948">
        <w:rPr>
          <w:sz w:val="22"/>
          <w:szCs w:val="22"/>
        </w:rPr>
        <w:t xml:space="preserve"> této smlouvy ze strany </w:t>
      </w:r>
      <w:r w:rsidR="00365948" w:rsidRPr="00365948">
        <w:rPr>
          <w:sz w:val="22"/>
          <w:szCs w:val="22"/>
        </w:rPr>
        <w:t xml:space="preserve">Partnera, </w:t>
      </w:r>
      <w:r w:rsidRPr="00365948">
        <w:rPr>
          <w:sz w:val="22"/>
          <w:szCs w:val="22"/>
        </w:rPr>
        <w:t>je P</w:t>
      </w:r>
      <w:r w:rsidR="00365948" w:rsidRPr="00365948">
        <w:rPr>
          <w:sz w:val="22"/>
          <w:szCs w:val="22"/>
        </w:rPr>
        <w:t>artner</w:t>
      </w:r>
      <w:r w:rsidRPr="00365948">
        <w:rPr>
          <w:sz w:val="22"/>
          <w:szCs w:val="22"/>
        </w:rPr>
        <w:t xml:space="preserve"> povinen uhradit </w:t>
      </w:r>
      <w:r w:rsidR="00365948" w:rsidRPr="00365948">
        <w:rPr>
          <w:sz w:val="22"/>
          <w:szCs w:val="22"/>
        </w:rPr>
        <w:t>NFA smluvní pokutu ve výši</w:t>
      </w:r>
      <w:r w:rsidR="002F0E04">
        <w:rPr>
          <w:sz w:val="22"/>
          <w:szCs w:val="22"/>
        </w:rPr>
        <w:t xml:space="preserve"> poskytnutého nadačního příspěvku.</w:t>
      </w:r>
    </w:p>
    <w:p w:rsidR="00D644EA" w:rsidRPr="00365948" w:rsidRDefault="00365948" w:rsidP="00365948">
      <w:pPr>
        <w:numPr>
          <w:ilvl w:val="0"/>
          <w:numId w:val="2"/>
        </w:numPr>
        <w:spacing w:before="120"/>
        <w:jc w:val="both"/>
        <w:rPr>
          <w:sz w:val="22"/>
          <w:szCs w:val="22"/>
        </w:rPr>
      </w:pPr>
      <w:r>
        <w:rPr>
          <w:sz w:val="22"/>
          <w:szCs w:val="22"/>
        </w:rPr>
        <w:t>Uhrazením sjednané smluvní</w:t>
      </w:r>
      <w:r w:rsidR="00D644EA" w:rsidRPr="00D644EA">
        <w:rPr>
          <w:sz w:val="22"/>
          <w:szCs w:val="22"/>
        </w:rPr>
        <w:t xml:space="preserve"> pokut</w:t>
      </w:r>
      <w:r>
        <w:rPr>
          <w:sz w:val="22"/>
          <w:szCs w:val="22"/>
        </w:rPr>
        <w:t>y</w:t>
      </w:r>
      <w:r w:rsidR="00D644EA" w:rsidRPr="00D644EA">
        <w:rPr>
          <w:sz w:val="22"/>
          <w:szCs w:val="22"/>
        </w:rPr>
        <w:t xml:space="preserve"> není dotčeno právo </w:t>
      </w:r>
      <w:r>
        <w:rPr>
          <w:sz w:val="22"/>
          <w:szCs w:val="22"/>
        </w:rPr>
        <w:t>NFA</w:t>
      </w:r>
      <w:r w:rsidR="00D644EA" w:rsidRPr="00D644EA">
        <w:rPr>
          <w:sz w:val="22"/>
          <w:szCs w:val="22"/>
        </w:rPr>
        <w:t xml:space="preserve"> na náhradu škody v plném rozsahu</w:t>
      </w:r>
      <w:r>
        <w:rPr>
          <w:sz w:val="22"/>
          <w:szCs w:val="22"/>
        </w:rPr>
        <w:t>.</w:t>
      </w:r>
      <w:r w:rsidR="00D644EA" w:rsidRPr="00D644EA">
        <w:rPr>
          <w:sz w:val="22"/>
          <w:szCs w:val="22"/>
        </w:rPr>
        <w:t xml:space="preserve"> Pro vyloučení všech pochybností se má za to, že </w:t>
      </w:r>
      <w:r>
        <w:rPr>
          <w:sz w:val="22"/>
          <w:szCs w:val="22"/>
        </w:rPr>
        <w:t>NFA</w:t>
      </w:r>
      <w:r w:rsidR="00D644EA" w:rsidRPr="00D644EA">
        <w:rPr>
          <w:sz w:val="22"/>
          <w:szCs w:val="22"/>
        </w:rPr>
        <w:t xml:space="preserve"> není odpovědný za jakoukoliv P</w:t>
      </w:r>
      <w:r>
        <w:rPr>
          <w:sz w:val="22"/>
          <w:szCs w:val="22"/>
        </w:rPr>
        <w:t>artnerovi</w:t>
      </w:r>
      <w:r w:rsidR="00D644EA" w:rsidRPr="00D644EA">
        <w:rPr>
          <w:sz w:val="22"/>
          <w:szCs w:val="22"/>
        </w:rPr>
        <w:t xml:space="preserve"> neúmyslně způsobenou škodu vzniklou při plnění smluvních povinností dle této smlouvy stejně jako povinností z této smlouvy vyplývajících. </w:t>
      </w:r>
    </w:p>
    <w:p w:rsidR="007A783B" w:rsidRPr="009E6F3A" w:rsidRDefault="007A783B" w:rsidP="00D36B2C">
      <w:pPr>
        <w:numPr>
          <w:ilvl w:val="0"/>
          <w:numId w:val="2"/>
        </w:numPr>
        <w:spacing w:before="120"/>
        <w:jc w:val="both"/>
        <w:rPr>
          <w:sz w:val="22"/>
          <w:szCs w:val="22"/>
        </w:rPr>
      </w:pPr>
      <w:r w:rsidRPr="009E6F3A">
        <w:rPr>
          <w:sz w:val="22"/>
          <w:szCs w:val="22"/>
        </w:rPr>
        <w:t>Jakákoli listina (dopis apod.) odeslaná na adresu sídla strany této smlouvy se považuje za doručenou třetím dnem po odeslání takové listiny poštou, doporučeným dopisem, pokud bude odesílateli takový dopis vrácen s tím, že jej nebylo možno doručit z důvodů na straně adresáta.</w:t>
      </w:r>
      <w:r w:rsidR="00E65AF5">
        <w:rPr>
          <w:sz w:val="22"/>
          <w:szCs w:val="22"/>
        </w:rPr>
        <w:t xml:space="preserve"> V případě doručování výzvy </w:t>
      </w:r>
      <w:r w:rsidR="00BA5884">
        <w:rPr>
          <w:sz w:val="22"/>
          <w:szCs w:val="22"/>
        </w:rPr>
        <w:t xml:space="preserve">dle předchozího odstavce </w:t>
      </w:r>
      <w:r w:rsidR="00E65AF5">
        <w:rPr>
          <w:sz w:val="22"/>
          <w:szCs w:val="22"/>
        </w:rPr>
        <w:t>prostřednictvím e-mailové zprávy, považuje se výzva za doručenou okamžikem odeslání příslušného e-mailu.</w:t>
      </w:r>
    </w:p>
    <w:p w:rsidR="0070638B" w:rsidRPr="009E6F3A" w:rsidRDefault="0070638B">
      <w:pPr>
        <w:spacing w:before="120"/>
        <w:jc w:val="center"/>
        <w:rPr>
          <w:b/>
          <w:sz w:val="22"/>
          <w:szCs w:val="22"/>
        </w:rPr>
      </w:pPr>
    </w:p>
    <w:p w:rsidR="005D3923" w:rsidRPr="009E6F3A" w:rsidRDefault="007E5F0A">
      <w:pPr>
        <w:spacing w:before="120"/>
        <w:jc w:val="center"/>
        <w:rPr>
          <w:b/>
          <w:sz w:val="22"/>
          <w:szCs w:val="22"/>
        </w:rPr>
      </w:pPr>
      <w:r>
        <w:rPr>
          <w:b/>
          <w:sz w:val="22"/>
          <w:szCs w:val="22"/>
        </w:rPr>
        <w:t>I</w:t>
      </w:r>
      <w:r w:rsidR="005D3923" w:rsidRPr="009E6F3A">
        <w:rPr>
          <w:b/>
          <w:sz w:val="22"/>
          <w:szCs w:val="22"/>
        </w:rPr>
        <w:t>V.</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Platnost smlouvy</w:t>
      </w:r>
    </w:p>
    <w:p w:rsidR="005D3923" w:rsidRPr="009E6F3A" w:rsidRDefault="005D3923" w:rsidP="007E4F14">
      <w:pPr>
        <w:numPr>
          <w:ilvl w:val="0"/>
          <w:numId w:val="3"/>
        </w:numPr>
        <w:spacing w:before="120"/>
        <w:jc w:val="both"/>
        <w:rPr>
          <w:sz w:val="22"/>
          <w:szCs w:val="22"/>
        </w:rPr>
      </w:pPr>
      <w:r w:rsidRPr="009E6F3A">
        <w:rPr>
          <w:sz w:val="22"/>
          <w:szCs w:val="22"/>
        </w:rPr>
        <w:t>Tato smlouva nabývá platnosti a účinnosti dnem jejího podpisu oběma smluvními stranami. Její zrušení je možné jen písemnou dohodou obou smluvních stran nebo okamžitým odstoupením jedné ze smluvních stran.</w:t>
      </w:r>
      <w:r w:rsidR="007E4F14" w:rsidRPr="009E6F3A">
        <w:rPr>
          <w:sz w:val="22"/>
          <w:szCs w:val="22"/>
        </w:rPr>
        <w:t xml:space="preserve"> </w:t>
      </w:r>
    </w:p>
    <w:p w:rsidR="0032679D" w:rsidRPr="009E6F3A" w:rsidRDefault="0032679D">
      <w:pPr>
        <w:numPr>
          <w:ilvl w:val="0"/>
          <w:numId w:val="3"/>
        </w:numPr>
        <w:spacing w:before="120"/>
        <w:jc w:val="both"/>
        <w:rPr>
          <w:sz w:val="22"/>
          <w:szCs w:val="22"/>
        </w:rPr>
      </w:pPr>
      <w:r w:rsidRPr="009E6F3A">
        <w:rPr>
          <w:sz w:val="22"/>
          <w:szCs w:val="22"/>
        </w:rPr>
        <w:t xml:space="preserve">Při zániku této smlouvy bude provedeno vyúčtování a nevyužité finanční prostředky či jiné plnění je </w:t>
      </w:r>
      <w:r w:rsidR="00E33925">
        <w:rPr>
          <w:sz w:val="22"/>
          <w:szCs w:val="22"/>
        </w:rPr>
        <w:t>P</w:t>
      </w:r>
      <w:r w:rsidR="000E33C9" w:rsidRPr="009E6F3A">
        <w:rPr>
          <w:sz w:val="22"/>
          <w:szCs w:val="22"/>
        </w:rPr>
        <w:t>artner povinen vrátit NFA do 15</w:t>
      </w:r>
      <w:r w:rsidRPr="009E6F3A">
        <w:rPr>
          <w:sz w:val="22"/>
          <w:szCs w:val="22"/>
        </w:rPr>
        <w:t xml:space="preserve"> dnů od zániku této smlouvy.</w:t>
      </w:r>
      <w:r w:rsidR="00E30FAD" w:rsidRPr="009E6F3A">
        <w:rPr>
          <w:sz w:val="22"/>
          <w:szCs w:val="22"/>
        </w:rPr>
        <w:t xml:space="preserve"> Současně s odstoupením od smlouvy</w:t>
      </w:r>
      <w:r w:rsidR="00100321" w:rsidRPr="009E6F3A">
        <w:rPr>
          <w:sz w:val="22"/>
          <w:szCs w:val="22"/>
        </w:rPr>
        <w:t xml:space="preserve"> je NFA oprávněn zakázat </w:t>
      </w:r>
      <w:r w:rsidR="00E33925">
        <w:rPr>
          <w:sz w:val="22"/>
          <w:szCs w:val="22"/>
        </w:rPr>
        <w:t>P</w:t>
      </w:r>
      <w:r w:rsidR="00100321" w:rsidRPr="009E6F3A">
        <w:rPr>
          <w:sz w:val="22"/>
          <w:szCs w:val="22"/>
        </w:rPr>
        <w:t>artnerovi výplatu jakýchkoli finančních prostředků třetím stranám, s výjimkou plnění již uzavřených smluv s třetími stranami.</w:t>
      </w:r>
    </w:p>
    <w:p w:rsidR="005D3923" w:rsidRDefault="000E33C9">
      <w:pPr>
        <w:numPr>
          <w:ilvl w:val="0"/>
          <w:numId w:val="3"/>
        </w:numPr>
        <w:spacing w:before="120"/>
        <w:jc w:val="both"/>
        <w:rPr>
          <w:sz w:val="22"/>
          <w:szCs w:val="22"/>
        </w:rPr>
      </w:pPr>
      <w:r w:rsidRPr="009E6F3A">
        <w:rPr>
          <w:sz w:val="22"/>
          <w:szCs w:val="22"/>
        </w:rPr>
        <w:t>Vypovědět tuto smlouvu není</w:t>
      </w:r>
      <w:r w:rsidR="005D3923" w:rsidRPr="009E6F3A">
        <w:rPr>
          <w:sz w:val="22"/>
          <w:szCs w:val="22"/>
        </w:rPr>
        <w:t xml:space="preserve"> možné</w:t>
      </w:r>
      <w:r w:rsidRPr="009E6F3A">
        <w:rPr>
          <w:sz w:val="22"/>
          <w:szCs w:val="22"/>
        </w:rPr>
        <w:t>.</w:t>
      </w:r>
    </w:p>
    <w:p w:rsidR="00560AEA" w:rsidRPr="009E6F3A" w:rsidRDefault="00560AEA">
      <w:pPr>
        <w:numPr>
          <w:ilvl w:val="0"/>
          <w:numId w:val="3"/>
        </w:numPr>
        <w:spacing w:before="120"/>
        <w:jc w:val="both"/>
        <w:rPr>
          <w:sz w:val="22"/>
          <w:szCs w:val="22"/>
        </w:rPr>
      </w:pPr>
      <w:r w:rsidRPr="00560AEA">
        <w:rPr>
          <w:sz w:val="22"/>
          <w:szCs w:val="22"/>
        </w:rPr>
        <w:t>NFA může od této smlouvy okamžitě odstoupit, v případě hrubého nevděku Partnera dl</w:t>
      </w:r>
      <w:r w:rsidR="007B6789">
        <w:rPr>
          <w:sz w:val="22"/>
          <w:szCs w:val="22"/>
        </w:rPr>
        <w:t xml:space="preserve">e </w:t>
      </w:r>
      <w:proofErr w:type="spellStart"/>
      <w:r w:rsidR="007B6789">
        <w:rPr>
          <w:sz w:val="22"/>
          <w:szCs w:val="22"/>
        </w:rPr>
        <w:t>ust</w:t>
      </w:r>
      <w:proofErr w:type="spellEnd"/>
      <w:r w:rsidR="007B6789">
        <w:rPr>
          <w:sz w:val="22"/>
          <w:szCs w:val="22"/>
        </w:rPr>
        <w:t xml:space="preserve">. § 2072 </w:t>
      </w:r>
      <w:r w:rsidRPr="00560AEA">
        <w:rPr>
          <w:sz w:val="22"/>
          <w:szCs w:val="22"/>
        </w:rPr>
        <w:t>OZ.</w:t>
      </w:r>
      <w:r>
        <w:rPr>
          <w:sz w:val="22"/>
          <w:szCs w:val="22"/>
        </w:rPr>
        <w:t xml:space="preserve"> </w:t>
      </w:r>
      <w:r w:rsidRPr="009E6F3A">
        <w:rPr>
          <w:sz w:val="22"/>
          <w:szCs w:val="22"/>
        </w:rPr>
        <w:t xml:space="preserve">Tato smlouva v takovém případě od počátku zaniká a </w:t>
      </w:r>
      <w:r>
        <w:rPr>
          <w:sz w:val="22"/>
          <w:szCs w:val="22"/>
        </w:rPr>
        <w:t>P</w:t>
      </w:r>
      <w:r w:rsidRPr="009E6F3A">
        <w:rPr>
          <w:sz w:val="22"/>
          <w:szCs w:val="22"/>
        </w:rPr>
        <w:t>artner je povinen veškeré finanční prostředky, které dle této smlouvy od NFA obdržel, vrátit do 15 dnů od doručení oznámení NFA o odstoupení od smlouvy.</w:t>
      </w:r>
    </w:p>
    <w:p w:rsidR="005D3923" w:rsidRPr="009E6F3A" w:rsidRDefault="005D3923" w:rsidP="00560AEA">
      <w:pPr>
        <w:rPr>
          <w:sz w:val="22"/>
          <w:szCs w:val="22"/>
        </w:rPr>
      </w:pPr>
    </w:p>
    <w:p w:rsidR="005D3923" w:rsidRPr="009E6F3A" w:rsidRDefault="005D3923">
      <w:pPr>
        <w:spacing w:before="120"/>
        <w:jc w:val="center"/>
        <w:rPr>
          <w:b/>
          <w:sz w:val="22"/>
          <w:szCs w:val="22"/>
        </w:rPr>
      </w:pPr>
      <w:r w:rsidRPr="009E6F3A">
        <w:rPr>
          <w:b/>
          <w:sz w:val="22"/>
          <w:szCs w:val="22"/>
        </w:rPr>
        <w:t>V.</w:t>
      </w:r>
    </w:p>
    <w:p w:rsidR="005D3923" w:rsidRPr="009E6F3A" w:rsidRDefault="005D3923">
      <w:pPr>
        <w:spacing w:before="120"/>
        <w:jc w:val="center"/>
        <w:rPr>
          <w:b/>
          <w:sz w:val="22"/>
          <w:szCs w:val="22"/>
        </w:rPr>
      </w:pPr>
      <w:r w:rsidRPr="009E6F3A">
        <w:rPr>
          <w:sz w:val="22"/>
          <w:szCs w:val="22"/>
        </w:rPr>
        <w:t xml:space="preserve"> </w:t>
      </w:r>
      <w:r w:rsidRPr="009E6F3A">
        <w:rPr>
          <w:b/>
          <w:sz w:val="22"/>
          <w:szCs w:val="22"/>
        </w:rPr>
        <w:t>Závěrečná ustanovení</w:t>
      </w:r>
    </w:p>
    <w:p w:rsidR="007723B3" w:rsidRPr="003736F2" w:rsidRDefault="007723B3" w:rsidP="007723B3">
      <w:pPr>
        <w:pStyle w:val="Zkladntext2"/>
        <w:numPr>
          <w:ilvl w:val="0"/>
          <w:numId w:val="4"/>
        </w:numPr>
        <w:spacing w:before="0" w:after="120" w:line="240" w:lineRule="auto"/>
        <w:ind w:right="-1"/>
        <w:rPr>
          <w:sz w:val="22"/>
          <w:szCs w:val="22"/>
        </w:rPr>
      </w:pPr>
      <w:r w:rsidRPr="003736F2">
        <w:rPr>
          <w:sz w:val="22"/>
          <w:szCs w:val="22"/>
        </w:rPr>
        <w:t>Smluvní strany se dohodly a výslovně prohlašují, že ani jedna z nich není oprávněna k jednostrannému postoupení smlouvy jako celku.</w:t>
      </w:r>
      <w:r w:rsidR="00E65AF5" w:rsidRPr="00E65AF5">
        <w:rPr>
          <w:sz w:val="22"/>
          <w:szCs w:val="22"/>
        </w:rPr>
        <w:t xml:space="preserve"> </w:t>
      </w:r>
      <w:r w:rsidR="00E65AF5">
        <w:rPr>
          <w:sz w:val="22"/>
          <w:szCs w:val="22"/>
        </w:rPr>
        <w:t>Partner</w:t>
      </w:r>
      <w:r w:rsidR="00E65AF5" w:rsidRPr="00481782">
        <w:rPr>
          <w:sz w:val="22"/>
          <w:szCs w:val="22"/>
        </w:rPr>
        <w:t xml:space="preserve"> není oprávněn</w:t>
      </w:r>
      <w:r w:rsidR="00E65AF5">
        <w:rPr>
          <w:sz w:val="22"/>
          <w:szCs w:val="22"/>
        </w:rPr>
        <w:t xml:space="preserve"> postoupit jakoukoli pohledávku (nebo její část) vyplývající z této smlouvy. Partner není oprávněn započíst jakoukoli </w:t>
      </w:r>
      <w:proofErr w:type="gramStart"/>
      <w:r w:rsidR="00E65AF5">
        <w:rPr>
          <w:sz w:val="22"/>
          <w:szCs w:val="22"/>
        </w:rPr>
        <w:t>svojí</w:t>
      </w:r>
      <w:proofErr w:type="gramEnd"/>
      <w:r w:rsidR="00E65AF5">
        <w:rPr>
          <w:sz w:val="22"/>
          <w:szCs w:val="22"/>
        </w:rPr>
        <w:t xml:space="preserve"> pohledávku (nebo její část) vyplývající z této smlouvy proti pohledávce, kterou má NFA vůči Partnerovi.</w:t>
      </w:r>
    </w:p>
    <w:p w:rsidR="007723B3" w:rsidRPr="009E6F3A" w:rsidRDefault="00E65AF5" w:rsidP="007723B3">
      <w:pPr>
        <w:pStyle w:val="Zkladntext2"/>
        <w:numPr>
          <w:ilvl w:val="0"/>
          <w:numId w:val="4"/>
        </w:numPr>
        <w:spacing w:before="0" w:after="120" w:line="240" w:lineRule="auto"/>
        <w:ind w:right="-1"/>
        <w:rPr>
          <w:sz w:val="22"/>
          <w:szCs w:val="22"/>
        </w:rPr>
      </w:pPr>
      <w:r>
        <w:rPr>
          <w:sz w:val="22"/>
          <w:szCs w:val="22"/>
        </w:rPr>
        <w:t>Smluvní strany</w:t>
      </w:r>
      <w:r w:rsidR="007723B3" w:rsidRPr="009E6F3A">
        <w:rPr>
          <w:sz w:val="22"/>
          <w:szCs w:val="22"/>
        </w:rPr>
        <w:t xml:space="preserve"> prohlašují, že mají v úmyslu uzavřít smlouvu, jejíž ujednání budou na jedné listině.</w:t>
      </w:r>
    </w:p>
    <w:p w:rsidR="007723B3" w:rsidRPr="009E6F3A" w:rsidRDefault="007723B3" w:rsidP="007723B3">
      <w:pPr>
        <w:pStyle w:val="Zkladntext2"/>
        <w:numPr>
          <w:ilvl w:val="0"/>
          <w:numId w:val="4"/>
        </w:numPr>
        <w:spacing w:before="0" w:after="120" w:line="240" w:lineRule="auto"/>
        <w:ind w:right="-1"/>
        <w:rPr>
          <w:sz w:val="22"/>
          <w:szCs w:val="22"/>
        </w:rPr>
      </w:pPr>
      <w:r w:rsidRPr="009E6F3A">
        <w:rPr>
          <w:sz w:val="22"/>
          <w:szCs w:val="22"/>
        </w:rPr>
        <w:t>Smluvní strany prohlašují, že v plném rozsahu odkazují na sjednaný text smlouvy a ani jedna z nich nebude uplatňovat či odkazovat na vzájemné obchodní zvyklosti.</w:t>
      </w:r>
    </w:p>
    <w:p w:rsidR="007723B3" w:rsidRDefault="007723B3" w:rsidP="003736F2">
      <w:pPr>
        <w:pStyle w:val="Zkladntext2"/>
        <w:numPr>
          <w:ilvl w:val="0"/>
          <w:numId w:val="4"/>
        </w:numPr>
        <w:spacing w:before="0" w:after="120" w:line="240" w:lineRule="auto"/>
        <w:ind w:right="-1"/>
        <w:rPr>
          <w:sz w:val="22"/>
          <w:szCs w:val="22"/>
        </w:rPr>
      </w:pPr>
      <w:r w:rsidRPr="009E6F3A">
        <w:rPr>
          <w:sz w:val="22"/>
          <w:szCs w:val="22"/>
        </w:rPr>
        <w:t xml:space="preserve">Všechny právní vztahy založené touto smlouvou se budou plně </w:t>
      </w:r>
      <w:r w:rsidR="007B6789">
        <w:rPr>
          <w:sz w:val="22"/>
          <w:szCs w:val="22"/>
        </w:rPr>
        <w:t xml:space="preserve">řídit příslušnými ustanoveními </w:t>
      </w:r>
      <w:r w:rsidRPr="009E6F3A">
        <w:rPr>
          <w:sz w:val="22"/>
          <w:szCs w:val="22"/>
        </w:rPr>
        <w:t>OZ</w:t>
      </w:r>
      <w:r w:rsidR="00560AEA">
        <w:rPr>
          <w:sz w:val="22"/>
          <w:szCs w:val="22"/>
        </w:rPr>
        <w:t xml:space="preserve"> </w:t>
      </w:r>
      <w:r w:rsidR="003736F2">
        <w:rPr>
          <w:sz w:val="22"/>
          <w:szCs w:val="22"/>
        </w:rPr>
        <w:t xml:space="preserve">a </w:t>
      </w:r>
      <w:r w:rsidRPr="003736F2">
        <w:rPr>
          <w:sz w:val="22"/>
          <w:szCs w:val="22"/>
        </w:rPr>
        <w:t>předpisů souvisících</w:t>
      </w:r>
      <w:r w:rsidR="00960941">
        <w:rPr>
          <w:sz w:val="22"/>
          <w:szCs w:val="22"/>
        </w:rPr>
        <w:t xml:space="preserve">, přičemž smluvní strany tímto výslovně vylučují aplikaci </w:t>
      </w:r>
      <w:r w:rsidR="007B6789">
        <w:rPr>
          <w:sz w:val="22"/>
          <w:szCs w:val="22"/>
        </w:rPr>
        <w:lastRenderedPageBreak/>
        <w:t xml:space="preserve">následujících ustanovení </w:t>
      </w:r>
      <w:r w:rsidR="00960941">
        <w:rPr>
          <w:sz w:val="22"/>
          <w:szCs w:val="22"/>
        </w:rPr>
        <w:t>OZ: § 557, § 558 odst. 1 věta druhá, § 564 věta za středníkem (resp. smluvní strany vylučují změnu této smlouvy v jiné než písemné formě, přičemž změna a doplňky této smlouvy musí být podepsány oběma smluvními stranami na jedné listině), § 1740 odst. 2 věta</w:t>
      </w:r>
      <w:r w:rsidR="00960941" w:rsidRPr="00BE2E8A">
        <w:rPr>
          <w:sz w:val="22"/>
          <w:szCs w:val="22"/>
        </w:rPr>
        <w:t xml:space="preserve"> </w:t>
      </w:r>
      <w:r w:rsidR="00960941">
        <w:rPr>
          <w:sz w:val="22"/>
          <w:szCs w:val="22"/>
        </w:rPr>
        <w:t>druhá, § 1740 odst. 3 věta první (resp. NFA výslovně vylučuje přijetí nabídky s dodatkem nebo odchylkou) a § 1744.</w:t>
      </w:r>
    </w:p>
    <w:p w:rsidR="004E4950" w:rsidRPr="004E4950" w:rsidRDefault="004E4950" w:rsidP="003736F2">
      <w:pPr>
        <w:pStyle w:val="Zkladntext2"/>
        <w:numPr>
          <w:ilvl w:val="0"/>
          <w:numId w:val="4"/>
        </w:numPr>
        <w:spacing w:before="0" w:after="120" w:line="240" w:lineRule="auto"/>
        <w:ind w:right="-1"/>
        <w:rPr>
          <w:sz w:val="22"/>
          <w:szCs w:val="22"/>
        </w:rPr>
      </w:pPr>
      <w:r w:rsidRPr="004E4950">
        <w:rPr>
          <w:sz w:val="22"/>
          <w:szCs w:val="22"/>
        </w:rPr>
        <w:t xml:space="preserve">Osobní údaje </w:t>
      </w:r>
      <w:r>
        <w:rPr>
          <w:sz w:val="22"/>
          <w:szCs w:val="22"/>
        </w:rPr>
        <w:t>Partnera</w:t>
      </w:r>
      <w:r w:rsidRPr="004E4950">
        <w:rPr>
          <w:sz w:val="22"/>
          <w:szCs w:val="22"/>
        </w:rPr>
        <w:t xml:space="preserve">, čímž se rozumí též osobní údaje jeho zaměstnanců a spolupracovníků, a popřípadě jiné údaje, které </w:t>
      </w:r>
      <w:r>
        <w:rPr>
          <w:sz w:val="22"/>
          <w:szCs w:val="22"/>
        </w:rPr>
        <w:t>NFA</w:t>
      </w:r>
      <w:r w:rsidRPr="004E4950">
        <w:rPr>
          <w:sz w:val="22"/>
          <w:szCs w:val="22"/>
        </w:rPr>
        <w:t xml:space="preserve"> obdrží od </w:t>
      </w:r>
      <w:r>
        <w:rPr>
          <w:sz w:val="22"/>
          <w:szCs w:val="22"/>
        </w:rPr>
        <w:t>Partnera</w:t>
      </w:r>
      <w:r w:rsidRPr="004E4950">
        <w:rPr>
          <w:sz w:val="22"/>
          <w:szCs w:val="22"/>
        </w:rPr>
        <w:t xml:space="preserve"> v souvislosti s uzavřením či plněním této smlouvy, budou zpracovány v databázi </w:t>
      </w:r>
      <w:r>
        <w:rPr>
          <w:sz w:val="22"/>
          <w:szCs w:val="22"/>
        </w:rPr>
        <w:t>NFA</w:t>
      </w:r>
      <w:r w:rsidRPr="004E4950">
        <w:rPr>
          <w:sz w:val="22"/>
          <w:szCs w:val="22"/>
        </w:rPr>
        <w:t xml:space="preserve"> a bude s nimi nakládáno v souladu s platnými právními předpisy v oblasti ochrany osobních údajů. Tyto osobní údaje použije </w:t>
      </w:r>
      <w:r>
        <w:rPr>
          <w:sz w:val="22"/>
          <w:szCs w:val="22"/>
        </w:rPr>
        <w:t>NFA</w:t>
      </w:r>
      <w:r w:rsidRPr="004E4950">
        <w:rPr>
          <w:sz w:val="22"/>
          <w:szCs w:val="22"/>
        </w:rPr>
        <w:t xml:space="preserve"> za účelem plnění této smlouvy a </w:t>
      </w:r>
      <w:r>
        <w:rPr>
          <w:sz w:val="22"/>
          <w:szCs w:val="22"/>
        </w:rPr>
        <w:t>Partner</w:t>
      </w:r>
      <w:r w:rsidRPr="004E4950">
        <w:rPr>
          <w:sz w:val="22"/>
          <w:szCs w:val="22"/>
        </w:rPr>
        <w:t xml:space="preserve"> tímto bere na vědomí, že </w:t>
      </w:r>
      <w:r>
        <w:rPr>
          <w:sz w:val="22"/>
          <w:szCs w:val="22"/>
        </w:rPr>
        <w:t>NFA</w:t>
      </w:r>
      <w:r w:rsidRPr="004E4950">
        <w:rPr>
          <w:sz w:val="22"/>
          <w:szCs w:val="22"/>
        </w:rPr>
        <w:t xml:space="preserve"> bude zpracovávat osobní údaje po dobu trvání smluvního vztahu a dále po dobu stanovenou zvláštními právními předpisy, anebo po dobu delší vznikne-li v odůvodněném případě potřeba uchovávat údaje v souvislosti s konkrétním případem. </w:t>
      </w:r>
      <w:r>
        <w:rPr>
          <w:sz w:val="22"/>
          <w:szCs w:val="22"/>
        </w:rPr>
        <w:t>Partner</w:t>
      </w:r>
      <w:r w:rsidRPr="004E4950">
        <w:rPr>
          <w:sz w:val="22"/>
          <w:szCs w:val="22"/>
        </w:rPr>
        <w:t xml:space="preserve"> se zavazuje řádně poučit o zpracování osobních údajů </w:t>
      </w:r>
      <w:r>
        <w:rPr>
          <w:sz w:val="22"/>
          <w:szCs w:val="22"/>
        </w:rPr>
        <w:t>fondem NFA</w:t>
      </w:r>
      <w:r w:rsidRPr="004E4950">
        <w:rPr>
          <w:sz w:val="22"/>
          <w:szCs w:val="22"/>
        </w:rPr>
        <w:t xml:space="preserve"> své zaměstnance a další fyzické osoby podílející se na jeho straně na spolupráci s </w:t>
      </w:r>
      <w:r>
        <w:rPr>
          <w:sz w:val="22"/>
          <w:szCs w:val="22"/>
        </w:rPr>
        <w:t>NFA</w:t>
      </w:r>
      <w:r w:rsidRPr="004E4950">
        <w:rPr>
          <w:sz w:val="22"/>
          <w:szCs w:val="22"/>
        </w:rPr>
        <w:t xml:space="preserve">. V souvislosti s poskytnutými údaji má </w:t>
      </w:r>
      <w:r>
        <w:rPr>
          <w:sz w:val="22"/>
          <w:szCs w:val="22"/>
        </w:rPr>
        <w:t>Partner</w:t>
      </w:r>
      <w:r w:rsidRPr="004E4950">
        <w:rPr>
          <w:sz w:val="22"/>
          <w:szCs w:val="22"/>
        </w:rPr>
        <w:t xml:space="preserve">, resp. osoby podílející se na jeho straně na spolupráci s </w:t>
      </w:r>
      <w:r>
        <w:rPr>
          <w:sz w:val="22"/>
          <w:szCs w:val="22"/>
        </w:rPr>
        <w:t>NFA</w:t>
      </w:r>
      <w:r w:rsidRPr="004E4950">
        <w:rPr>
          <w:sz w:val="22"/>
          <w:szCs w:val="22"/>
        </w:rPr>
        <w:t xml:space="preserve"> právo na (i) přístup k osobním údajům, (</w:t>
      </w:r>
      <w:proofErr w:type="spellStart"/>
      <w:r w:rsidRPr="004E4950">
        <w:rPr>
          <w:sz w:val="22"/>
          <w:szCs w:val="22"/>
        </w:rPr>
        <w:t>ii</w:t>
      </w:r>
      <w:proofErr w:type="spellEnd"/>
      <w:r w:rsidRPr="004E4950">
        <w:rPr>
          <w:sz w:val="22"/>
          <w:szCs w:val="22"/>
        </w:rPr>
        <w:t>) opravu či doplnění nepřesných nebo nepravdivých osobních údajů, (</w:t>
      </w:r>
      <w:proofErr w:type="spellStart"/>
      <w:r w:rsidRPr="004E4950">
        <w:rPr>
          <w:sz w:val="22"/>
          <w:szCs w:val="22"/>
        </w:rPr>
        <w:t>iii</w:t>
      </w:r>
      <w:proofErr w:type="spellEnd"/>
      <w:r w:rsidRPr="004E4950">
        <w:rPr>
          <w:sz w:val="22"/>
          <w:szCs w:val="22"/>
        </w:rPr>
        <w:t>) výmaz osobních údajů, nejsou-li již osobní údaje potřebné pro účely, pro které byly shromážděny či jinak zpracovány, anebo zjistí-li, že byly zpracovávány protiprávně, (</w:t>
      </w:r>
      <w:proofErr w:type="spellStart"/>
      <w:r w:rsidRPr="004E4950">
        <w:rPr>
          <w:sz w:val="22"/>
          <w:szCs w:val="22"/>
        </w:rPr>
        <w:t>iv</w:t>
      </w:r>
      <w:proofErr w:type="spellEnd"/>
      <w:r w:rsidRPr="004E4950">
        <w:rPr>
          <w:sz w:val="22"/>
          <w:szCs w:val="22"/>
        </w:rPr>
        <w:t>) omezení zpracování osobních údajů ve zvláštních případech, a dále také právo (v) vznést námitku, po níž zpracování osobních údajů bude ukončeno, neprokáže-li se, že existují závažné oprávněné důvody pro zpracování, jež převažují nad zájmy nebo právy a svobodami dotčených osob zejména, je-li důvodem případné vymáhání právních nároků a (</w:t>
      </w:r>
      <w:proofErr w:type="spellStart"/>
      <w:r w:rsidRPr="004E4950">
        <w:rPr>
          <w:sz w:val="22"/>
          <w:szCs w:val="22"/>
        </w:rPr>
        <w:t>vi</w:t>
      </w:r>
      <w:proofErr w:type="spellEnd"/>
      <w:r w:rsidRPr="004E4950">
        <w:rPr>
          <w:sz w:val="22"/>
          <w:szCs w:val="22"/>
        </w:rPr>
        <w:t>) obrátit se na Úřad pro ochranu osobních údajů.</w:t>
      </w:r>
    </w:p>
    <w:p w:rsidR="007723B3" w:rsidRDefault="007723B3" w:rsidP="007723B3">
      <w:pPr>
        <w:pStyle w:val="Zkladntext2"/>
        <w:numPr>
          <w:ilvl w:val="0"/>
          <w:numId w:val="4"/>
        </w:numPr>
        <w:spacing w:before="0" w:after="120" w:line="240" w:lineRule="auto"/>
        <w:ind w:right="-1"/>
        <w:rPr>
          <w:sz w:val="22"/>
          <w:szCs w:val="22"/>
        </w:rPr>
      </w:pPr>
      <w:r w:rsidRPr="009E6F3A">
        <w:rPr>
          <w:sz w:val="22"/>
          <w:szCs w:val="22"/>
        </w:rPr>
        <w:t>Tato smlouva je vyhotovena ve 2 stejnopisech, každá ze smluvních stran obdrží po jednom.</w:t>
      </w:r>
    </w:p>
    <w:p w:rsidR="007723B3" w:rsidRPr="0077484E" w:rsidRDefault="00560AEA" w:rsidP="0077484E">
      <w:pPr>
        <w:pStyle w:val="Zkladntext2"/>
        <w:numPr>
          <w:ilvl w:val="0"/>
          <w:numId w:val="4"/>
        </w:numPr>
        <w:spacing w:before="0" w:after="120" w:line="240" w:lineRule="auto"/>
        <w:ind w:left="284" w:right="-1"/>
        <w:rPr>
          <w:sz w:val="22"/>
          <w:szCs w:val="22"/>
        </w:rPr>
      </w:pPr>
      <w:r w:rsidRPr="009E6F3A">
        <w:rPr>
          <w:sz w:val="22"/>
          <w:szCs w:val="22"/>
        </w:rPr>
        <w:t>Je-li nebo stane-li se některé ustanovení této smlouvy neplatné či neúčinné, nedotýká se to ostatních ustanovení této smlouvy, která zůstávají platná a účinná. Smluvní strany se v tomto případě zavazují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w:t>
      </w:r>
    </w:p>
    <w:p w:rsidR="007723B3" w:rsidRPr="003736F2" w:rsidRDefault="00960941" w:rsidP="007723B3">
      <w:pPr>
        <w:pStyle w:val="Zkladntext2"/>
        <w:numPr>
          <w:ilvl w:val="0"/>
          <w:numId w:val="4"/>
        </w:numPr>
        <w:spacing w:before="0" w:after="120" w:line="240" w:lineRule="auto"/>
        <w:ind w:right="-1"/>
        <w:rPr>
          <w:sz w:val="22"/>
          <w:szCs w:val="22"/>
        </w:rPr>
      </w:pPr>
      <w:r>
        <w:rPr>
          <w:sz w:val="22"/>
          <w:szCs w:val="22"/>
        </w:rPr>
        <w:t>Smluvní strany</w:t>
      </w:r>
      <w:r w:rsidR="007723B3" w:rsidRPr="003736F2">
        <w:rPr>
          <w:sz w:val="22"/>
          <w:szCs w:val="22"/>
        </w:rPr>
        <w:t xml:space="preserve"> prohlašují, že se před uzavřením této smlouvy seznámili s obsahem dokumentů tvořících přílohy této smlouvy, které jsou její nedílnou součástí.</w:t>
      </w:r>
    </w:p>
    <w:p w:rsidR="00D70FE8" w:rsidRPr="003736F2" w:rsidRDefault="0080778F" w:rsidP="003A555B">
      <w:pPr>
        <w:pStyle w:val="Zkladntext2"/>
        <w:numPr>
          <w:ilvl w:val="0"/>
          <w:numId w:val="4"/>
        </w:numPr>
        <w:spacing w:before="0" w:after="120" w:line="240" w:lineRule="auto"/>
        <w:ind w:right="-1"/>
        <w:rPr>
          <w:sz w:val="22"/>
          <w:szCs w:val="22"/>
        </w:rPr>
      </w:pPr>
      <w:r w:rsidRPr="003736F2">
        <w:rPr>
          <w:sz w:val="22"/>
          <w:szCs w:val="22"/>
        </w:rPr>
        <w:t xml:space="preserve">Následující </w:t>
      </w:r>
      <w:r w:rsidR="009E6F3A" w:rsidRPr="003736F2">
        <w:rPr>
          <w:sz w:val="22"/>
          <w:szCs w:val="22"/>
        </w:rPr>
        <w:t>přílohy se v okamžiku vzniku stávají</w:t>
      </w:r>
      <w:r w:rsidR="003A555B" w:rsidRPr="003736F2">
        <w:rPr>
          <w:sz w:val="22"/>
          <w:szCs w:val="22"/>
        </w:rPr>
        <w:t xml:space="preserve"> n</w:t>
      </w:r>
      <w:r w:rsidR="005D3923" w:rsidRPr="003736F2">
        <w:rPr>
          <w:sz w:val="22"/>
          <w:szCs w:val="22"/>
        </w:rPr>
        <w:t>edílnou součástí této smlouvy</w:t>
      </w:r>
      <w:r w:rsidR="00D70FE8" w:rsidRPr="003736F2">
        <w:rPr>
          <w:sz w:val="22"/>
          <w:szCs w:val="22"/>
        </w:rPr>
        <w:t>:</w:t>
      </w:r>
    </w:p>
    <w:p w:rsidR="00D70FE8" w:rsidRPr="009E6F3A" w:rsidRDefault="005D3923" w:rsidP="00D70FE8">
      <w:pPr>
        <w:spacing w:before="120"/>
        <w:ind w:firstLine="283"/>
        <w:jc w:val="both"/>
        <w:rPr>
          <w:sz w:val="22"/>
          <w:szCs w:val="22"/>
        </w:rPr>
      </w:pPr>
      <w:r w:rsidRPr="009E6F3A">
        <w:rPr>
          <w:sz w:val="22"/>
          <w:szCs w:val="22"/>
        </w:rPr>
        <w:t>Příloha</w:t>
      </w:r>
      <w:r w:rsidR="003A555B" w:rsidRPr="009E6F3A">
        <w:rPr>
          <w:sz w:val="22"/>
          <w:szCs w:val="22"/>
        </w:rPr>
        <w:t xml:space="preserve"> č.</w:t>
      </w:r>
      <w:r w:rsidRPr="009E6F3A">
        <w:rPr>
          <w:sz w:val="22"/>
          <w:szCs w:val="22"/>
        </w:rPr>
        <w:t xml:space="preserve"> 1 </w:t>
      </w:r>
      <w:r w:rsidR="000E33C9" w:rsidRPr="009E6F3A">
        <w:rPr>
          <w:sz w:val="22"/>
          <w:szCs w:val="22"/>
        </w:rPr>
        <w:t>–</w:t>
      </w:r>
      <w:r w:rsidRPr="009E6F3A">
        <w:rPr>
          <w:sz w:val="22"/>
          <w:szCs w:val="22"/>
        </w:rPr>
        <w:t xml:space="preserve"> </w:t>
      </w:r>
      <w:r w:rsidR="00013090" w:rsidRPr="009E6F3A">
        <w:rPr>
          <w:sz w:val="22"/>
          <w:szCs w:val="22"/>
        </w:rPr>
        <w:t>F</w:t>
      </w:r>
      <w:r w:rsidR="000E33C9" w:rsidRPr="009E6F3A">
        <w:rPr>
          <w:sz w:val="22"/>
          <w:szCs w:val="22"/>
        </w:rPr>
        <w:t xml:space="preserve">ormulář žádosti </w:t>
      </w:r>
      <w:r w:rsidR="00013090" w:rsidRPr="009E6F3A">
        <w:rPr>
          <w:sz w:val="22"/>
          <w:szCs w:val="22"/>
        </w:rPr>
        <w:t>vyplněný partnerem</w:t>
      </w:r>
    </w:p>
    <w:p w:rsidR="00D70FE8" w:rsidRPr="009E6F3A" w:rsidRDefault="00B85D07" w:rsidP="00D70FE8">
      <w:pPr>
        <w:spacing w:before="120"/>
        <w:ind w:firstLine="283"/>
        <w:jc w:val="both"/>
        <w:rPr>
          <w:sz w:val="22"/>
          <w:szCs w:val="22"/>
        </w:rPr>
      </w:pPr>
      <w:r w:rsidRPr="009E6F3A">
        <w:rPr>
          <w:sz w:val="22"/>
          <w:szCs w:val="22"/>
        </w:rPr>
        <w:t xml:space="preserve">Příloha </w:t>
      </w:r>
      <w:r w:rsidR="003A555B" w:rsidRPr="009E6F3A">
        <w:rPr>
          <w:sz w:val="22"/>
          <w:szCs w:val="22"/>
        </w:rPr>
        <w:t xml:space="preserve">č. </w:t>
      </w:r>
      <w:r w:rsidRPr="009E6F3A">
        <w:rPr>
          <w:sz w:val="22"/>
          <w:szCs w:val="22"/>
        </w:rPr>
        <w:t xml:space="preserve">2 – </w:t>
      </w:r>
      <w:r w:rsidR="00013090" w:rsidRPr="009E6F3A">
        <w:rPr>
          <w:sz w:val="22"/>
          <w:szCs w:val="22"/>
        </w:rPr>
        <w:t>Finální r</w:t>
      </w:r>
      <w:r w:rsidR="000E33C9" w:rsidRPr="009E6F3A">
        <w:rPr>
          <w:sz w:val="22"/>
          <w:szCs w:val="22"/>
        </w:rPr>
        <w:t>ozpočet projektu</w:t>
      </w:r>
      <w:r w:rsidR="00013090" w:rsidRPr="009E6F3A">
        <w:rPr>
          <w:sz w:val="22"/>
          <w:szCs w:val="22"/>
        </w:rPr>
        <w:t xml:space="preserve"> vytvořený partnerem</w:t>
      </w:r>
    </w:p>
    <w:p w:rsidR="005D3923" w:rsidRPr="009E6F3A" w:rsidRDefault="00B85D07" w:rsidP="00D70FE8">
      <w:pPr>
        <w:spacing w:before="120"/>
        <w:ind w:firstLine="283"/>
        <w:jc w:val="both"/>
        <w:rPr>
          <w:sz w:val="22"/>
          <w:szCs w:val="22"/>
        </w:rPr>
      </w:pPr>
      <w:r w:rsidRPr="009E6F3A">
        <w:rPr>
          <w:sz w:val="22"/>
          <w:szCs w:val="22"/>
        </w:rPr>
        <w:t xml:space="preserve">Příloha </w:t>
      </w:r>
      <w:r w:rsidR="003A555B" w:rsidRPr="009E6F3A">
        <w:rPr>
          <w:sz w:val="22"/>
          <w:szCs w:val="22"/>
        </w:rPr>
        <w:t xml:space="preserve">č. </w:t>
      </w:r>
      <w:r w:rsidRPr="009E6F3A">
        <w:rPr>
          <w:sz w:val="22"/>
          <w:szCs w:val="22"/>
        </w:rPr>
        <w:t xml:space="preserve">3 </w:t>
      </w:r>
      <w:r w:rsidR="0080778F" w:rsidRPr="009E6F3A">
        <w:rPr>
          <w:sz w:val="22"/>
          <w:szCs w:val="22"/>
        </w:rPr>
        <w:t>–</w:t>
      </w:r>
      <w:r w:rsidRPr="009E6F3A">
        <w:rPr>
          <w:sz w:val="22"/>
          <w:szCs w:val="22"/>
        </w:rPr>
        <w:t xml:space="preserve"> Instrukce pro příjemce </w:t>
      </w:r>
      <w:r w:rsidR="00960941">
        <w:rPr>
          <w:sz w:val="22"/>
          <w:szCs w:val="22"/>
        </w:rPr>
        <w:t>Příspěvku</w:t>
      </w:r>
      <w:r w:rsidR="005D3923" w:rsidRPr="009E6F3A">
        <w:rPr>
          <w:sz w:val="22"/>
          <w:szCs w:val="22"/>
        </w:rPr>
        <w:t>.</w:t>
      </w:r>
    </w:p>
    <w:p w:rsidR="00013090" w:rsidRDefault="00013090"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Default="002C3C6F" w:rsidP="00B85D07">
      <w:pPr>
        <w:spacing w:before="120"/>
        <w:ind w:firstLine="283"/>
        <w:jc w:val="both"/>
        <w:rPr>
          <w:b/>
          <w:sz w:val="22"/>
          <w:szCs w:val="22"/>
        </w:rPr>
      </w:pPr>
    </w:p>
    <w:p w:rsidR="002C3C6F" w:rsidRPr="009E6F3A" w:rsidRDefault="002C3C6F" w:rsidP="00B85D07">
      <w:pPr>
        <w:spacing w:before="120"/>
        <w:ind w:firstLine="283"/>
        <w:jc w:val="both"/>
        <w:rPr>
          <w:b/>
          <w:sz w:val="22"/>
          <w:szCs w:val="22"/>
        </w:rPr>
      </w:pPr>
    </w:p>
    <w:tbl>
      <w:tblPr>
        <w:tblW w:w="7533" w:type="dxa"/>
        <w:tblLayout w:type="fixed"/>
        <w:tblLook w:val="0000" w:firstRow="0" w:lastRow="0" w:firstColumn="0" w:lastColumn="0" w:noHBand="0" w:noVBand="0"/>
      </w:tblPr>
      <w:tblGrid>
        <w:gridCol w:w="3936"/>
        <w:gridCol w:w="3597"/>
      </w:tblGrid>
      <w:tr w:rsidR="00346A40" w:rsidRPr="009E6F3A" w:rsidTr="00346A40">
        <w:tc>
          <w:tcPr>
            <w:tcW w:w="3936" w:type="dxa"/>
          </w:tcPr>
          <w:p w:rsidR="00346A40" w:rsidRPr="009E6F3A" w:rsidRDefault="00346A40" w:rsidP="00AD2F58">
            <w:pPr>
              <w:jc w:val="both"/>
              <w:rPr>
                <w:b/>
                <w:sz w:val="22"/>
                <w:szCs w:val="22"/>
              </w:rPr>
            </w:pPr>
            <w:r w:rsidRPr="009E6F3A">
              <w:rPr>
                <w:b/>
                <w:sz w:val="22"/>
                <w:szCs w:val="22"/>
              </w:rPr>
              <w:lastRenderedPageBreak/>
              <w:t>NFA:</w:t>
            </w:r>
          </w:p>
          <w:p w:rsidR="00346A40" w:rsidRPr="009E6F3A" w:rsidRDefault="00346A40" w:rsidP="00AD2F58">
            <w:pPr>
              <w:jc w:val="both"/>
              <w:rPr>
                <w:b/>
                <w:sz w:val="22"/>
                <w:szCs w:val="22"/>
              </w:rPr>
            </w:pPr>
          </w:p>
          <w:p w:rsidR="00346A40" w:rsidRPr="009E6F3A" w:rsidRDefault="00346A40" w:rsidP="00346A40">
            <w:pPr>
              <w:jc w:val="both"/>
              <w:rPr>
                <w:sz w:val="22"/>
                <w:szCs w:val="22"/>
              </w:rPr>
            </w:pPr>
            <w:r w:rsidRPr="009E6F3A">
              <w:rPr>
                <w:b/>
                <w:sz w:val="22"/>
                <w:szCs w:val="22"/>
              </w:rPr>
              <w:t>Nadační fond Albert</w:t>
            </w:r>
          </w:p>
        </w:tc>
        <w:tc>
          <w:tcPr>
            <w:tcW w:w="3597" w:type="dxa"/>
          </w:tcPr>
          <w:p w:rsidR="00346A40" w:rsidRPr="00B47319" w:rsidRDefault="00346A40" w:rsidP="00AD2F58">
            <w:pPr>
              <w:jc w:val="both"/>
              <w:rPr>
                <w:b/>
                <w:sz w:val="22"/>
                <w:szCs w:val="22"/>
              </w:rPr>
            </w:pPr>
            <w:r w:rsidRPr="00B47319">
              <w:rPr>
                <w:b/>
                <w:sz w:val="22"/>
                <w:szCs w:val="22"/>
              </w:rPr>
              <w:t>Partner:</w:t>
            </w:r>
          </w:p>
          <w:p w:rsidR="00346A40" w:rsidRPr="00B47319" w:rsidRDefault="00346A40" w:rsidP="00346A40">
            <w:pPr>
              <w:ind w:left="33" w:hanging="33"/>
              <w:jc w:val="both"/>
              <w:rPr>
                <w:b/>
                <w:sz w:val="22"/>
                <w:szCs w:val="22"/>
              </w:rPr>
            </w:pPr>
          </w:p>
          <w:p w:rsidR="00346A40" w:rsidRPr="00B47319" w:rsidRDefault="00B47319" w:rsidP="00AD2F58">
            <w:pPr>
              <w:jc w:val="both"/>
              <w:rPr>
                <w:sz w:val="22"/>
                <w:szCs w:val="22"/>
              </w:rPr>
            </w:pPr>
            <w:r w:rsidRPr="00B47319">
              <w:rPr>
                <w:sz w:val="22"/>
                <w:szCs w:val="22"/>
              </w:rPr>
              <w:t>DD Loreta a ŠJ, Fulnek, příspěvková organizace</w:t>
            </w:r>
          </w:p>
        </w:tc>
      </w:tr>
      <w:tr w:rsidR="00346A40" w:rsidRPr="009E6F3A" w:rsidTr="00346A40">
        <w:tc>
          <w:tcPr>
            <w:tcW w:w="3936" w:type="dxa"/>
          </w:tcPr>
          <w:p w:rsidR="00346A40" w:rsidRPr="009E6F3A" w:rsidRDefault="00346A40" w:rsidP="00AD2F58">
            <w:pPr>
              <w:jc w:val="both"/>
              <w:rPr>
                <w:sz w:val="22"/>
                <w:szCs w:val="22"/>
              </w:rPr>
            </w:pPr>
            <w:r w:rsidRPr="009E6F3A">
              <w:rPr>
                <w:sz w:val="22"/>
                <w:szCs w:val="22"/>
              </w:rPr>
              <w:t xml:space="preserve">Datum: </w:t>
            </w:r>
            <w:r w:rsidR="00A07495">
              <w:rPr>
                <w:sz w:val="22"/>
                <w:szCs w:val="22"/>
              </w:rPr>
              <w:t>22.11.2018</w:t>
            </w:r>
            <w:r w:rsidRPr="009E6F3A" w:rsidDel="00724BA8">
              <w:rPr>
                <w:sz w:val="22"/>
                <w:szCs w:val="22"/>
              </w:rPr>
              <w:t xml:space="preserve"> </w:t>
            </w:r>
          </w:p>
        </w:tc>
        <w:tc>
          <w:tcPr>
            <w:tcW w:w="3597" w:type="dxa"/>
          </w:tcPr>
          <w:p w:rsidR="00346A40" w:rsidRPr="00B47319" w:rsidRDefault="00346A40" w:rsidP="00AD2F58">
            <w:pPr>
              <w:jc w:val="both"/>
              <w:rPr>
                <w:sz w:val="22"/>
                <w:szCs w:val="22"/>
              </w:rPr>
            </w:pPr>
            <w:r w:rsidRPr="00B47319">
              <w:rPr>
                <w:sz w:val="22"/>
                <w:szCs w:val="22"/>
              </w:rPr>
              <w:t xml:space="preserve">Datum: </w:t>
            </w:r>
            <w:r w:rsidR="00A07495">
              <w:rPr>
                <w:sz w:val="22"/>
                <w:szCs w:val="22"/>
              </w:rPr>
              <w:t>9.1.2019</w:t>
            </w:r>
          </w:p>
          <w:p w:rsidR="00346A40" w:rsidRPr="00B47319" w:rsidRDefault="00346A40" w:rsidP="00AD2F58">
            <w:pPr>
              <w:jc w:val="both"/>
              <w:rPr>
                <w:sz w:val="22"/>
                <w:szCs w:val="22"/>
              </w:rPr>
            </w:pPr>
          </w:p>
        </w:tc>
      </w:tr>
      <w:tr w:rsidR="00346A40" w:rsidRPr="009E6F3A" w:rsidTr="00346A40">
        <w:tc>
          <w:tcPr>
            <w:tcW w:w="3936" w:type="dxa"/>
          </w:tcPr>
          <w:p w:rsidR="00346A40" w:rsidRPr="009E6F3A" w:rsidRDefault="00346A40" w:rsidP="00AD2F58">
            <w:pPr>
              <w:jc w:val="both"/>
              <w:rPr>
                <w:b/>
                <w:sz w:val="22"/>
                <w:szCs w:val="22"/>
              </w:rPr>
            </w:pPr>
          </w:p>
        </w:tc>
        <w:tc>
          <w:tcPr>
            <w:tcW w:w="3597" w:type="dxa"/>
          </w:tcPr>
          <w:p w:rsidR="00346A40" w:rsidRPr="00550456" w:rsidRDefault="00346A40" w:rsidP="00AD2F58">
            <w:pPr>
              <w:jc w:val="both"/>
              <w:rPr>
                <w:b/>
                <w:sz w:val="22"/>
                <w:szCs w:val="22"/>
                <w:highlight w:val="yellow"/>
              </w:rPr>
            </w:pPr>
          </w:p>
        </w:tc>
      </w:tr>
      <w:tr w:rsidR="00346A40" w:rsidRPr="009E6F3A" w:rsidTr="00346A40">
        <w:tc>
          <w:tcPr>
            <w:tcW w:w="3936" w:type="dxa"/>
          </w:tcPr>
          <w:p w:rsidR="00346A40" w:rsidRPr="009E6F3A" w:rsidRDefault="00346A40" w:rsidP="00AD2F58">
            <w:pPr>
              <w:jc w:val="both"/>
              <w:rPr>
                <w:sz w:val="22"/>
                <w:szCs w:val="22"/>
              </w:rPr>
            </w:pPr>
          </w:p>
        </w:tc>
        <w:tc>
          <w:tcPr>
            <w:tcW w:w="3597" w:type="dxa"/>
          </w:tcPr>
          <w:p w:rsidR="00346A40" w:rsidRPr="00550456" w:rsidRDefault="00346A40" w:rsidP="00AD2F58">
            <w:pPr>
              <w:jc w:val="both"/>
              <w:rPr>
                <w:b/>
                <w:sz w:val="22"/>
                <w:szCs w:val="22"/>
                <w:highlight w:val="yellow"/>
              </w:rPr>
            </w:pPr>
          </w:p>
        </w:tc>
      </w:tr>
    </w:tbl>
    <w:p w:rsidR="00365948" w:rsidRDefault="00365948" w:rsidP="007723B3">
      <w:pPr>
        <w:spacing w:before="120"/>
        <w:ind w:left="283" w:hanging="283"/>
        <w:rPr>
          <w:b/>
          <w:sz w:val="22"/>
          <w:szCs w:val="22"/>
        </w:rPr>
        <w:sectPr w:rsidR="00365948" w:rsidSect="002C4696">
          <w:footerReference w:type="default" r:id="rId8"/>
          <w:pgSz w:w="11906" w:h="16838"/>
          <w:pgMar w:top="1418" w:right="1700" w:bottom="851" w:left="1701" w:header="708" w:footer="708" w:gutter="0"/>
          <w:cols w:space="708"/>
        </w:sectPr>
      </w:pPr>
      <w:bookmarkStart w:id="10" w:name="_GoBack"/>
      <w:bookmarkEnd w:id="10"/>
    </w:p>
    <w:p w:rsidR="000A098D" w:rsidRDefault="000A098D" w:rsidP="007723B3">
      <w:pPr>
        <w:spacing w:before="120"/>
        <w:ind w:left="283" w:hanging="283"/>
        <w:rPr>
          <w:b/>
          <w:sz w:val="22"/>
          <w:szCs w:val="22"/>
        </w:rPr>
      </w:pPr>
    </w:p>
    <w:p w:rsidR="005D3923" w:rsidRPr="009E6F3A" w:rsidRDefault="005D3923" w:rsidP="007723B3">
      <w:pPr>
        <w:spacing w:before="120"/>
        <w:ind w:left="283" w:hanging="283"/>
        <w:rPr>
          <w:b/>
          <w:sz w:val="22"/>
          <w:szCs w:val="22"/>
        </w:rPr>
      </w:pPr>
    </w:p>
    <w:sectPr w:rsidR="005D3923" w:rsidRPr="009E6F3A" w:rsidSect="00365948">
      <w:footerReference w:type="default" r:id="rId9"/>
      <w:type w:val="continuous"/>
      <w:pgSz w:w="11906" w:h="16838"/>
      <w:pgMar w:top="1418" w:right="1700" w:bottom="851"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E3E" w:rsidRDefault="00134E3E" w:rsidP="00A43417">
      <w:r>
        <w:separator/>
      </w:r>
    </w:p>
  </w:endnote>
  <w:endnote w:type="continuationSeparator" w:id="0">
    <w:p w:rsidR="00134E3E" w:rsidRDefault="00134E3E" w:rsidP="00A43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44EA" w:rsidRPr="00A43417" w:rsidRDefault="00134E3E">
    <w:pPr>
      <w:pStyle w:val="Zpat"/>
      <w:jc w:val="center"/>
      <w:rPr>
        <w:sz w:val="20"/>
      </w:rPr>
    </w:pPr>
    <w:sdt>
      <w:sdtPr>
        <w:id w:val="1793314074"/>
        <w:docPartObj>
          <w:docPartGallery w:val="Page Numbers (Bottom of Page)"/>
          <w:docPartUnique/>
        </w:docPartObj>
      </w:sdtPr>
      <w:sdtEndPr>
        <w:rPr>
          <w:sz w:val="20"/>
        </w:rPr>
      </w:sdtEndPr>
      <w:sdtContent>
        <w:r w:rsidR="00E54B66" w:rsidRPr="00A43417">
          <w:rPr>
            <w:sz w:val="20"/>
          </w:rPr>
          <w:fldChar w:fldCharType="begin"/>
        </w:r>
        <w:r w:rsidR="00D644EA" w:rsidRPr="00A43417">
          <w:rPr>
            <w:sz w:val="20"/>
          </w:rPr>
          <w:instrText>PAGE   \* MERGEFORMAT</w:instrText>
        </w:r>
        <w:r w:rsidR="00E54B66" w:rsidRPr="00A43417">
          <w:rPr>
            <w:sz w:val="20"/>
          </w:rPr>
          <w:fldChar w:fldCharType="separate"/>
        </w:r>
        <w:r w:rsidR="00A251FF">
          <w:rPr>
            <w:noProof/>
            <w:sz w:val="20"/>
          </w:rPr>
          <w:t>1</w:t>
        </w:r>
        <w:r w:rsidR="00E54B66" w:rsidRPr="00A43417">
          <w:rPr>
            <w:sz w:val="20"/>
          </w:rPr>
          <w:fldChar w:fldCharType="end"/>
        </w:r>
        <w:r w:rsidR="00D644EA" w:rsidRPr="00A43417">
          <w:rPr>
            <w:sz w:val="20"/>
          </w:rPr>
          <w:t>/</w:t>
        </w:r>
        <w:r w:rsidR="00365948" w:rsidRPr="00365948">
          <w:rPr>
            <w:sz w:val="20"/>
          </w:rPr>
          <w:t>4</w:t>
        </w:r>
      </w:sdtContent>
    </w:sdt>
  </w:p>
  <w:p w:rsidR="00D644EA" w:rsidRDefault="00D644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948" w:rsidRPr="00365948" w:rsidRDefault="00365948" w:rsidP="0036594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E3E" w:rsidRDefault="00134E3E" w:rsidP="00A43417">
      <w:r>
        <w:separator/>
      </w:r>
    </w:p>
  </w:footnote>
  <w:footnote w:type="continuationSeparator" w:id="0">
    <w:p w:rsidR="00134E3E" w:rsidRDefault="00134E3E" w:rsidP="00A43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023"/>
    <w:multiLevelType w:val="hybridMultilevel"/>
    <w:tmpl w:val="A5A07F6C"/>
    <w:lvl w:ilvl="0" w:tplc="319A3C60">
      <w:start w:val="1"/>
      <w:numFmt w:val="lowerLetter"/>
      <w:lvlText w:val="%1)"/>
      <w:lvlJc w:val="left"/>
      <w:pPr>
        <w:ind w:left="690" w:hanging="360"/>
      </w:pPr>
      <w:rPr>
        <w:rFonts w:hint="default"/>
      </w:rPr>
    </w:lvl>
    <w:lvl w:ilvl="1" w:tplc="04050019" w:tentative="1">
      <w:start w:val="1"/>
      <w:numFmt w:val="lowerLetter"/>
      <w:lvlText w:val="%2."/>
      <w:lvlJc w:val="left"/>
      <w:pPr>
        <w:ind w:left="1410" w:hanging="360"/>
      </w:pPr>
    </w:lvl>
    <w:lvl w:ilvl="2" w:tplc="0405001B" w:tentative="1">
      <w:start w:val="1"/>
      <w:numFmt w:val="lowerRoman"/>
      <w:lvlText w:val="%3."/>
      <w:lvlJc w:val="right"/>
      <w:pPr>
        <w:ind w:left="2130" w:hanging="180"/>
      </w:pPr>
    </w:lvl>
    <w:lvl w:ilvl="3" w:tplc="0405000F" w:tentative="1">
      <w:start w:val="1"/>
      <w:numFmt w:val="decimal"/>
      <w:lvlText w:val="%4."/>
      <w:lvlJc w:val="left"/>
      <w:pPr>
        <w:ind w:left="2850" w:hanging="360"/>
      </w:pPr>
    </w:lvl>
    <w:lvl w:ilvl="4" w:tplc="04050019" w:tentative="1">
      <w:start w:val="1"/>
      <w:numFmt w:val="lowerLetter"/>
      <w:lvlText w:val="%5."/>
      <w:lvlJc w:val="left"/>
      <w:pPr>
        <w:ind w:left="3570" w:hanging="360"/>
      </w:pPr>
    </w:lvl>
    <w:lvl w:ilvl="5" w:tplc="0405001B" w:tentative="1">
      <w:start w:val="1"/>
      <w:numFmt w:val="lowerRoman"/>
      <w:lvlText w:val="%6."/>
      <w:lvlJc w:val="right"/>
      <w:pPr>
        <w:ind w:left="4290" w:hanging="180"/>
      </w:pPr>
    </w:lvl>
    <w:lvl w:ilvl="6" w:tplc="0405000F" w:tentative="1">
      <w:start w:val="1"/>
      <w:numFmt w:val="decimal"/>
      <w:lvlText w:val="%7."/>
      <w:lvlJc w:val="left"/>
      <w:pPr>
        <w:ind w:left="5010" w:hanging="360"/>
      </w:pPr>
    </w:lvl>
    <w:lvl w:ilvl="7" w:tplc="04050019" w:tentative="1">
      <w:start w:val="1"/>
      <w:numFmt w:val="lowerLetter"/>
      <w:lvlText w:val="%8."/>
      <w:lvlJc w:val="left"/>
      <w:pPr>
        <w:ind w:left="5730" w:hanging="360"/>
      </w:pPr>
    </w:lvl>
    <w:lvl w:ilvl="8" w:tplc="0405001B" w:tentative="1">
      <w:start w:val="1"/>
      <w:numFmt w:val="lowerRoman"/>
      <w:lvlText w:val="%9."/>
      <w:lvlJc w:val="right"/>
      <w:pPr>
        <w:ind w:left="6450" w:hanging="180"/>
      </w:pPr>
    </w:lvl>
  </w:abstractNum>
  <w:abstractNum w:abstractNumId="1" w15:restartNumberingAfterBreak="0">
    <w:nsid w:val="06DF424C"/>
    <w:multiLevelType w:val="singleLevel"/>
    <w:tmpl w:val="4A040ED0"/>
    <w:lvl w:ilvl="0">
      <w:start w:val="1"/>
      <w:numFmt w:val="decimal"/>
      <w:lvlText w:val="%1."/>
      <w:lvlJc w:val="left"/>
      <w:pPr>
        <w:tabs>
          <w:tab w:val="num" w:pos="643"/>
        </w:tabs>
        <w:ind w:left="643" w:hanging="360"/>
      </w:pPr>
      <w:rPr>
        <w:rFonts w:hint="default"/>
      </w:rPr>
    </w:lvl>
  </w:abstractNum>
  <w:abstractNum w:abstractNumId="2" w15:restartNumberingAfterBreak="0">
    <w:nsid w:val="13402B32"/>
    <w:multiLevelType w:val="singleLevel"/>
    <w:tmpl w:val="2C52A202"/>
    <w:lvl w:ilvl="0">
      <w:start w:val="1"/>
      <w:numFmt w:val="decimal"/>
      <w:lvlText w:val="%1)"/>
      <w:legacy w:legacy="1" w:legacySpace="0" w:legacyIndent="283"/>
      <w:lvlJc w:val="left"/>
      <w:pPr>
        <w:ind w:left="283" w:hanging="283"/>
      </w:pPr>
    </w:lvl>
  </w:abstractNum>
  <w:abstractNum w:abstractNumId="3" w15:restartNumberingAfterBreak="0">
    <w:nsid w:val="185A5DEA"/>
    <w:multiLevelType w:val="singleLevel"/>
    <w:tmpl w:val="3D4CF700"/>
    <w:lvl w:ilvl="0">
      <w:start w:val="1"/>
      <w:numFmt w:val="lowerLetter"/>
      <w:lvlText w:val="%1)"/>
      <w:lvlJc w:val="left"/>
      <w:pPr>
        <w:tabs>
          <w:tab w:val="num" w:pos="643"/>
        </w:tabs>
        <w:ind w:left="643" w:hanging="360"/>
      </w:pPr>
      <w:rPr>
        <w:rFonts w:hint="default"/>
      </w:rPr>
    </w:lvl>
  </w:abstractNum>
  <w:abstractNum w:abstractNumId="4" w15:restartNumberingAfterBreak="0">
    <w:nsid w:val="1A3C2A5C"/>
    <w:multiLevelType w:val="singleLevel"/>
    <w:tmpl w:val="2C52A202"/>
    <w:lvl w:ilvl="0">
      <w:start w:val="1"/>
      <w:numFmt w:val="decimal"/>
      <w:lvlText w:val="%1)"/>
      <w:legacy w:legacy="1" w:legacySpace="0" w:legacyIndent="283"/>
      <w:lvlJc w:val="left"/>
      <w:pPr>
        <w:ind w:left="283" w:hanging="283"/>
      </w:pPr>
    </w:lvl>
  </w:abstractNum>
  <w:abstractNum w:abstractNumId="5" w15:restartNumberingAfterBreak="0">
    <w:nsid w:val="25323231"/>
    <w:multiLevelType w:val="multilevel"/>
    <w:tmpl w:val="09D6CD9C"/>
    <w:lvl w:ilvl="0">
      <w:start w:val="1"/>
      <w:numFmt w:val="decimal"/>
      <w:lvlText w:val="%1)"/>
      <w:lvlJc w:val="left"/>
      <w:pPr>
        <w:tabs>
          <w:tab w:val="num" w:pos="360"/>
        </w:tabs>
        <w:ind w:left="36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37FA2EC6"/>
    <w:multiLevelType w:val="hybridMultilevel"/>
    <w:tmpl w:val="515CCB24"/>
    <w:lvl w:ilvl="0" w:tplc="85347D88">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8C59AE"/>
    <w:multiLevelType w:val="singleLevel"/>
    <w:tmpl w:val="6C965250"/>
    <w:lvl w:ilvl="0">
      <w:start w:val="1"/>
      <w:numFmt w:val="bullet"/>
      <w:lvlText w:val="-"/>
      <w:lvlJc w:val="left"/>
      <w:pPr>
        <w:tabs>
          <w:tab w:val="num" w:pos="643"/>
        </w:tabs>
        <w:ind w:left="643" w:hanging="360"/>
      </w:pPr>
      <w:rPr>
        <w:rFonts w:hint="default"/>
      </w:rPr>
    </w:lvl>
  </w:abstractNum>
  <w:abstractNum w:abstractNumId="8" w15:restartNumberingAfterBreak="0">
    <w:nsid w:val="60002FD2"/>
    <w:multiLevelType w:val="singleLevel"/>
    <w:tmpl w:val="2C52A202"/>
    <w:lvl w:ilvl="0">
      <w:start w:val="1"/>
      <w:numFmt w:val="decimal"/>
      <w:lvlText w:val="%1)"/>
      <w:legacy w:legacy="1" w:legacySpace="0" w:legacyIndent="283"/>
      <w:lvlJc w:val="left"/>
      <w:pPr>
        <w:ind w:left="283" w:hanging="283"/>
      </w:pPr>
    </w:lvl>
  </w:abstractNum>
  <w:abstractNum w:abstractNumId="9" w15:restartNumberingAfterBreak="0">
    <w:nsid w:val="6EF207A3"/>
    <w:multiLevelType w:val="singleLevel"/>
    <w:tmpl w:val="2C52A202"/>
    <w:lvl w:ilvl="0">
      <w:start w:val="1"/>
      <w:numFmt w:val="decimal"/>
      <w:lvlText w:val="%1)"/>
      <w:legacy w:legacy="1" w:legacySpace="0" w:legacyIndent="283"/>
      <w:lvlJc w:val="left"/>
      <w:pPr>
        <w:ind w:left="283" w:hanging="283"/>
      </w:pPr>
    </w:lvl>
  </w:abstractNum>
  <w:abstractNum w:abstractNumId="10" w15:restartNumberingAfterBreak="0">
    <w:nsid w:val="798B18F0"/>
    <w:multiLevelType w:val="singleLevel"/>
    <w:tmpl w:val="D654F0D6"/>
    <w:lvl w:ilvl="0">
      <w:start w:val="1"/>
      <w:numFmt w:val="decimal"/>
      <w:lvlText w:val="%1."/>
      <w:legacy w:legacy="1" w:legacySpace="0" w:legacyIndent="283"/>
      <w:lvlJc w:val="left"/>
      <w:pPr>
        <w:ind w:left="283" w:hanging="283"/>
      </w:pPr>
    </w:lvl>
  </w:abstractNum>
  <w:abstractNum w:abstractNumId="11" w15:restartNumberingAfterBreak="0">
    <w:nsid w:val="79E93CB2"/>
    <w:multiLevelType w:val="hybridMultilevel"/>
    <w:tmpl w:val="32FE8BF6"/>
    <w:lvl w:ilvl="0" w:tplc="D05C016A">
      <w:start w:val="1"/>
      <w:numFmt w:val="decimal"/>
      <w:lvlText w:val="%1)"/>
      <w:lvlJc w:val="left"/>
      <w:pPr>
        <w:tabs>
          <w:tab w:val="num" w:pos="360"/>
        </w:tabs>
        <w:ind w:left="360" w:hanging="360"/>
      </w:pPr>
      <w:rPr>
        <w:rFonts w:hint="default"/>
      </w:rPr>
    </w:lvl>
    <w:lvl w:ilvl="1" w:tplc="D138D5CE">
      <w:start w:val="1"/>
      <w:numFmt w:val="lowerLetter"/>
      <w:lvlText w:val="%2)"/>
      <w:lvlJc w:val="left"/>
      <w:pPr>
        <w:tabs>
          <w:tab w:val="num" w:pos="786"/>
        </w:tabs>
        <w:ind w:left="786" w:hanging="360"/>
      </w:pPr>
      <w:rPr>
        <w:rFonts w:hint="default"/>
        <w:b w:val="0"/>
        <w:u w:val="no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B2A4418"/>
    <w:multiLevelType w:val="singleLevel"/>
    <w:tmpl w:val="274E2F94"/>
    <w:lvl w:ilvl="0">
      <w:start w:val="1"/>
      <w:numFmt w:val="decimal"/>
      <w:lvlText w:val="%1."/>
      <w:legacy w:legacy="1" w:legacySpace="0" w:legacyIndent="283"/>
      <w:lvlJc w:val="left"/>
      <w:pPr>
        <w:ind w:left="283" w:hanging="283"/>
      </w:pPr>
    </w:lvl>
  </w:abstractNum>
  <w:num w:numId="1">
    <w:abstractNumId w:val="9"/>
  </w:num>
  <w:num w:numId="2">
    <w:abstractNumId w:val="8"/>
  </w:num>
  <w:num w:numId="3">
    <w:abstractNumId w:val="4"/>
  </w:num>
  <w:num w:numId="4">
    <w:abstractNumId w:val="2"/>
  </w:num>
  <w:num w:numId="5">
    <w:abstractNumId w:val="10"/>
  </w:num>
  <w:num w:numId="6">
    <w:abstractNumId w:val="10"/>
    <w:lvlOverride w:ilvl="0">
      <w:lvl w:ilvl="0">
        <w:start w:val="1"/>
        <w:numFmt w:val="decimal"/>
        <w:lvlText w:val="%1."/>
        <w:legacy w:legacy="1" w:legacySpace="0" w:legacyIndent="283"/>
        <w:lvlJc w:val="left"/>
        <w:pPr>
          <w:ind w:left="283" w:hanging="283"/>
        </w:pPr>
      </w:lvl>
    </w:lvlOverride>
  </w:num>
  <w:num w:numId="7">
    <w:abstractNumId w:val="10"/>
    <w:lvlOverride w:ilvl="0">
      <w:lvl w:ilvl="0">
        <w:start w:val="1"/>
        <w:numFmt w:val="decimal"/>
        <w:lvlText w:val="%1."/>
        <w:legacy w:legacy="1" w:legacySpace="0" w:legacyIndent="283"/>
        <w:lvlJc w:val="left"/>
        <w:pPr>
          <w:ind w:left="283" w:hanging="283"/>
        </w:pPr>
      </w:lvl>
    </w:lvlOverride>
  </w:num>
  <w:num w:numId="8">
    <w:abstractNumId w:val="12"/>
  </w:num>
  <w:num w:numId="9">
    <w:abstractNumId w:val="12"/>
    <w:lvlOverride w:ilvl="0">
      <w:lvl w:ilvl="0">
        <w:start w:val="1"/>
        <w:numFmt w:val="decimal"/>
        <w:lvlText w:val="%1."/>
        <w:legacy w:legacy="1" w:legacySpace="0" w:legacyIndent="283"/>
        <w:lvlJc w:val="left"/>
        <w:pPr>
          <w:ind w:left="283" w:hanging="283"/>
        </w:pPr>
      </w:lvl>
    </w:lvlOverride>
  </w:num>
  <w:num w:numId="10">
    <w:abstractNumId w:val="1"/>
  </w:num>
  <w:num w:numId="11">
    <w:abstractNumId w:val="7"/>
  </w:num>
  <w:num w:numId="12">
    <w:abstractNumId w:val="3"/>
  </w:num>
  <w:num w:numId="13">
    <w:abstractNumId w:val="0"/>
  </w:num>
  <w:num w:numId="14">
    <w:abstractNumId w:val="6"/>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085"/>
    <w:rsid w:val="00013090"/>
    <w:rsid w:val="000228BF"/>
    <w:rsid w:val="00047C88"/>
    <w:rsid w:val="000632EA"/>
    <w:rsid w:val="000A098D"/>
    <w:rsid w:val="000E33C9"/>
    <w:rsid w:val="000F2DA6"/>
    <w:rsid w:val="000F6544"/>
    <w:rsid w:val="00100321"/>
    <w:rsid w:val="00100A4B"/>
    <w:rsid w:val="00134E3E"/>
    <w:rsid w:val="001376EF"/>
    <w:rsid w:val="00171FA3"/>
    <w:rsid w:val="001770C2"/>
    <w:rsid w:val="00196B85"/>
    <w:rsid w:val="001A020F"/>
    <w:rsid w:val="001A4C60"/>
    <w:rsid w:val="001D135F"/>
    <w:rsid w:val="001D5F7B"/>
    <w:rsid w:val="001E6B1D"/>
    <w:rsid w:val="001F6D3F"/>
    <w:rsid w:val="002020F0"/>
    <w:rsid w:val="002254C1"/>
    <w:rsid w:val="00234660"/>
    <w:rsid w:val="002733C7"/>
    <w:rsid w:val="00282F34"/>
    <w:rsid w:val="00286C03"/>
    <w:rsid w:val="002923C3"/>
    <w:rsid w:val="002956FC"/>
    <w:rsid w:val="002B33AD"/>
    <w:rsid w:val="002C1990"/>
    <w:rsid w:val="002C3C6F"/>
    <w:rsid w:val="002C4696"/>
    <w:rsid w:val="002D0424"/>
    <w:rsid w:val="002E33B2"/>
    <w:rsid w:val="002E58F9"/>
    <w:rsid w:val="002F0E04"/>
    <w:rsid w:val="0031118E"/>
    <w:rsid w:val="0032679D"/>
    <w:rsid w:val="00337DBC"/>
    <w:rsid w:val="00346A40"/>
    <w:rsid w:val="0034778C"/>
    <w:rsid w:val="00356EB1"/>
    <w:rsid w:val="00365948"/>
    <w:rsid w:val="003736F2"/>
    <w:rsid w:val="003737DD"/>
    <w:rsid w:val="003A555B"/>
    <w:rsid w:val="003C3744"/>
    <w:rsid w:val="004063BA"/>
    <w:rsid w:val="00432C5E"/>
    <w:rsid w:val="004460D9"/>
    <w:rsid w:val="004500E3"/>
    <w:rsid w:val="00454215"/>
    <w:rsid w:val="00490FD6"/>
    <w:rsid w:val="004B2257"/>
    <w:rsid w:val="004B587F"/>
    <w:rsid w:val="004E4950"/>
    <w:rsid w:val="004F3CE6"/>
    <w:rsid w:val="0051512A"/>
    <w:rsid w:val="00527DAA"/>
    <w:rsid w:val="00550456"/>
    <w:rsid w:val="00560AEA"/>
    <w:rsid w:val="00572EA0"/>
    <w:rsid w:val="005742E0"/>
    <w:rsid w:val="00583662"/>
    <w:rsid w:val="005B2E15"/>
    <w:rsid w:val="005B3E61"/>
    <w:rsid w:val="005D095A"/>
    <w:rsid w:val="005D3923"/>
    <w:rsid w:val="005D423C"/>
    <w:rsid w:val="005F0855"/>
    <w:rsid w:val="005F6665"/>
    <w:rsid w:val="005F7D41"/>
    <w:rsid w:val="00607445"/>
    <w:rsid w:val="00614C3F"/>
    <w:rsid w:val="00625DEC"/>
    <w:rsid w:val="00697189"/>
    <w:rsid w:val="006C2C7E"/>
    <w:rsid w:val="006D4E8A"/>
    <w:rsid w:val="0070638B"/>
    <w:rsid w:val="00720AD3"/>
    <w:rsid w:val="00737462"/>
    <w:rsid w:val="00755B7F"/>
    <w:rsid w:val="007723B3"/>
    <w:rsid w:val="0077484E"/>
    <w:rsid w:val="007A783B"/>
    <w:rsid w:val="007B6789"/>
    <w:rsid w:val="007E4F14"/>
    <w:rsid w:val="007E5F0A"/>
    <w:rsid w:val="0080778F"/>
    <w:rsid w:val="008429E9"/>
    <w:rsid w:val="008649E4"/>
    <w:rsid w:val="0087300C"/>
    <w:rsid w:val="0089031E"/>
    <w:rsid w:val="008C0EC9"/>
    <w:rsid w:val="008D3912"/>
    <w:rsid w:val="00904162"/>
    <w:rsid w:val="00914797"/>
    <w:rsid w:val="00922C60"/>
    <w:rsid w:val="00944CB9"/>
    <w:rsid w:val="00960941"/>
    <w:rsid w:val="00971BC0"/>
    <w:rsid w:val="00972157"/>
    <w:rsid w:val="00985D98"/>
    <w:rsid w:val="00990F4E"/>
    <w:rsid w:val="00991E95"/>
    <w:rsid w:val="00996B53"/>
    <w:rsid w:val="009E6F3A"/>
    <w:rsid w:val="009F725B"/>
    <w:rsid w:val="00A07495"/>
    <w:rsid w:val="00A25158"/>
    <w:rsid w:val="00A251FF"/>
    <w:rsid w:val="00A33F88"/>
    <w:rsid w:val="00A4236A"/>
    <w:rsid w:val="00A43417"/>
    <w:rsid w:val="00A83BEE"/>
    <w:rsid w:val="00AB6E59"/>
    <w:rsid w:val="00AC4D6A"/>
    <w:rsid w:val="00AD2F58"/>
    <w:rsid w:val="00B47319"/>
    <w:rsid w:val="00B47CE5"/>
    <w:rsid w:val="00B77085"/>
    <w:rsid w:val="00B85D07"/>
    <w:rsid w:val="00B87F3A"/>
    <w:rsid w:val="00B94B99"/>
    <w:rsid w:val="00BA5884"/>
    <w:rsid w:val="00BF069A"/>
    <w:rsid w:val="00C03C25"/>
    <w:rsid w:val="00C6662E"/>
    <w:rsid w:val="00C70944"/>
    <w:rsid w:val="00C9785C"/>
    <w:rsid w:val="00CA3868"/>
    <w:rsid w:val="00CE53FC"/>
    <w:rsid w:val="00D0305D"/>
    <w:rsid w:val="00D2235E"/>
    <w:rsid w:val="00D36B2C"/>
    <w:rsid w:val="00D538E9"/>
    <w:rsid w:val="00D5580C"/>
    <w:rsid w:val="00D644EA"/>
    <w:rsid w:val="00D65893"/>
    <w:rsid w:val="00D70FE8"/>
    <w:rsid w:val="00D76085"/>
    <w:rsid w:val="00D86C78"/>
    <w:rsid w:val="00DA05B6"/>
    <w:rsid w:val="00DB0B9F"/>
    <w:rsid w:val="00DD0106"/>
    <w:rsid w:val="00E00C58"/>
    <w:rsid w:val="00E27127"/>
    <w:rsid w:val="00E30FAD"/>
    <w:rsid w:val="00E3362E"/>
    <w:rsid w:val="00E33925"/>
    <w:rsid w:val="00E35550"/>
    <w:rsid w:val="00E37B7A"/>
    <w:rsid w:val="00E54B66"/>
    <w:rsid w:val="00E65AF5"/>
    <w:rsid w:val="00E67402"/>
    <w:rsid w:val="00E75CAD"/>
    <w:rsid w:val="00EB02D5"/>
    <w:rsid w:val="00F02553"/>
    <w:rsid w:val="00F10A99"/>
    <w:rsid w:val="00F1595A"/>
    <w:rsid w:val="00F170CE"/>
    <w:rsid w:val="00F17C1E"/>
    <w:rsid w:val="00F7772E"/>
    <w:rsid w:val="00FF150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EB220"/>
  <w15:docId w15:val="{A842889C-3A40-465E-B7D0-07BED337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2C60"/>
    <w:rPr>
      <w:sz w:val="24"/>
      <w:lang w:eastAsia="en-US"/>
    </w:rPr>
  </w:style>
  <w:style w:type="paragraph" w:styleId="Nadpis1">
    <w:name w:val="heading 1"/>
    <w:basedOn w:val="Normln"/>
    <w:next w:val="Normln"/>
    <w:link w:val="Nadpis1Char"/>
    <w:uiPriority w:val="9"/>
    <w:qFormat/>
    <w:rsid w:val="00B473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tenadresanaoblku">
    <w:name w:val="envelope return"/>
    <w:basedOn w:val="Normln"/>
    <w:rsid w:val="00922C60"/>
    <w:pPr>
      <w:widowControl w:val="0"/>
    </w:pPr>
  </w:style>
  <w:style w:type="paragraph" w:styleId="Zkladntextodsazen2">
    <w:name w:val="Body Text Indent 2"/>
    <w:basedOn w:val="Normln"/>
    <w:rsid w:val="00922C60"/>
    <w:pPr>
      <w:widowControl w:val="0"/>
      <w:ind w:left="360" w:hanging="90"/>
      <w:jc w:val="both"/>
    </w:pPr>
  </w:style>
  <w:style w:type="paragraph" w:styleId="Zkladntext">
    <w:name w:val="Body Text"/>
    <w:basedOn w:val="Normln"/>
    <w:rsid w:val="00922C60"/>
    <w:pPr>
      <w:spacing w:before="120"/>
      <w:jc w:val="both"/>
    </w:pPr>
  </w:style>
  <w:style w:type="paragraph" w:styleId="Zkladntext2">
    <w:name w:val="Body Text 2"/>
    <w:basedOn w:val="Normln"/>
    <w:rsid w:val="00922C60"/>
    <w:pPr>
      <w:spacing w:before="120" w:line="240" w:lineRule="atLeast"/>
      <w:jc w:val="both"/>
    </w:pPr>
    <w:rPr>
      <w:snapToGrid w:val="0"/>
      <w:lang w:eastAsia="cs-CZ"/>
    </w:rPr>
  </w:style>
  <w:style w:type="paragraph" w:styleId="Prosttext">
    <w:name w:val="Plain Text"/>
    <w:basedOn w:val="Normln"/>
    <w:rsid w:val="00922C60"/>
    <w:rPr>
      <w:rFonts w:ascii="Courier New" w:hAnsi="Courier New"/>
      <w:sz w:val="20"/>
    </w:rPr>
  </w:style>
  <w:style w:type="character" w:customStyle="1" w:styleId="platne">
    <w:name w:val="platne"/>
    <w:basedOn w:val="Standardnpsmoodstavce"/>
    <w:rsid w:val="00DD0106"/>
  </w:style>
  <w:style w:type="paragraph" w:styleId="Textbubliny">
    <w:name w:val="Balloon Text"/>
    <w:basedOn w:val="Normln"/>
    <w:link w:val="TextbublinyChar"/>
    <w:uiPriority w:val="99"/>
    <w:semiHidden/>
    <w:unhideWhenUsed/>
    <w:rsid w:val="002C4696"/>
    <w:rPr>
      <w:rFonts w:ascii="Tahoma" w:hAnsi="Tahoma" w:cs="Tahoma"/>
      <w:sz w:val="16"/>
      <w:szCs w:val="16"/>
    </w:rPr>
  </w:style>
  <w:style w:type="character" w:customStyle="1" w:styleId="TextbublinyChar">
    <w:name w:val="Text bubliny Char"/>
    <w:basedOn w:val="Standardnpsmoodstavce"/>
    <w:link w:val="Textbubliny"/>
    <w:uiPriority w:val="99"/>
    <w:semiHidden/>
    <w:rsid w:val="002C4696"/>
    <w:rPr>
      <w:rFonts w:ascii="Tahoma" w:hAnsi="Tahoma" w:cs="Tahoma"/>
      <w:sz w:val="16"/>
      <w:szCs w:val="16"/>
      <w:lang w:eastAsia="en-US"/>
    </w:rPr>
  </w:style>
  <w:style w:type="character" w:styleId="Odkaznakoment">
    <w:name w:val="annotation reference"/>
    <w:basedOn w:val="Standardnpsmoodstavce"/>
    <w:semiHidden/>
    <w:unhideWhenUsed/>
    <w:rsid w:val="002C4696"/>
    <w:rPr>
      <w:sz w:val="16"/>
      <w:szCs w:val="16"/>
    </w:rPr>
  </w:style>
  <w:style w:type="paragraph" w:styleId="Textkomente">
    <w:name w:val="annotation text"/>
    <w:basedOn w:val="Normln"/>
    <w:link w:val="TextkomenteChar"/>
    <w:semiHidden/>
    <w:unhideWhenUsed/>
    <w:rsid w:val="002C4696"/>
    <w:rPr>
      <w:sz w:val="20"/>
    </w:rPr>
  </w:style>
  <w:style w:type="character" w:customStyle="1" w:styleId="TextkomenteChar">
    <w:name w:val="Text komentáře Char"/>
    <w:basedOn w:val="Standardnpsmoodstavce"/>
    <w:link w:val="Textkomente"/>
    <w:semiHidden/>
    <w:rsid w:val="002C4696"/>
    <w:rPr>
      <w:lang w:eastAsia="en-US"/>
    </w:rPr>
  </w:style>
  <w:style w:type="paragraph" w:styleId="Pedmtkomente">
    <w:name w:val="annotation subject"/>
    <w:basedOn w:val="Textkomente"/>
    <w:next w:val="Textkomente"/>
    <w:link w:val="PedmtkomenteChar"/>
    <w:uiPriority w:val="99"/>
    <w:semiHidden/>
    <w:unhideWhenUsed/>
    <w:rsid w:val="002C4696"/>
    <w:rPr>
      <w:b/>
      <w:bCs/>
    </w:rPr>
  </w:style>
  <w:style w:type="character" w:customStyle="1" w:styleId="PedmtkomenteChar">
    <w:name w:val="Předmět komentáře Char"/>
    <w:basedOn w:val="TextkomenteChar"/>
    <w:link w:val="Pedmtkomente"/>
    <w:uiPriority w:val="99"/>
    <w:semiHidden/>
    <w:rsid w:val="002C4696"/>
    <w:rPr>
      <w:b/>
      <w:bCs/>
      <w:lang w:eastAsia="en-US"/>
    </w:rPr>
  </w:style>
  <w:style w:type="character" w:styleId="Siln">
    <w:name w:val="Strong"/>
    <w:basedOn w:val="Standardnpsmoodstavce"/>
    <w:uiPriority w:val="22"/>
    <w:qFormat/>
    <w:rsid w:val="00346A40"/>
    <w:rPr>
      <w:b/>
      <w:bCs/>
    </w:rPr>
  </w:style>
  <w:style w:type="paragraph" w:customStyle="1" w:styleId="l9">
    <w:name w:val="l9"/>
    <w:basedOn w:val="Normln"/>
    <w:rsid w:val="000228BF"/>
    <w:pPr>
      <w:spacing w:before="100" w:beforeAutospacing="1" w:after="100" w:afterAutospacing="1"/>
    </w:pPr>
    <w:rPr>
      <w:szCs w:val="24"/>
      <w:lang w:eastAsia="cs-CZ"/>
    </w:rPr>
  </w:style>
  <w:style w:type="character" w:styleId="PromnnHTML">
    <w:name w:val="HTML Variable"/>
    <w:basedOn w:val="Standardnpsmoodstavce"/>
    <w:uiPriority w:val="99"/>
    <w:semiHidden/>
    <w:unhideWhenUsed/>
    <w:rsid w:val="000228BF"/>
    <w:rPr>
      <w:i/>
      <w:iCs/>
    </w:rPr>
  </w:style>
  <w:style w:type="character" w:customStyle="1" w:styleId="apple-converted-space">
    <w:name w:val="apple-converted-space"/>
    <w:basedOn w:val="Standardnpsmoodstavce"/>
    <w:rsid w:val="000228BF"/>
  </w:style>
  <w:style w:type="paragraph" w:styleId="Zhlav">
    <w:name w:val="header"/>
    <w:basedOn w:val="Normln"/>
    <w:link w:val="ZhlavChar"/>
    <w:uiPriority w:val="99"/>
    <w:unhideWhenUsed/>
    <w:rsid w:val="00A43417"/>
    <w:pPr>
      <w:tabs>
        <w:tab w:val="center" w:pos="4536"/>
        <w:tab w:val="right" w:pos="9072"/>
      </w:tabs>
    </w:pPr>
  </w:style>
  <w:style w:type="character" w:customStyle="1" w:styleId="ZhlavChar">
    <w:name w:val="Záhlaví Char"/>
    <w:basedOn w:val="Standardnpsmoodstavce"/>
    <w:link w:val="Zhlav"/>
    <w:uiPriority w:val="99"/>
    <w:rsid w:val="00A43417"/>
    <w:rPr>
      <w:sz w:val="24"/>
      <w:lang w:eastAsia="en-US"/>
    </w:rPr>
  </w:style>
  <w:style w:type="paragraph" w:styleId="Zpat">
    <w:name w:val="footer"/>
    <w:basedOn w:val="Normln"/>
    <w:link w:val="ZpatChar"/>
    <w:uiPriority w:val="99"/>
    <w:unhideWhenUsed/>
    <w:rsid w:val="00A43417"/>
    <w:pPr>
      <w:tabs>
        <w:tab w:val="center" w:pos="4536"/>
        <w:tab w:val="right" w:pos="9072"/>
      </w:tabs>
    </w:pPr>
  </w:style>
  <w:style w:type="character" w:customStyle="1" w:styleId="ZpatChar">
    <w:name w:val="Zápatí Char"/>
    <w:basedOn w:val="Standardnpsmoodstavce"/>
    <w:link w:val="Zpat"/>
    <w:uiPriority w:val="99"/>
    <w:rsid w:val="00A43417"/>
    <w:rPr>
      <w:sz w:val="24"/>
      <w:lang w:eastAsia="en-US"/>
    </w:rPr>
  </w:style>
  <w:style w:type="character" w:customStyle="1" w:styleId="Nadpis1Char">
    <w:name w:val="Nadpis 1 Char"/>
    <w:basedOn w:val="Standardnpsmoodstavce"/>
    <w:link w:val="Nadpis1"/>
    <w:uiPriority w:val="9"/>
    <w:rsid w:val="00B47319"/>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365429">
      <w:bodyDiv w:val="1"/>
      <w:marLeft w:val="0"/>
      <w:marRight w:val="0"/>
      <w:marTop w:val="0"/>
      <w:marBottom w:val="0"/>
      <w:divBdr>
        <w:top w:val="none" w:sz="0" w:space="0" w:color="auto"/>
        <w:left w:val="none" w:sz="0" w:space="0" w:color="auto"/>
        <w:bottom w:val="none" w:sz="0" w:space="0" w:color="auto"/>
        <w:right w:val="none" w:sz="0" w:space="0" w:color="auto"/>
      </w:divBdr>
    </w:div>
    <w:div w:id="78966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8DA35-5ABF-4548-AB3E-D27162C8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1700</Words>
  <Characters>10031</Characters>
  <Application>Microsoft Office Word</Application>
  <DocSecurity>0</DocSecurity>
  <Lines>83</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vt:lpstr>
      <vt:lpstr>S M L O U V A</vt:lpstr>
    </vt:vector>
  </TitlesOfParts>
  <Company>Euronova a.s.</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Jiri Navratil</dc:creator>
  <cp:lastModifiedBy>Petra</cp:lastModifiedBy>
  <cp:revision>2</cp:revision>
  <dcterms:created xsi:type="dcterms:W3CDTF">2019-02-06T08:56:00Z</dcterms:created>
  <dcterms:modified xsi:type="dcterms:W3CDTF">2019-02-06T08:56:00Z</dcterms:modified>
</cp:coreProperties>
</file>