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35" w:rsidRDefault="009932E7" w:rsidP="009932E7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Smlouva  o vypořádání</w:t>
      </w:r>
      <w:proofErr w:type="gramEnd"/>
      <w:r>
        <w:rPr>
          <w:b/>
          <w:i/>
          <w:sz w:val="28"/>
          <w:szCs w:val="28"/>
        </w:rPr>
        <w:t xml:space="preserve"> závazků</w:t>
      </w:r>
    </w:p>
    <w:p w:rsidR="009932E7" w:rsidRDefault="009932E7" w:rsidP="009932E7">
      <w:pPr>
        <w:jc w:val="center"/>
        <w:rPr>
          <w:b/>
          <w:i/>
          <w:sz w:val="28"/>
          <w:szCs w:val="28"/>
        </w:rPr>
      </w:pPr>
    </w:p>
    <w:p w:rsidR="009932E7" w:rsidRDefault="009932E7" w:rsidP="009932E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§ 1746, odst. 2 zákona č. 89/2012 Sb., občanský zákoník, v platném znění, mezi těmito smluvními stranami: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Mateřská škola, Školní 1479, Kadaň, příspěvková organizace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Zastoupená Olgou Sladkovskou – ředitelkou školy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Školní 1479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432 01 Kadaň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proofErr w:type="gramStart"/>
      <w:r w:rsidRPr="009932E7">
        <w:rPr>
          <w:b/>
          <w:i/>
          <w:sz w:val="24"/>
          <w:szCs w:val="24"/>
        </w:rPr>
        <w:t>IČO :  70698422</w:t>
      </w:r>
      <w:proofErr w:type="gramEnd"/>
    </w:p>
    <w:p w:rsid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i/>
          <w:sz w:val="24"/>
          <w:szCs w:val="24"/>
        </w:rPr>
        <w:t>Dále jako</w:t>
      </w:r>
      <w:r w:rsidRPr="009932E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Objednatel</w:t>
      </w:r>
    </w:p>
    <w:p w:rsidR="009932E7" w:rsidRDefault="009932E7" w:rsidP="009932E7">
      <w:pPr>
        <w:pStyle w:val="Bezmezer"/>
        <w:rPr>
          <w:b/>
          <w:i/>
          <w:sz w:val="24"/>
          <w:szCs w:val="24"/>
        </w:rPr>
      </w:pPr>
    </w:p>
    <w:p w:rsidR="009932E7" w:rsidRDefault="009932E7" w:rsidP="009932E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</w:p>
    <w:p w:rsidR="009932E7" w:rsidRPr="009932E7" w:rsidRDefault="00AA4143" w:rsidP="009932E7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Ing Mirka Sadílková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Žitná 665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b/>
          <w:i/>
          <w:sz w:val="24"/>
          <w:szCs w:val="24"/>
        </w:rPr>
        <w:t>431 51 Klášterec n/Ohří</w:t>
      </w:r>
    </w:p>
    <w:p w:rsidR="009932E7" w:rsidRPr="009932E7" w:rsidRDefault="009932E7" w:rsidP="009932E7">
      <w:pPr>
        <w:pStyle w:val="Bezmezer"/>
        <w:rPr>
          <w:b/>
          <w:i/>
          <w:sz w:val="24"/>
          <w:szCs w:val="24"/>
        </w:rPr>
      </w:pPr>
      <w:proofErr w:type="gramStart"/>
      <w:r w:rsidRPr="009932E7">
        <w:rPr>
          <w:b/>
          <w:i/>
          <w:sz w:val="24"/>
          <w:szCs w:val="24"/>
        </w:rPr>
        <w:t>IČO :  00775355</w:t>
      </w:r>
      <w:proofErr w:type="gramEnd"/>
    </w:p>
    <w:p w:rsidR="009932E7" w:rsidRDefault="009932E7" w:rsidP="009932E7">
      <w:pPr>
        <w:pStyle w:val="Bezmezer"/>
        <w:rPr>
          <w:b/>
          <w:i/>
          <w:sz w:val="24"/>
          <w:szCs w:val="24"/>
        </w:rPr>
      </w:pPr>
      <w:r w:rsidRPr="009932E7">
        <w:rPr>
          <w:i/>
          <w:sz w:val="24"/>
          <w:szCs w:val="24"/>
        </w:rPr>
        <w:t>Dále jako</w:t>
      </w:r>
      <w:r w:rsidRPr="009932E7">
        <w:rPr>
          <w:b/>
          <w:i/>
          <w:sz w:val="24"/>
          <w:szCs w:val="24"/>
        </w:rPr>
        <w:t xml:space="preserve"> Zhotovitel</w:t>
      </w:r>
    </w:p>
    <w:p w:rsidR="004B3D92" w:rsidRDefault="004B3D92" w:rsidP="009932E7">
      <w:pPr>
        <w:pStyle w:val="Bezmezer"/>
        <w:rPr>
          <w:b/>
          <w:i/>
          <w:sz w:val="24"/>
          <w:szCs w:val="24"/>
        </w:rPr>
      </w:pPr>
    </w:p>
    <w:p w:rsidR="004B3D92" w:rsidRDefault="004B3D92" w:rsidP="009932E7">
      <w:pPr>
        <w:pStyle w:val="Bezmezer"/>
        <w:rPr>
          <w:b/>
          <w:i/>
          <w:sz w:val="24"/>
          <w:szCs w:val="24"/>
        </w:rPr>
      </w:pPr>
    </w:p>
    <w:p w:rsidR="004B3D92" w:rsidRDefault="004B3D92" w:rsidP="009932E7">
      <w:pPr>
        <w:pStyle w:val="Bezmezer"/>
        <w:rPr>
          <w:b/>
          <w:i/>
          <w:sz w:val="24"/>
          <w:szCs w:val="24"/>
        </w:rPr>
      </w:pPr>
    </w:p>
    <w:p w:rsidR="009932E7" w:rsidRDefault="009932E7" w:rsidP="009932E7">
      <w:pPr>
        <w:pStyle w:val="Bezmezer"/>
        <w:rPr>
          <w:b/>
          <w:i/>
          <w:sz w:val="24"/>
          <w:szCs w:val="24"/>
        </w:rPr>
      </w:pPr>
    </w:p>
    <w:p w:rsidR="009932E7" w:rsidRDefault="009932E7" w:rsidP="009932E7">
      <w:pPr>
        <w:pStyle w:val="Bezmez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I.</w:t>
      </w:r>
    </w:p>
    <w:p w:rsidR="00D5110F" w:rsidRDefault="00D5110F" w:rsidP="009932E7">
      <w:pPr>
        <w:pStyle w:val="Bezmezer"/>
        <w:jc w:val="center"/>
        <w:rPr>
          <w:b/>
          <w:i/>
          <w:sz w:val="24"/>
          <w:szCs w:val="24"/>
        </w:rPr>
      </w:pPr>
    </w:p>
    <w:p w:rsidR="009932E7" w:rsidRDefault="009932E7" w:rsidP="009932E7">
      <w:pPr>
        <w:pStyle w:val="Bezmez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Popis skutkového stavu</w:t>
      </w:r>
    </w:p>
    <w:p w:rsidR="009932E7" w:rsidRDefault="009932E7" w:rsidP="009932E7">
      <w:pPr>
        <w:pStyle w:val="Bezmezer"/>
        <w:jc w:val="center"/>
        <w:rPr>
          <w:b/>
          <w:i/>
          <w:sz w:val="24"/>
          <w:szCs w:val="24"/>
        </w:rPr>
      </w:pPr>
    </w:p>
    <w:p w:rsidR="009932E7" w:rsidRDefault="009932E7" w:rsidP="009932E7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Smluvní strany uzavřely dne </w:t>
      </w:r>
      <w:proofErr w:type="gramStart"/>
      <w:r>
        <w:rPr>
          <w:i/>
          <w:sz w:val="24"/>
          <w:szCs w:val="24"/>
        </w:rPr>
        <w:t>15.2.2018</w:t>
      </w:r>
      <w:proofErr w:type="gramEnd"/>
      <w:r>
        <w:rPr>
          <w:i/>
          <w:sz w:val="24"/>
          <w:szCs w:val="24"/>
        </w:rPr>
        <w:t xml:space="preserve"> smlouvu o vedení účetnictví</w:t>
      </w:r>
      <w:r w:rsidR="00D5110F">
        <w:rPr>
          <w:i/>
          <w:sz w:val="24"/>
          <w:szCs w:val="24"/>
        </w:rPr>
        <w:t>.</w:t>
      </w:r>
    </w:p>
    <w:p w:rsidR="00D5110F" w:rsidRDefault="00D5110F" w:rsidP="00D5110F">
      <w:pPr>
        <w:pStyle w:val="Bezmezer"/>
        <w:ind w:left="720"/>
        <w:rPr>
          <w:i/>
          <w:sz w:val="24"/>
          <w:szCs w:val="24"/>
        </w:rPr>
      </w:pPr>
    </w:p>
    <w:p w:rsidR="00D5110F" w:rsidRDefault="00D5110F" w:rsidP="009932E7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Objednatel je povinným subjektem pro zveřejňování v registru smluv dle smlouvy uvedené v ustanovení odst. 1 tohoto článku a má povinnost uzavřenou smlouvu zveřejnit postupem podle zákona č. 340/2015 Sb., zákon o registru smluv, ve znění pozdějších předpisů.</w:t>
      </w:r>
    </w:p>
    <w:p w:rsidR="00D5110F" w:rsidRDefault="00D5110F" w:rsidP="00D5110F">
      <w:pPr>
        <w:pStyle w:val="Bezmezer"/>
        <w:rPr>
          <w:i/>
          <w:sz w:val="24"/>
          <w:szCs w:val="24"/>
        </w:rPr>
      </w:pPr>
    </w:p>
    <w:p w:rsidR="00D5110F" w:rsidRDefault="00D5110F" w:rsidP="009932E7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Obě smluvní strany shodně konstatují, že smlouva uvedená v odst. 1 tohoto článku </w:t>
      </w:r>
      <w:r w:rsidR="00AA4143">
        <w:rPr>
          <w:i/>
          <w:sz w:val="24"/>
          <w:szCs w:val="24"/>
        </w:rPr>
        <w:t>ne</w:t>
      </w:r>
      <w:r>
        <w:rPr>
          <w:i/>
          <w:sz w:val="24"/>
          <w:szCs w:val="24"/>
        </w:rPr>
        <w:t>byl</w:t>
      </w:r>
      <w:r w:rsidR="00AA4143">
        <w:rPr>
          <w:i/>
          <w:sz w:val="24"/>
          <w:szCs w:val="24"/>
        </w:rPr>
        <w:t>a zveřejněná v registru smluv v</w:t>
      </w:r>
      <w:bookmarkStart w:id="0" w:name="_GoBack"/>
      <w:bookmarkEnd w:id="0"/>
      <w:r>
        <w:rPr>
          <w:i/>
          <w:sz w:val="24"/>
          <w:szCs w:val="24"/>
        </w:rPr>
        <w:t xml:space="preserve"> zákonné lhůtě 3 měsíců.</w:t>
      </w:r>
    </w:p>
    <w:p w:rsidR="00D5110F" w:rsidRDefault="00D5110F" w:rsidP="00D5110F">
      <w:pPr>
        <w:pStyle w:val="Bezmezer"/>
        <w:rPr>
          <w:i/>
          <w:sz w:val="24"/>
          <w:szCs w:val="24"/>
        </w:rPr>
      </w:pPr>
    </w:p>
    <w:p w:rsidR="00D5110F" w:rsidRDefault="00D5110F" w:rsidP="009932E7">
      <w:pPr>
        <w:pStyle w:val="Bezmezer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5110F" w:rsidRDefault="00D5110F" w:rsidP="00D5110F">
      <w:pPr>
        <w:pStyle w:val="Odstavecseseznamem"/>
        <w:rPr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rPr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rPr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rPr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II.</w:t>
      </w:r>
    </w:p>
    <w:p w:rsidR="00D5110F" w:rsidRDefault="00D5110F" w:rsidP="00D5110F">
      <w:pPr>
        <w:pStyle w:val="Bezmezer"/>
        <w:ind w:left="720"/>
        <w:jc w:val="center"/>
        <w:rPr>
          <w:b/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Práva závazky smluvních stran</w:t>
      </w:r>
    </w:p>
    <w:p w:rsidR="00BA074E" w:rsidRDefault="00BA074E" w:rsidP="00D5110F">
      <w:pPr>
        <w:pStyle w:val="Bezmezer"/>
        <w:ind w:left="720"/>
        <w:jc w:val="center"/>
        <w:rPr>
          <w:b/>
          <w:i/>
          <w:sz w:val="24"/>
          <w:szCs w:val="24"/>
        </w:rPr>
      </w:pPr>
    </w:p>
    <w:p w:rsidR="00D5110F" w:rsidRDefault="00D5110F" w:rsidP="00D5110F">
      <w:pPr>
        <w:pStyle w:val="Bezmezer"/>
        <w:ind w:left="720"/>
        <w:jc w:val="center"/>
        <w:rPr>
          <w:b/>
          <w:i/>
          <w:sz w:val="24"/>
          <w:szCs w:val="24"/>
        </w:rPr>
      </w:pPr>
    </w:p>
    <w:p w:rsidR="00D5110F" w:rsidRDefault="00BA074E" w:rsidP="004B3D92">
      <w:pPr>
        <w:pStyle w:val="Bezmezer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BA074E" w:rsidRDefault="00BA074E" w:rsidP="004B3D92">
      <w:pPr>
        <w:pStyle w:val="Bezmezer"/>
        <w:numPr>
          <w:ilvl w:val="0"/>
          <w:numId w:val="5"/>
        </w:numPr>
        <w:rPr>
          <w:i/>
          <w:sz w:val="24"/>
          <w:szCs w:val="24"/>
        </w:rPr>
      </w:pPr>
      <w:r w:rsidRPr="004B3D92">
        <w:rPr>
          <w:i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</w:t>
      </w:r>
      <w:r w:rsidR="00714D09" w:rsidRPr="004B3D92">
        <w:rPr>
          <w:i/>
          <w:sz w:val="24"/>
          <w:szCs w:val="24"/>
        </w:rPr>
        <w:t xml:space="preserve"> straně nároky z titulu bezdůvodného obohacení.</w:t>
      </w:r>
    </w:p>
    <w:p w:rsidR="004B3D92" w:rsidRDefault="004B3D92" w:rsidP="004B3D92">
      <w:pPr>
        <w:pStyle w:val="Bezmezer"/>
        <w:rPr>
          <w:i/>
          <w:sz w:val="24"/>
          <w:szCs w:val="24"/>
        </w:rPr>
      </w:pPr>
    </w:p>
    <w:p w:rsidR="00714D09" w:rsidRDefault="00714D09" w:rsidP="004B3D92">
      <w:pPr>
        <w:pStyle w:val="Bezmezer"/>
        <w:numPr>
          <w:ilvl w:val="0"/>
          <w:numId w:val="5"/>
        </w:numPr>
        <w:rPr>
          <w:i/>
          <w:sz w:val="24"/>
          <w:szCs w:val="24"/>
        </w:rPr>
      </w:pPr>
      <w:r w:rsidRPr="004B3D92">
        <w:rPr>
          <w:i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4B3D92" w:rsidRDefault="004B3D92" w:rsidP="004B3D92">
      <w:pPr>
        <w:pStyle w:val="Bezmezer"/>
        <w:rPr>
          <w:i/>
          <w:sz w:val="24"/>
          <w:szCs w:val="24"/>
        </w:rPr>
      </w:pPr>
    </w:p>
    <w:p w:rsidR="00714D09" w:rsidRPr="004B3D92" w:rsidRDefault="00714D09" w:rsidP="004B3D92">
      <w:pPr>
        <w:pStyle w:val="Bezmezer"/>
        <w:numPr>
          <w:ilvl w:val="0"/>
          <w:numId w:val="5"/>
        </w:numPr>
        <w:rPr>
          <w:i/>
          <w:sz w:val="24"/>
          <w:szCs w:val="24"/>
        </w:rPr>
      </w:pPr>
      <w:r w:rsidRPr="004B3D92">
        <w:rPr>
          <w:i/>
          <w:sz w:val="24"/>
          <w:szCs w:val="24"/>
        </w:rPr>
        <w:t>Smluvní strana, která je povinným subjektem pro zveřejňování v registru smluv dle smlouvy uvedené v čl. I, odst. 1 této smlouvy, se tímto zavazuje druhé smluvní straně k neprodlenému zveřejnění této smlouvy a její kompletní přílohy v registru smluv v souladu s ustanovením § 5 zákona o registru smluv.</w:t>
      </w:r>
    </w:p>
    <w:p w:rsidR="00714D09" w:rsidRDefault="00714D09" w:rsidP="00714D09">
      <w:pPr>
        <w:pStyle w:val="Bezmezer"/>
        <w:rPr>
          <w:i/>
          <w:sz w:val="24"/>
          <w:szCs w:val="24"/>
        </w:rPr>
      </w:pPr>
    </w:p>
    <w:p w:rsidR="00714D09" w:rsidRDefault="00714D09" w:rsidP="00714D09">
      <w:pPr>
        <w:pStyle w:val="Bezmezer"/>
        <w:rPr>
          <w:i/>
          <w:sz w:val="24"/>
          <w:szCs w:val="24"/>
        </w:rPr>
      </w:pPr>
    </w:p>
    <w:p w:rsidR="00714D09" w:rsidRDefault="00714D09" w:rsidP="00714D09">
      <w:pPr>
        <w:pStyle w:val="Bezmez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III.</w:t>
      </w:r>
    </w:p>
    <w:p w:rsidR="00714D09" w:rsidRDefault="00714D09" w:rsidP="00714D09">
      <w:pPr>
        <w:pStyle w:val="Bezmezer"/>
        <w:jc w:val="center"/>
        <w:rPr>
          <w:b/>
          <w:i/>
          <w:sz w:val="24"/>
          <w:szCs w:val="24"/>
        </w:rPr>
      </w:pPr>
    </w:p>
    <w:p w:rsidR="00714D09" w:rsidRDefault="00714D09" w:rsidP="00714D09">
      <w:pPr>
        <w:pStyle w:val="Bezmez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Závěrečná ustanovení</w:t>
      </w:r>
    </w:p>
    <w:p w:rsidR="00714D09" w:rsidRDefault="00714D09" w:rsidP="00714D09">
      <w:pPr>
        <w:pStyle w:val="Bezmezer"/>
        <w:rPr>
          <w:b/>
          <w:i/>
          <w:sz w:val="24"/>
          <w:szCs w:val="24"/>
        </w:rPr>
      </w:pPr>
    </w:p>
    <w:p w:rsidR="00714D09" w:rsidRDefault="00714D09" w:rsidP="00714D09">
      <w:pPr>
        <w:pStyle w:val="Bezmezer"/>
        <w:rPr>
          <w:i/>
          <w:sz w:val="24"/>
          <w:szCs w:val="24"/>
        </w:rPr>
      </w:pPr>
    </w:p>
    <w:p w:rsidR="00714D09" w:rsidRDefault="00714D09" w:rsidP="00714D09">
      <w:pPr>
        <w:pStyle w:val="Bezmezer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Tato smlouva o vypořádání závazků nabývá účinnosti dnem uveřejnění v registru smluv.</w:t>
      </w:r>
    </w:p>
    <w:p w:rsidR="00714D09" w:rsidRDefault="00714D09" w:rsidP="00714D09">
      <w:pPr>
        <w:pStyle w:val="Bezmezer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 Kadani dne…………</w:t>
      </w:r>
      <w:proofErr w:type="gramStart"/>
      <w:r>
        <w:rPr>
          <w:i/>
          <w:sz w:val="24"/>
          <w:szCs w:val="24"/>
        </w:rPr>
        <w:t>…..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V Kadani</w:t>
      </w:r>
      <w:proofErr w:type="gramEnd"/>
      <w:r>
        <w:rPr>
          <w:i/>
          <w:sz w:val="24"/>
          <w:szCs w:val="24"/>
        </w:rPr>
        <w:t xml:space="preserve"> dne…………….</w:t>
      </w: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za Objednatele: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za Zhotovitele:</w:t>
      </w: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</w:p>
    <w:p w:rsidR="004B3D92" w:rsidRDefault="004B3D92" w:rsidP="004B3D92">
      <w:pPr>
        <w:pStyle w:val="Bezmezer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………………………………………..</w:t>
      </w:r>
    </w:p>
    <w:p w:rsidR="004B3D92" w:rsidRPr="00714D09" w:rsidRDefault="004B3D92" w:rsidP="004B3D92">
      <w:pPr>
        <w:pStyle w:val="Bezmezer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Olga Sladkovská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Ing. Mirka Sadílková</w:t>
      </w:r>
    </w:p>
    <w:p w:rsidR="00D5110F" w:rsidRDefault="00D5110F" w:rsidP="00D5110F">
      <w:pPr>
        <w:pStyle w:val="Bezmezer"/>
        <w:rPr>
          <w:i/>
          <w:sz w:val="24"/>
          <w:szCs w:val="24"/>
        </w:rPr>
      </w:pPr>
    </w:p>
    <w:p w:rsidR="00D5110F" w:rsidRPr="009932E7" w:rsidRDefault="00D5110F" w:rsidP="00D5110F">
      <w:pPr>
        <w:pStyle w:val="Bezmezer"/>
        <w:rPr>
          <w:i/>
          <w:sz w:val="24"/>
          <w:szCs w:val="24"/>
        </w:rPr>
      </w:pPr>
    </w:p>
    <w:p w:rsidR="009932E7" w:rsidRPr="009932E7" w:rsidRDefault="009932E7" w:rsidP="009932E7">
      <w:pPr>
        <w:rPr>
          <w:b/>
          <w:i/>
          <w:sz w:val="24"/>
          <w:szCs w:val="24"/>
        </w:rPr>
      </w:pPr>
    </w:p>
    <w:sectPr w:rsidR="009932E7" w:rsidRPr="0099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5A1"/>
    <w:multiLevelType w:val="hybridMultilevel"/>
    <w:tmpl w:val="248A4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E99"/>
    <w:multiLevelType w:val="hybridMultilevel"/>
    <w:tmpl w:val="F8BE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C79C4"/>
    <w:multiLevelType w:val="hybridMultilevel"/>
    <w:tmpl w:val="C3D8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6B5B"/>
    <w:multiLevelType w:val="hybridMultilevel"/>
    <w:tmpl w:val="94A28128"/>
    <w:lvl w:ilvl="0" w:tplc="CC069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011E3"/>
    <w:multiLevelType w:val="hybridMultilevel"/>
    <w:tmpl w:val="B0F409DA"/>
    <w:lvl w:ilvl="0" w:tplc="61BC004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E7"/>
    <w:rsid w:val="00325CA0"/>
    <w:rsid w:val="004B3D92"/>
    <w:rsid w:val="00714D09"/>
    <w:rsid w:val="00816435"/>
    <w:rsid w:val="009932E7"/>
    <w:rsid w:val="00AA4143"/>
    <w:rsid w:val="00BA074E"/>
    <w:rsid w:val="00D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0245"/>
  <w15:chartTrackingRefBased/>
  <w15:docId w15:val="{E75F94CB-2219-4D2F-A968-1133DB0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2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5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3</cp:revision>
  <dcterms:created xsi:type="dcterms:W3CDTF">2019-02-05T11:57:00Z</dcterms:created>
  <dcterms:modified xsi:type="dcterms:W3CDTF">2019-02-06T08:14:00Z</dcterms:modified>
</cp:coreProperties>
</file>