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page" w:horzAnchor="page" w:tblpX="1135" w:tblpY="5019"/>
        <w:tblOverlap w:val="never"/>
        <w:tblW w:w="9356" w:type="dxa"/>
        <w:tblBorders>
          <w:top w:val="single" w:sz="4" w:space="0" w:color="0F3C73"/>
          <w:bottom w:val="single" w:sz="4" w:space="0" w:color="0F3C73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20"/>
        <w:gridCol w:w="1866"/>
        <w:gridCol w:w="2410"/>
        <w:gridCol w:w="3260"/>
      </w:tblGrid>
      <w:tr w:rsidR="00D552E9" w:rsidTr="00C13D35">
        <w:trPr>
          <w:trHeight w:val="397"/>
        </w:trPr>
        <w:tc>
          <w:tcPr>
            <w:tcW w:w="1820" w:type="dxa"/>
            <w:tcMar>
              <w:top w:w="85" w:type="dxa"/>
              <w:bottom w:w="85" w:type="dxa"/>
            </w:tcMar>
          </w:tcPr>
          <w:p w:rsidR="00D552E9" w:rsidRDefault="00A048C7" w:rsidP="003F05B1">
            <w:pPr>
              <w:pStyle w:val="Vaeznaka-popisky"/>
              <w:jc w:val="left"/>
            </w:pPr>
            <w:r>
              <w:t xml:space="preserve">Vaše </w:t>
            </w:r>
            <w:proofErr w:type="spellStart"/>
            <w:r>
              <w:t>sp</w:t>
            </w:r>
            <w:proofErr w:type="spellEnd"/>
            <w:r>
              <w:t>. zn.</w:t>
            </w:r>
          </w:p>
          <w:p w:rsidR="005C384B" w:rsidRDefault="00C1115A" w:rsidP="003F05B1">
            <w:pPr>
              <w:pStyle w:val="Vaeznaka-hodnoty"/>
            </w:pPr>
            <w:r>
              <w:t>-</w:t>
            </w:r>
          </w:p>
        </w:tc>
        <w:tc>
          <w:tcPr>
            <w:tcW w:w="1866" w:type="dxa"/>
          </w:tcPr>
          <w:p w:rsidR="005C384B" w:rsidRDefault="005C384B" w:rsidP="003F05B1">
            <w:pPr>
              <w:pStyle w:val="Vaeznaka-popisky"/>
              <w:jc w:val="left"/>
            </w:pPr>
            <w:r>
              <w:t>Ze dne</w:t>
            </w:r>
          </w:p>
          <w:p w:rsidR="005C384B" w:rsidRPr="005C384B" w:rsidRDefault="00FB21DA" w:rsidP="00A51C02">
            <w:pPr>
              <w:pStyle w:val="Vaeznaka-hodnoty"/>
            </w:pPr>
            <w:r>
              <w:t>-</w:t>
            </w:r>
          </w:p>
        </w:tc>
        <w:tc>
          <w:tcPr>
            <w:tcW w:w="2410" w:type="dxa"/>
          </w:tcPr>
          <w:p w:rsidR="00D552E9" w:rsidRDefault="00D552E9" w:rsidP="003F05B1">
            <w:pPr>
              <w:pStyle w:val="Vaeznaka-popisky"/>
              <w:jc w:val="left"/>
            </w:pPr>
            <w:r>
              <w:t>Naše zn</w:t>
            </w:r>
            <w:r w:rsidR="00A048C7">
              <w:t>.</w:t>
            </w:r>
          </w:p>
          <w:p w:rsidR="00620026" w:rsidRDefault="00491A28" w:rsidP="00A930B0">
            <w:pPr>
              <w:pStyle w:val="Vaeznaka-hodnoty"/>
            </w:pPr>
            <w:proofErr w:type="gramStart"/>
            <w:r w:rsidRPr="00491A28">
              <w:t>UMPOD</w:t>
            </w:r>
            <w:proofErr w:type="gramEnd"/>
            <w:r w:rsidRPr="00491A28">
              <w:t>–</w:t>
            </w:r>
            <w:proofErr w:type="gramStart"/>
            <w:r w:rsidRPr="00491A28">
              <w:t>K0036/16-</w:t>
            </w:r>
            <w:r w:rsidR="00A930B0">
              <w:t>808</w:t>
            </w:r>
            <w:proofErr w:type="gramEnd"/>
          </w:p>
        </w:tc>
        <w:tc>
          <w:tcPr>
            <w:tcW w:w="3260" w:type="dxa"/>
          </w:tcPr>
          <w:p w:rsidR="00D552E9" w:rsidRDefault="00A048C7" w:rsidP="003F05B1">
            <w:pPr>
              <w:pStyle w:val="Vaeznaka-popisky"/>
              <w:jc w:val="left"/>
            </w:pPr>
            <w:r>
              <w:t>Vyřizuje</w:t>
            </w:r>
          </w:p>
          <w:p w:rsidR="00620026" w:rsidRDefault="006C67BD" w:rsidP="00AD0AE1">
            <w:pPr>
              <w:pStyle w:val="Vaeznaka-hodnoty"/>
            </w:pPr>
            <w:bookmarkStart w:id="0" w:name="_GoBack"/>
            <w:bookmarkEnd w:id="0"/>
            <w:r>
              <w:t xml:space="preserve">XXXXX </w:t>
            </w:r>
            <w:proofErr w:type="spellStart"/>
            <w:r>
              <w:t>XXXXX</w:t>
            </w:r>
            <w:proofErr w:type="spellEnd"/>
            <w:r>
              <w:t xml:space="preserve"> (XXXXX</w:t>
            </w:r>
            <w:r>
              <w:rPr>
                <w:rFonts w:cs="Arial"/>
              </w:rPr>
              <w:t>@</w:t>
            </w:r>
            <w:r>
              <w:t>umpod.cz)</w:t>
            </w:r>
          </w:p>
        </w:tc>
      </w:tr>
    </w:tbl>
    <w:tbl>
      <w:tblPr>
        <w:tblpPr w:leftFromText="141" w:rightFromText="141" w:vertAnchor="text" w:horzAnchor="margin" w:tblpY="223"/>
        <w:tblW w:w="0" w:type="auto"/>
        <w:tblLook w:val="04A0" w:firstRow="1" w:lastRow="0" w:firstColumn="1" w:lastColumn="0" w:noHBand="0" w:noVBand="1"/>
      </w:tblPr>
      <w:tblGrid>
        <w:gridCol w:w="4049"/>
      </w:tblGrid>
      <w:tr w:rsidR="006E6C57" w:rsidRPr="00AF0D32" w:rsidTr="006E6C57">
        <w:trPr>
          <w:trHeight w:val="562"/>
        </w:trPr>
        <w:tc>
          <w:tcPr>
            <w:tcW w:w="4049" w:type="dxa"/>
          </w:tcPr>
          <w:bookmarkStart w:id="1" w:name="Text2"/>
          <w:p w:rsidR="00D857BB" w:rsidRDefault="00A930B0" w:rsidP="00D857BB">
            <w:pPr>
              <w:spacing w:before="0"/>
            </w:pPr>
            <w:r>
              <w:rPr>
                <w:rFonts w:ascii="CKGinis" w:hAnsi="CKGinis"/>
                <w:sz w:val="46"/>
                <w:szCs w:val="46"/>
              </w:rPr>
              <w:fldChar w:fldCharType="begin">
                <w:ffData>
                  <w:name w:val="Text1"/>
                  <w:enabled/>
                  <w:calcOnExit w:val="0"/>
                  <w:statusText w:type="text" w:val="MSWField: pisemnost.id_pisemnosti_car"/>
                  <w:textInput>
                    <w:default w:val="*UMODX00BS82H*"/>
                  </w:textInput>
                </w:ffData>
              </w:fldChar>
            </w:r>
            <w:bookmarkStart w:id="2" w:name="Text1"/>
            <w:r>
              <w:rPr>
                <w:rFonts w:ascii="CKGinis" w:hAnsi="CKGinis"/>
                <w:sz w:val="46"/>
                <w:szCs w:val="46"/>
              </w:rPr>
              <w:instrText xml:space="preserve"> FORMTEXT </w:instrText>
            </w:r>
            <w:r>
              <w:rPr>
                <w:rFonts w:ascii="CKGinis" w:hAnsi="CKGinis"/>
                <w:sz w:val="46"/>
                <w:szCs w:val="46"/>
              </w:rPr>
            </w:r>
            <w:r>
              <w:rPr>
                <w:rFonts w:ascii="CKGinis" w:hAnsi="CKGinis"/>
                <w:sz w:val="46"/>
                <w:szCs w:val="46"/>
              </w:rPr>
              <w:fldChar w:fldCharType="separate"/>
            </w:r>
            <w:r>
              <w:rPr>
                <w:rFonts w:ascii="CKGinis" w:hAnsi="CKGinis"/>
                <w:noProof/>
                <w:sz w:val="46"/>
                <w:szCs w:val="46"/>
              </w:rPr>
              <w:t>*UMODX00BS82H*</w:t>
            </w:r>
            <w:r>
              <w:rPr>
                <w:rFonts w:ascii="CKGinis" w:hAnsi="CKGinis"/>
                <w:sz w:val="46"/>
                <w:szCs w:val="46"/>
              </w:rPr>
              <w:fldChar w:fldCharType="end"/>
            </w:r>
            <w:bookmarkEnd w:id="2"/>
          </w:p>
          <w:p w:rsidR="00D857BB" w:rsidRDefault="00A930B0" w:rsidP="00D857BB">
            <w:pPr>
              <w:spacing w:before="0"/>
            </w:pPr>
            <w:r w:rsidRPr="00A930B0">
              <w:t>UMODX00BS82H</w:t>
            </w:r>
            <w:bookmarkEnd w:id="1"/>
          </w:p>
          <w:p w:rsidR="006E6C57" w:rsidRPr="00537543" w:rsidRDefault="006E6C57" w:rsidP="00491A28">
            <w:pPr>
              <w:spacing w:before="0"/>
            </w:pPr>
          </w:p>
        </w:tc>
      </w:tr>
    </w:tbl>
    <w:p w:rsidR="00D552E9" w:rsidRDefault="00D66A7E">
      <w:r>
        <w:br/>
      </w:r>
      <w:r w:rsidR="000E560A">
        <w:t xml:space="preserve">Brno, </w:t>
      </w:r>
      <w:r w:rsidR="00A930B0">
        <w:t xml:space="preserve">28. </w:t>
      </w:r>
      <w:r w:rsidR="009241DF">
        <w:t>1</w:t>
      </w:r>
      <w:r w:rsidR="00E20BA7">
        <w:t>. 2019</w:t>
      </w:r>
    </w:p>
    <w:tbl>
      <w:tblPr>
        <w:tblpPr w:vertAnchor="page" w:horzAnchor="page" w:tblpX="5104" w:tblpY="2326"/>
        <w:tblOverlap w:val="never"/>
        <w:tblW w:w="285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9"/>
      </w:tblGrid>
      <w:tr w:rsidR="00D552E9" w:rsidTr="006E6C57">
        <w:trPr>
          <w:trHeight w:hRule="exact" w:val="2405"/>
        </w:trPr>
        <w:tc>
          <w:tcPr>
            <w:tcW w:w="5259" w:type="dxa"/>
            <w:vAlign w:val="center"/>
          </w:tcPr>
          <w:p w:rsidR="00491A28" w:rsidRDefault="00491A28" w:rsidP="00491A28">
            <w:pPr>
              <w:pStyle w:val="Adresa"/>
              <w:framePr w:wrap="auto" w:vAnchor="margin" w:hAnchor="text" w:xAlign="left" w:yAlign="inline"/>
              <w:ind w:left="1985"/>
              <w:suppressOverlap w:val="0"/>
              <w:jc w:val="lef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491A28">
              <w:rPr>
                <w:rFonts w:cs="Arial"/>
                <w:b/>
                <w:sz w:val="20"/>
                <w:szCs w:val="20"/>
              </w:rPr>
              <w:t>RegioHub</w:t>
            </w:r>
            <w:proofErr w:type="spellEnd"/>
            <w:r w:rsidRPr="00491A28">
              <w:rPr>
                <w:rFonts w:cs="Arial"/>
                <w:b/>
                <w:sz w:val="20"/>
                <w:szCs w:val="20"/>
              </w:rPr>
              <w:t>, s.</w:t>
            </w:r>
            <w:r w:rsidR="00FB21DA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91A28">
              <w:rPr>
                <w:rFonts w:cs="Arial"/>
                <w:b/>
                <w:sz w:val="20"/>
                <w:szCs w:val="20"/>
              </w:rPr>
              <w:t>r.</w:t>
            </w:r>
            <w:r w:rsidR="00FB21DA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91A28">
              <w:rPr>
                <w:rFonts w:cs="Arial"/>
                <w:b/>
                <w:sz w:val="20"/>
                <w:szCs w:val="20"/>
              </w:rPr>
              <w:t>o.</w:t>
            </w:r>
          </w:p>
          <w:p w:rsidR="006C67BD" w:rsidRPr="00FB21DA" w:rsidRDefault="006C67BD" w:rsidP="006C67BD">
            <w:pPr>
              <w:pStyle w:val="Adresa"/>
              <w:framePr w:wrap="auto" w:vAnchor="margin" w:hAnchor="text" w:xAlign="left" w:yAlign="inline"/>
              <w:spacing w:after="120"/>
              <w:ind w:left="1985"/>
              <w:suppressOverlap w:val="0"/>
              <w:jc w:val="left"/>
              <w:rPr>
                <w:rFonts w:cs="Arial"/>
                <w:sz w:val="20"/>
                <w:szCs w:val="20"/>
              </w:rPr>
            </w:pPr>
            <w:r w:rsidRPr="00FB21DA">
              <w:rPr>
                <w:rFonts w:cs="Arial"/>
                <w:sz w:val="20"/>
                <w:szCs w:val="20"/>
              </w:rPr>
              <w:t xml:space="preserve">pan </w:t>
            </w:r>
            <w:r>
              <w:rPr>
                <w:rFonts w:cs="Arial"/>
                <w:sz w:val="20"/>
                <w:szCs w:val="20"/>
              </w:rPr>
              <w:t xml:space="preserve">XXXXX </w:t>
            </w:r>
            <w:proofErr w:type="spellStart"/>
            <w:r>
              <w:rPr>
                <w:rFonts w:cs="Arial"/>
                <w:sz w:val="20"/>
                <w:szCs w:val="20"/>
              </w:rPr>
              <w:t>XXXXX</w:t>
            </w:r>
            <w:proofErr w:type="spellEnd"/>
          </w:p>
          <w:p w:rsidR="00491A28" w:rsidRPr="00491A28" w:rsidRDefault="00491A28" w:rsidP="00491A28">
            <w:pPr>
              <w:pStyle w:val="Adresa"/>
              <w:framePr w:wrap="auto" w:vAnchor="margin" w:hAnchor="text" w:xAlign="left" w:yAlign="inline"/>
              <w:ind w:left="1985"/>
              <w:suppressOverlap w:val="0"/>
              <w:jc w:val="left"/>
              <w:rPr>
                <w:rFonts w:cs="Arial"/>
                <w:sz w:val="20"/>
                <w:szCs w:val="20"/>
              </w:rPr>
            </w:pPr>
            <w:r w:rsidRPr="00491A28">
              <w:rPr>
                <w:rFonts w:cs="Arial"/>
                <w:sz w:val="20"/>
                <w:szCs w:val="20"/>
              </w:rPr>
              <w:t>Drtinova 557/10</w:t>
            </w:r>
          </w:p>
          <w:p w:rsidR="00813F84" w:rsidRDefault="00491A28" w:rsidP="00491A28">
            <w:pPr>
              <w:pStyle w:val="Adresa"/>
              <w:framePr w:wrap="auto" w:vAnchor="margin" w:hAnchor="text" w:xAlign="left" w:yAlign="inline"/>
              <w:ind w:left="1985"/>
              <w:suppressOverlap w:val="0"/>
              <w:jc w:val="left"/>
              <w:rPr>
                <w:rFonts w:cs="Arial"/>
                <w:sz w:val="20"/>
                <w:szCs w:val="20"/>
              </w:rPr>
            </w:pPr>
            <w:r w:rsidRPr="00491A28">
              <w:rPr>
                <w:rFonts w:cs="Arial"/>
                <w:sz w:val="20"/>
                <w:szCs w:val="20"/>
              </w:rPr>
              <w:t>Praha 5 - Smíchov, 150 00</w:t>
            </w:r>
          </w:p>
          <w:p w:rsidR="006E6C57" w:rsidRPr="00572DB2" w:rsidRDefault="006E6C57" w:rsidP="006E6C57">
            <w:pPr>
              <w:pStyle w:val="Adresa"/>
              <w:framePr w:wrap="auto" w:vAnchor="margin" w:hAnchor="text" w:xAlign="left" w:yAlign="inline"/>
              <w:spacing w:before="240"/>
              <w:ind w:left="1985"/>
              <w:suppressOverlap w:val="0"/>
            </w:pPr>
            <w:r w:rsidRPr="00491A28">
              <w:rPr>
                <w:sz w:val="20"/>
              </w:rPr>
              <w:t xml:space="preserve">IČ: </w:t>
            </w:r>
            <w:r w:rsidR="00813F84" w:rsidRPr="00491A28">
              <w:rPr>
                <w:sz w:val="20"/>
              </w:rPr>
              <w:t xml:space="preserve"> </w:t>
            </w:r>
            <w:r w:rsidR="00491A28" w:rsidRPr="00491A28">
              <w:rPr>
                <w:sz w:val="20"/>
              </w:rPr>
              <w:t>24145424</w:t>
            </w:r>
          </w:p>
        </w:tc>
      </w:tr>
    </w:tbl>
    <w:p w:rsidR="00C94021" w:rsidRDefault="00C94021" w:rsidP="000E560A">
      <w:pPr>
        <w:ind w:left="1560"/>
      </w:pPr>
    </w:p>
    <w:p w:rsidR="00C94021" w:rsidRPr="004E5D05" w:rsidRDefault="00D12415" w:rsidP="00D82083">
      <w:pPr>
        <w:pStyle w:val="Nzevdokumentu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3596005</wp:posOffset>
                </wp:positionV>
                <wp:extent cx="323850" cy="3532505"/>
                <wp:effectExtent l="0" t="0" r="19050" b="10795"/>
                <wp:wrapNone/>
                <wp:docPr id="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0" cy="3532505"/>
                          <a:chOff x="0" y="5664"/>
                          <a:chExt cx="510" cy="5563"/>
                        </a:xfrm>
                      </wpg:grpSpPr>
                      <wps:wsp>
                        <wps:cNvPr id="4" name="Line 15"/>
                        <wps:cNvCnPr/>
                        <wps:spPr bwMode="auto">
                          <a:xfrm>
                            <a:off x="0" y="5664"/>
                            <a:ext cx="5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6"/>
                        <wps:cNvCnPr/>
                        <wps:spPr bwMode="auto">
                          <a:xfrm>
                            <a:off x="0" y="11227"/>
                            <a:ext cx="5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5FE92608" id="Group 14" o:spid="_x0000_s1026" style="position:absolute;margin-left:0;margin-top:283.15pt;width:25.5pt;height:278.15pt;z-index:-251658752;mso-position-horizontal-relative:page;mso-position-vertical-relative:page" coordorigin=",5664" coordsize="510,5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">
                <v:line id="Line 15" o:spid="_x0000_s1027" style="position:absolute;visibility:visible;mso-wrap-style:square" from="0,5664" to="510,5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<v:line id="Line 16" o:spid="_x0000_s1028" style="position:absolute;visibility:visible;mso-wrap-style:square" from="0,11227" to="510,11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" strokeweight=".5pt"/>
                <w10:wrap anchorx="page" anchory="page"/>
              </v:group>
            </w:pict>
          </mc:Fallback>
        </mc:AlternateContent>
      </w:r>
      <w:r w:rsidR="00AF3DC6">
        <w:t>O</w:t>
      </w:r>
      <w:r w:rsidR="00C1115A">
        <w:t>bjednávka</w:t>
      </w:r>
      <w:r w:rsidR="0019346E">
        <w:t xml:space="preserve"> </w:t>
      </w:r>
      <w:r w:rsidR="00934591">
        <w:t>pronájmu prostor</w:t>
      </w:r>
    </w:p>
    <w:p w:rsidR="00491A28" w:rsidRDefault="00FB21DA" w:rsidP="00F63C0B">
      <w:pPr>
        <w:spacing w:before="240" w:after="240" w:line="360" w:lineRule="auto"/>
      </w:pPr>
      <w:r>
        <w:t xml:space="preserve">Vážený </w:t>
      </w:r>
      <w:r w:rsidR="006C67BD">
        <w:t>pane XXXXX,</w:t>
      </w:r>
    </w:p>
    <w:p w:rsidR="00A56880" w:rsidRDefault="00C1115A" w:rsidP="00F63C0B">
      <w:pPr>
        <w:spacing w:before="240" w:after="240" w:line="360" w:lineRule="auto"/>
      </w:pPr>
      <w:r>
        <w:t xml:space="preserve">Úřad pro mezinárodněprávní ochranu dětí </w:t>
      </w:r>
      <w:r w:rsidR="00AF3DC6">
        <w:t>od 1. 4.</w:t>
      </w:r>
      <w:r w:rsidR="006924C9">
        <w:t xml:space="preserve"> 2016</w:t>
      </w:r>
      <w:r w:rsidR="00AF3DC6">
        <w:t xml:space="preserve"> realizuje</w:t>
      </w:r>
      <w:r>
        <w:t xml:space="preserve"> projekt s názvem </w:t>
      </w:r>
      <w:r w:rsidR="003A2E8B">
        <w:rPr>
          <w:i/>
        </w:rPr>
        <w:t>Práva a </w:t>
      </w:r>
      <w:r w:rsidRPr="00A56880">
        <w:rPr>
          <w:i/>
        </w:rPr>
        <w:t>participace dítěte v agendách Úřadu pro mezinárodněprávní ochranu dětí</w:t>
      </w:r>
      <w:r w:rsidR="00031A69">
        <w:t>. V rámci tohoto projektu je </w:t>
      </w:r>
      <w:r>
        <w:t>připravován</w:t>
      </w:r>
      <w:r w:rsidR="00491A28">
        <w:t>o školení</w:t>
      </w:r>
      <w:r>
        <w:t xml:space="preserve"> </w:t>
      </w:r>
      <w:r w:rsidR="00FB21DA">
        <w:rPr>
          <w:i/>
        </w:rPr>
        <w:t>Telefonická krizová intervence</w:t>
      </w:r>
      <w:r w:rsidR="00B24A16">
        <w:t>,</w:t>
      </w:r>
      <w:r w:rsidR="00BA4268">
        <w:t xml:space="preserve"> které bude probíhat v průběhu roku 2019,</w:t>
      </w:r>
      <w:r w:rsidR="00B24A16">
        <w:t xml:space="preserve"> pro jehož uskutečnění bychom rádi využili Vaše </w:t>
      </w:r>
      <w:r w:rsidR="00F20D07">
        <w:t>prostory Impact H</w:t>
      </w:r>
      <w:r w:rsidR="00491A28">
        <w:t>ubu Brno</w:t>
      </w:r>
      <w:r w:rsidR="00B24A16">
        <w:t>.</w:t>
      </w:r>
    </w:p>
    <w:p w:rsidR="004B47E2" w:rsidRDefault="00C1115A" w:rsidP="00F63C0B">
      <w:pPr>
        <w:spacing w:before="240" w:after="240" w:line="360" w:lineRule="auto"/>
      </w:pPr>
      <w:r>
        <w:t xml:space="preserve">Pro zajištění </w:t>
      </w:r>
      <w:r w:rsidR="00976DAA" w:rsidRPr="00976DAA">
        <w:t>uvedené akce</w:t>
      </w:r>
      <w:r w:rsidR="00AD0AE1" w:rsidRPr="00976DAA">
        <w:t xml:space="preserve"> </w:t>
      </w:r>
      <w:r w:rsidR="00AF3DC6">
        <w:t>u Vás</w:t>
      </w:r>
      <w:r>
        <w:t xml:space="preserve"> </w:t>
      </w:r>
      <w:r w:rsidR="00FB21DA">
        <w:t>v měsíci lednu</w:t>
      </w:r>
      <w:r w:rsidR="00A51C02">
        <w:t xml:space="preserve"> </w:t>
      </w:r>
      <w:r w:rsidR="00AF3DC6" w:rsidRPr="00B24A16">
        <w:rPr>
          <w:b/>
        </w:rPr>
        <w:t>objednáváme</w:t>
      </w:r>
      <w:r w:rsidR="00AF5CA7">
        <w:rPr>
          <w:b/>
        </w:rPr>
        <w:t xml:space="preserve"> celodenní</w:t>
      </w:r>
      <w:r w:rsidR="00F63C0B" w:rsidRPr="00B24A16">
        <w:rPr>
          <w:b/>
        </w:rPr>
        <w:t xml:space="preserve"> pronájem prostor</w:t>
      </w:r>
      <w:r w:rsidR="00AD0AE1" w:rsidRPr="00B24A16">
        <w:rPr>
          <w:b/>
        </w:rPr>
        <w:t>u</w:t>
      </w:r>
      <w:r w:rsidR="00BA4268">
        <w:rPr>
          <w:b/>
        </w:rPr>
        <w:t xml:space="preserve"> v Impact Hubu Brno</w:t>
      </w:r>
      <w:r w:rsidR="00491A28">
        <w:rPr>
          <w:b/>
        </w:rPr>
        <w:t xml:space="preserve"> </w:t>
      </w:r>
      <w:r w:rsidR="004B47E2">
        <w:t>pro skupinu</w:t>
      </w:r>
      <w:r w:rsidR="00FB21DA">
        <w:t xml:space="preserve"> přibližně</w:t>
      </w:r>
      <w:r w:rsidR="004B47E2">
        <w:t xml:space="preserve"> </w:t>
      </w:r>
      <w:r w:rsidR="00FB21DA">
        <w:t>2</w:t>
      </w:r>
      <w:r w:rsidR="004B47E2">
        <w:t xml:space="preserve">0 </w:t>
      </w:r>
      <w:r w:rsidR="00491A28" w:rsidRPr="00491A28">
        <w:t>osob</w:t>
      </w:r>
      <w:r w:rsidR="00491A28">
        <w:t xml:space="preserve"> podle níže uved</w:t>
      </w:r>
      <w:r w:rsidR="004B47E2">
        <w:t>ené specifikace:</w:t>
      </w:r>
    </w:p>
    <w:p w:rsidR="00FB21DA" w:rsidRDefault="00FB21DA" w:rsidP="004B47E2">
      <w:pPr>
        <w:pStyle w:val="Odstavecseseznamem"/>
        <w:numPr>
          <w:ilvl w:val="0"/>
          <w:numId w:val="6"/>
        </w:numPr>
        <w:spacing w:line="360" w:lineRule="auto"/>
      </w:pPr>
      <w:r>
        <w:t>Prostory s celodenním pronájmem v termínech:</w:t>
      </w:r>
    </w:p>
    <w:p w:rsidR="00FB21DA" w:rsidRPr="00DA2E95" w:rsidRDefault="00A930B0" w:rsidP="00FB21DA">
      <w:pPr>
        <w:pStyle w:val="Odstavecseseznamem"/>
        <w:numPr>
          <w:ilvl w:val="1"/>
          <w:numId w:val="6"/>
        </w:numPr>
        <w:spacing w:line="360" w:lineRule="auto"/>
        <w:rPr>
          <w:b/>
        </w:rPr>
      </w:pPr>
      <w:r>
        <w:rPr>
          <w:b/>
        </w:rPr>
        <w:t>6. 2</w:t>
      </w:r>
      <w:r w:rsidR="00FB21DA" w:rsidRPr="00DA2E95">
        <w:rPr>
          <w:b/>
        </w:rPr>
        <w:t xml:space="preserve">. 2019 </w:t>
      </w:r>
      <w:r w:rsidR="00FB21DA" w:rsidRPr="00DA2E95">
        <w:t>a</w:t>
      </w:r>
      <w:r>
        <w:rPr>
          <w:b/>
        </w:rPr>
        <w:t xml:space="preserve"> 7. 2</w:t>
      </w:r>
      <w:r w:rsidR="00FB21DA" w:rsidRPr="00DA2E95">
        <w:rPr>
          <w:b/>
        </w:rPr>
        <w:t>. 2019</w:t>
      </w:r>
      <w:r w:rsidR="005F01D9" w:rsidRPr="005F01D9">
        <w:t xml:space="preserve"> – 1. blok</w:t>
      </w:r>
    </w:p>
    <w:p w:rsidR="00FB21DA" w:rsidRPr="00DA2E95" w:rsidRDefault="00A930B0" w:rsidP="00FB21DA">
      <w:pPr>
        <w:pStyle w:val="Odstavecseseznamem"/>
        <w:numPr>
          <w:ilvl w:val="1"/>
          <w:numId w:val="6"/>
        </w:numPr>
        <w:spacing w:line="360" w:lineRule="auto"/>
        <w:rPr>
          <w:b/>
        </w:rPr>
      </w:pPr>
      <w:r>
        <w:rPr>
          <w:b/>
        </w:rPr>
        <w:t>21. 2</w:t>
      </w:r>
      <w:r w:rsidR="00FB21DA" w:rsidRPr="00DA2E95">
        <w:rPr>
          <w:b/>
        </w:rPr>
        <w:t>.</w:t>
      </w:r>
      <w:r w:rsidR="00DA2E95">
        <w:rPr>
          <w:b/>
        </w:rPr>
        <w:t xml:space="preserve"> 2019</w:t>
      </w:r>
      <w:r w:rsidR="00FB21DA" w:rsidRPr="00DA2E95">
        <w:rPr>
          <w:b/>
        </w:rPr>
        <w:t xml:space="preserve"> </w:t>
      </w:r>
      <w:r w:rsidR="00FB21DA" w:rsidRPr="00DA2E95">
        <w:t>a</w:t>
      </w:r>
      <w:r>
        <w:rPr>
          <w:b/>
        </w:rPr>
        <w:t xml:space="preserve"> 22. 2</w:t>
      </w:r>
      <w:r w:rsidR="00FB21DA" w:rsidRPr="00DA2E95">
        <w:rPr>
          <w:b/>
        </w:rPr>
        <w:t>. 2019</w:t>
      </w:r>
      <w:r w:rsidR="005F01D9" w:rsidRPr="005F01D9">
        <w:t xml:space="preserve"> – 2. blok</w:t>
      </w:r>
    </w:p>
    <w:p w:rsidR="004B47E2" w:rsidRDefault="004B47E2" w:rsidP="004B47E2">
      <w:pPr>
        <w:pStyle w:val="Odstavecseseznamem"/>
        <w:numPr>
          <w:ilvl w:val="0"/>
          <w:numId w:val="6"/>
        </w:numPr>
        <w:spacing w:line="360" w:lineRule="auto"/>
      </w:pPr>
      <w:r>
        <w:t>společný prostor pro všechny účastníky</w:t>
      </w:r>
      <w:r w:rsidR="00BA4268">
        <w:t xml:space="preserve"> (</w:t>
      </w:r>
      <w:r w:rsidR="00F20D07">
        <w:t>s kapacitou minimálně 30 os</w:t>
      </w:r>
      <w:r w:rsidR="00BA4268">
        <w:t>ob)</w:t>
      </w:r>
      <w:r>
        <w:t xml:space="preserve"> a</w:t>
      </w:r>
      <w:r w:rsidR="007F6C71">
        <w:t xml:space="preserve"> současně</w:t>
      </w:r>
      <w:r w:rsidR="00FB21DA">
        <w:t xml:space="preserve"> prostor pro práci 2</w:t>
      </w:r>
      <w:r w:rsidR="007F6C71">
        <w:t> </w:t>
      </w:r>
      <w:r w:rsidR="00FB21DA">
        <w:t>samostatných skupin (10-20</w:t>
      </w:r>
      <w:r>
        <w:t xml:space="preserve"> osob)</w:t>
      </w:r>
      <w:r w:rsidR="00F20D07">
        <w:t xml:space="preserve"> a</w:t>
      </w:r>
      <w:r w:rsidR="00FB21DA">
        <w:t xml:space="preserve"> zajištění </w:t>
      </w:r>
      <w:r w:rsidR="00F20D07">
        <w:t>zázemí pro lektory</w:t>
      </w:r>
    </w:p>
    <w:p w:rsidR="004B47E2" w:rsidRDefault="004B47E2" w:rsidP="004B47E2">
      <w:pPr>
        <w:pStyle w:val="Odstavecseseznamem"/>
        <w:numPr>
          <w:ilvl w:val="0"/>
          <w:numId w:val="6"/>
        </w:numPr>
        <w:spacing w:line="360" w:lineRule="auto"/>
      </w:pPr>
      <w:r>
        <w:t xml:space="preserve">variabilita </w:t>
      </w:r>
      <w:r w:rsidR="007F6C71">
        <w:t>prostoru</w:t>
      </w:r>
      <w:r w:rsidR="00BA4268">
        <w:t xml:space="preserve"> – možnost </w:t>
      </w:r>
      <w:r w:rsidR="00F20D07">
        <w:t>hýbat s nábytkem,</w:t>
      </w:r>
      <w:r>
        <w:t xml:space="preserve"> rozdělení a spojení prostor dle potřeb objednatele</w:t>
      </w:r>
      <w:r w:rsidR="00F20D07">
        <w:t xml:space="preserve"> i v průběhu dne</w:t>
      </w:r>
    </w:p>
    <w:p w:rsidR="004B47E2" w:rsidRDefault="004B47E2" w:rsidP="004B47E2">
      <w:pPr>
        <w:pStyle w:val="Odstavecseseznamem"/>
        <w:numPr>
          <w:ilvl w:val="0"/>
          <w:numId w:val="6"/>
        </w:numPr>
        <w:spacing w:line="360" w:lineRule="auto"/>
      </w:pPr>
      <w:r>
        <w:t>prostory s přístupem denního světla</w:t>
      </w:r>
    </w:p>
    <w:p w:rsidR="004B47E2" w:rsidRDefault="004B47E2" w:rsidP="004B47E2">
      <w:pPr>
        <w:pStyle w:val="Odstavecseseznamem"/>
        <w:numPr>
          <w:ilvl w:val="0"/>
          <w:numId w:val="6"/>
        </w:numPr>
        <w:spacing w:line="360" w:lineRule="auto"/>
      </w:pPr>
      <w:r>
        <w:t xml:space="preserve">možnost uzamčení místností a zanechání vybavení objednavatele na místě době konání </w:t>
      </w:r>
      <w:r w:rsidR="00FB21DA">
        <w:t>školení</w:t>
      </w:r>
    </w:p>
    <w:p w:rsidR="00FB21DA" w:rsidRDefault="004B47E2" w:rsidP="00FB21DA">
      <w:pPr>
        <w:spacing w:before="240" w:after="240" w:line="360" w:lineRule="auto"/>
      </w:pPr>
      <w:r>
        <w:t>Účtována bude cena dle skutečného využití prostor podle</w:t>
      </w:r>
      <w:r w:rsidR="00FB21DA">
        <w:t xml:space="preserve"> Vašich</w:t>
      </w:r>
      <w:r>
        <w:t xml:space="preserve"> nabídkových cen, c</w:t>
      </w:r>
      <w:r w:rsidR="00B24A16">
        <w:t>elková cena za pronájem</w:t>
      </w:r>
      <w:r>
        <w:t xml:space="preserve"> za všechny </w:t>
      </w:r>
      <w:r w:rsidR="00FB21DA">
        <w:t>čtyři</w:t>
      </w:r>
      <w:r>
        <w:t xml:space="preserve"> dny</w:t>
      </w:r>
      <w:r w:rsidR="004C3156">
        <w:t xml:space="preserve"> tak</w:t>
      </w:r>
      <w:r>
        <w:t xml:space="preserve"> nepřekročí částku</w:t>
      </w:r>
      <w:r w:rsidR="000E560A">
        <w:t xml:space="preserve"> </w:t>
      </w:r>
      <w:r w:rsidR="00FB21DA">
        <w:t>60</w:t>
      </w:r>
      <w:r w:rsidR="0052105C">
        <w:t xml:space="preserve"> 2</w:t>
      </w:r>
      <w:r w:rsidR="00491A28">
        <w:t>00</w:t>
      </w:r>
      <w:r w:rsidR="003A2E8B">
        <w:t xml:space="preserve"> Kč vč. </w:t>
      </w:r>
      <w:r w:rsidR="000E560A">
        <w:t>DPH.</w:t>
      </w:r>
    </w:p>
    <w:p w:rsidR="0020324D" w:rsidRDefault="0020324D" w:rsidP="00FB21DA">
      <w:pPr>
        <w:spacing w:before="240" w:after="240" w:line="360" w:lineRule="auto"/>
      </w:pPr>
      <w:r>
        <w:lastRenderedPageBreak/>
        <w:t xml:space="preserve">Bližší specifikace požadavků bude upřesněna před konáním akce prostřednictvím </w:t>
      </w:r>
      <w:r>
        <w:br/>
        <w:t>e-mailové</w:t>
      </w:r>
      <w:r w:rsidR="00976DAA">
        <w:t xml:space="preserve"> a telefonické</w:t>
      </w:r>
      <w:r>
        <w:t> komunikace.</w:t>
      </w:r>
    </w:p>
    <w:p w:rsidR="00A51C02" w:rsidRPr="009871D7" w:rsidRDefault="00A51C02" w:rsidP="00A56880">
      <w:pPr>
        <w:spacing w:before="240" w:after="240" w:line="360" w:lineRule="auto"/>
      </w:pPr>
      <w:r>
        <w:t>Částka za pronájem bude hrazena</w:t>
      </w:r>
      <w:r w:rsidR="00DA2E95">
        <w:t xml:space="preserve"> souhrnně</w:t>
      </w:r>
      <w:r>
        <w:t xml:space="preserve"> na základě faktury</w:t>
      </w:r>
      <w:r w:rsidR="00740F18">
        <w:t>,</w:t>
      </w:r>
      <w:r w:rsidR="00B06B85">
        <w:t xml:space="preserve"> vystavené po </w:t>
      </w:r>
      <w:r w:rsidR="00E604F8">
        <w:t xml:space="preserve">uskutečnění </w:t>
      </w:r>
      <w:r w:rsidR="00DA2E95">
        <w:t xml:space="preserve">všech pronájmů, případně </w:t>
      </w:r>
      <w:r w:rsidR="005F01D9">
        <w:t>poměrnou částí</w:t>
      </w:r>
      <w:r w:rsidR="00DA2E95">
        <w:t xml:space="preserve"> vždy po uskutečnění plnění </w:t>
      </w:r>
      <w:r w:rsidR="005F01D9">
        <w:t>daného bloku</w:t>
      </w:r>
      <w:r>
        <w:t>.</w:t>
      </w:r>
      <w:r w:rsidR="00DA2E95">
        <w:t xml:space="preserve"> Splatnost faktury</w:t>
      </w:r>
      <w:r w:rsidR="005F01D9">
        <w:t xml:space="preserve"> bude minimálně 30 dní od data</w:t>
      </w:r>
      <w:r w:rsidR="00BA4268">
        <w:t xml:space="preserve"> jejího</w:t>
      </w:r>
      <w:r w:rsidR="005F01D9">
        <w:t xml:space="preserve"> vystavení.</w:t>
      </w:r>
      <w:r w:rsidR="00DA2E95" w:rsidRPr="00DA2E95">
        <w:t xml:space="preserve"> </w:t>
      </w:r>
      <w:r w:rsidRPr="00A56880">
        <w:t>Do faktury prosím u</w:t>
      </w:r>
      <w:r w:rsidR="00B06B85">
        <w:t>veďte</w:t>
      </w:r>
      <w:r w:rsidR="00DA2E95">
        <w:t xml:space="preserve"> následující</w:t>
      </w:r>
      <w:r w:rsidRPr="00A56880">
        <w:t xml:space="preserve">: „Nákup je požadován v rámci realizace projektu s názvem Práva a participace dítěte v agendách Úřadu pro mezinárodněprávní ochranu dětí, </w:t>
      </w:r>
      <w:proofErr w:type="spellStart"/>
      <w:r w:rsidRPr="00A56880">
        <w:t>reg</w:t>
      </w:r>
      <w:proofErr w:type="spellEnd"/>
      <w:r w:rsidRPr="00A56880">
        <w:t>. </w:t>
      </w:r>
      <w:proofErr w:type="gramStart"/>
      <w:r w:rsidRPr="00A56880">
        <w:t>č.</w:t>
      </w:r>
      <w:proofErr w:type="gramEnd"/>
      <w:r w:rsidRPr="00A56880">
        <w:t> CZ.03.2.63/0.0/0.0/15_017/0003544 a je hrazen z prostředk</w:t>
      </w:r>
      <w:r w:rsidR="00740F18">
        <w:t>ů Evropského sociálního fondu.“</w:t>
      </w:r>
    </w:p>
    <w:p w:rsidR="00A51C02" w:rsidRPr="00A56880" w:rsidRDefault="00A51C02" w:rsidP="00A56880">
      <w:pPr>
        <w:spacing w:before="240" w:after="240" w:line="360" w:lineRule="auto"/>
      </w:pPr>
      <w:r>
        <w:t xml:space="preserve">Potvrzením </w:t>
      </w:r>
      <w:r w:rsidRPr="00545700">
        <w:t xml:space="preserve">objednávky </w:t>
      </w:r>
      <w:r>
        <w:t xml:space="preserve">se </w:t>
      </w:r>
      <w:r w:rsidRPr="00545700">
        <w:t>zavazuje</w:t>
      </w:r>
      <w:r>
        <w:t>te</w:t>
      </w:r>
      <w:r w:rsidRPr="00545700">
        <w:t xml:space="preserve"> umožnit osobám oprávněným k výkonu kontroly projektu (zejména se jedná o Ministerstvo práce a sociálních věcí, Ministerstvo financí, Nejvyšší kontrolní úřad, Evropskou komisi, Evropský účetní dvůr), z něhož je zakázka hrazena provést kontrolu dokladů souvisejících s plněním zakázky, a to po dobu danou právními předpisy České republiky k jejich archivaci (zákon č. 563/1991 Sb., o účetnictví, v platném zn</w:t>
      </w:r>
      <w:r>
        <w:t>ění, a zákon č. 235/2004 Sb., o </w:t>
      </w:r>
      <w:r w:rsidRPr="00545700">
        <w:t>dani z přidané hodnoty, v platném znění aj.).</w:t>
      </w:r>
    </w:p>
    <w:p w:rsidR="004B47E2" w:rsidRDefault="004B47E2" w:rsidP="004B47E2">
      <w:pPr>
        <w:spacing w:before="600" w:line="360" w:lineRule="auto"/>
      </w:pPr>
      <w:r>
        <w:t>S úctou</w:t>
      </w:r>
    </w:p>
    <w:p w:rsidR="004B47E2" w:rsidRDefault="004B47E2" w:rsidP="004B47E2">
      <w:pPr>
        <w:pStyle w:val="Podpisy"/>
        <w:spacing w:before="1200"/>
        <w:ind w:left="4247" w:firstLine="709"/>
      </w:pPr>
      <w:r>
        <w:t>JUDr. Ing. Zdeněk Kapitán, Ph.D.</w:t>
      </w:r>
      <w:r>
        <w:br/>
        <w:t>ředitel Úřadu pro mezinárodněprávní ochranu dětí</w:t>
      </w:r>
    </w:p>
    <w:p w:rsidR="004B47E2" w:rsidRDefault="004B47E2" w:rsidP="004B47E2">
      <w:pPr>
        <w:pStyle w:val="Podpisy"/>
        <w:ind w:left="4956" w:firstLine="431"/>
      </w:pPr>
      <w:r>
        <w:t>vedoucí služebního úřadu</w:t>
      </w:r>
    </w:p>
    <w:p w:rsidR="004B47E2" w:rsidRDefault="004B47E2" w:rsidP="004B47E2">
      <w:pPr>
        <w:pStyle w:val="Podpisy"/>
        <w:spacing w:before="1200"/>
      </w:pPr>
      <w:r>
        <w:t>Potvrzuji přijetí objednávky a zavazuji</w:t>
      </w:r>
      <w:r w:rsidRPr="00B06B85">
        <w:t xml:space="preserve"> se k </w:t>
      </w:r>
      <w:r>
        <w:t>poskytnutí</w:t>
      </w:r>
      <w:r w:rsidRPr="00B06B85">
        <w:t xml:space="preserve"> služby v plném rozsahu</w:t>
      </w:r>
      <w:r>
        <w:t>:</w:t>
      </w:r>
    </w:p>
    <w:p w:rsidR="00BF2B3A" w:rsidRPr="000754DF" w:rsidRDefault="004B47E2" w:rsidP="004B47E2">
      <w:r>
        <w:t>Dne:</w:t>
      </w:r>
    </w:p>
    <w:sectPr w:rsidR="00BF2B3A" w:rsidRPr="000754DF" w:rsidSect="000E560A">
      <w:headerReference w:type="default" r:id="rId9"/>
      <w:footerReference w:type="default" r:id="rId10"/>
      <w:pgSz w:w="11906" w:h="16838" w:code="9"/>
      <w:pgMar w:top="2098" w:right="1558" w:bottom="1701" w:left="1134" w:header="709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21E" w:rsidRDefault="00A5521E">
      <w:r>
        <w:separator/>
      </w:r>
    </w:p>
    <w:p w:rsidR="00A5521E" w:rsidRDefault="00A5521E"/>
  </w:endnote>
  <w:endnote w:type="continuationSeparator" w:id="0">
    <w:p w:rsidR="00A5521E" w:rsidRDefault="00A5521E">
      <w:r>
        <w:continuationSeparator/>
      </w:r>
    </w:p>
    <w:p w:rsidR="00A5521E" w:rsidRDefault="00A552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191" w:rsidRDefault="00D12415" w:rsidP="00C90023">
    <w:pPr>
      <w:pStyle w:val="Zpat"/>
    </w:pPr>
    <w:r>
      <w:rPr>
        <w:noProof/>
      </w:rPr>
      <w:drawing>
        <wp:anchor distT="0" distB="0" distL="114300" distR="114300" simplePos="0" relativeHeight="251658240" behindDoc="1" locked="1" layoutInCell="0" allowOverlap="0" wp14:anchorId="4F27F70F" wp14:editId="4B3DCED1">
          <wp:simplePos x="0" y="0"/>
          <wp:positionH relativeFrom="page">
            <wp:posOffset>29210</wp:posOffset>
          </wp:positionH>
          <wp:positionV relativeFrom="page">
            <wp:posOffset>9972675</wp:posOffset>
          </wp:positionV>
          <wp:extent cx="7503795" cy="714375"/>
          <wp:effectExtent l="0" t="0" r="1905" b="9525"/>
          <wp:wrapNone/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379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7191">
      <w:fldChar w:fldCharType="begin"/>
    </w:r>
    <w:r w:rsidR="00E17191">
      <w:instrText xml:space="preserve"> PAGE </w:instrText>
    </w:r>
    <w:r w:rsidR="00E17191">
      <w:fldChar w:fldCharType="separate"/>
    </w:r>
    <w:r w:rsidR="006C67BD">
      <w:rPr>
        <w:noProof/>
      </w:rPr>
      <w:t>1</w:t>
    </w:r>
    <w:r w:rsidR="00E17191">
      <w:fldChar w:fldCharType="end"/>
    </w:r>
    <w:r w:rsidR="00E17191">
      <w:t>/</w:t>
    </w:r>
    <w:fldSimple w:instr=" NUMPAGES ">
      <w:r w:rsidR="006C67BD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21E" w:rsidRDefault="00A5521E">
      <w:r>
        <w:separator/>
      </w:r>
    </w:p>
    <w:p w:rsidR="00A5521E" w:rsidRDefault="00A5521E"/>
  </w:footnote>
  <w:footnote w:type="continuationSeparator" w:id="0">
    <w:p w:rsidR="00A5521E" w:rsidRDefault="00A5521E">
      <w:r>
        <w:continuationSeparator/>
      </w:r>
    </w:p>
    <w:p w:rsidR="00A5521E" w:rsidRDefault="00A5521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011" w:rsidRDefault="00491A28">
    <w:pPr>
      <w:pStyle w:val="Zhlav"/>
    </w:pPr>
    <w:r>
      <w:rPr>
        <w:noProof/>
      </w:rPr>
      <w:drawing>
        <wp:inline distT="0" distB="0" distL="0" distR="0" wp14:anchorId="46A555F4" wp14:editId="4FDF494E">
          <wp:extent cx="5850890" cy="466322"/>
          <wp:effectExtent l="0" t="0" r="0" b="0"/>
          <wp:docPr id="7" name="obrázek 1" descr="F:\DATA\_zakaznici\2018\umpod\podklady_logo_esf\esf_umpod_logo_dokumenty_CZ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ATA\_zakaznici\2018\umpod\podklady_logo_esf\esf_umpod_logo_dokumenty_CZ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466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1C3A" w:rsidRDefault="00661C3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8pt;height:11.8pt" o:bullet="t">
        <v:imagedata r:id="rId1" o:title="mso59"/>
      </v:shape>
    </w:pict>
  </w:numPicBullet>
  <w:abstractNum w:abstractNumId="0">
    <w:nsid w:val="FFFFFF83"/>
    <w:multiLevelType w:val="singleLevel"/>
    <w:tmpl w:val="69D69E9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86C263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EF2001"/>
    <w:multiLevelType w:val="hybridMultilevel"/>
    <w:tmpl w:val="6E4481FC"/>
    <w:lvl w:ilvl="0" w:tplc="E13C4A44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7F7CC0"/>
    <w:multiLevelType w:val="hybridMultilevel"/>
    <w:tmpl w:val="0DBE8576"/>
    <w:lvl w:ilvl="0" w:tplc="20FE04CA">
      <w:start w:val="603"/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5F760C04"/>
    <w:multiLevelType w:val="multilevel"/>
    <w:tmpl w:val="1412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A56F9C"/>
    <w:multiLevelType w:val="hybridMultilevel"/>
    <w:tmpl w:val="38A8094A"/>
    <w:lvl w:ilvl="0" w:tplc="96420436">
      <w:start w:val="1"/>
      <w:numFmt w:val="bullet"/>
      <w:pStyle w:val="Seznam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415"/>
    <w:rsid w:val="00031A69"/>
    <w:rsid w:val="00033F5C"/>
    <w:rsid w:val="00035795"/>
    <w:rsid w:val="000374FB"/>
    <w:rsid w:val="0004000B"/>
    <w:rsid w:val="00043F64"/>
    <w:rsid w:val="00063AE4"/>
    <w:rsid w:val="000754DF"/>
    <w:rsid w:val="000E560A"/>
    <w:rsid w:val="00107DFB"/>
    <w:rsid w:val="00125BA8"/>
    <w:rsid w:val="001334BC"/>
    <w:rsid w:val="0013577B"/>
    <w:rsid w:val="00157B1C"/>
    <w:rsid w:val="0016371B"/>
    <w:rsid w:val="00165E0C"/>
    <w:rsid w:val="00173C47"/>
    <w:rsid w:val="001752BA"/>
    <w:rsid w:val="00191689"/>
    <w:rsid w:val="0019346E"/>
    <w:rsid w:val="001A42AE"/>
    <w:rsid w:val="001B05CB"/>
    <w:rsid w:val="001D41F0"/>
    <w:rsid w:val="001F2780"/>
    <w:rsid w:val="0020324D"/>
    <w:rsid w:val="002229BA"/>
    <w:rsid w:val="00234EF3"/>
    <w:rsid w:val="00237BDA"/>
    <w:rsid w:val="0025091F"/>
    <w:rsid w:val="00271011"/>
    <w:rsid w:val="002876E4"/>
    <w:rsid w:val="00296AAB"/>
    <w:rsid w:val="002A2361"/>
    <w:rsid w:val="002C795C"/>
    <w:rsid w:val="002D2872"/>
    <w:rsid w:val="002E0302"/>
    <w:rsid w:val="002F0D68"/>
    <w:rsid w:val="00361A2B"/>
    <w:rsid w:val="003759E9"/>
    <w:rsid w:val="00383B2A"/>
    <w:rsid w:val="00385C85"/>
    <w:rsid w:val="003A2E8B"/>
    <w:rsid w:val="003B0DD3"/>
    <w:rsid w:val="003E3CDF"/>
    <w:rsid w:val="003F05B1"/>
    <w:rsid w:val="003F32F1"/>
    <w:rsid w:val="004069F3"/>
    <w:rsid w:val="004406AE"/>
    <w:rsid w:val="00451575"/>
    <w:rsid w:val="00464079"/>
    <w:rsid w:val="004719BD"/>
    <w:rsid w:val="00491A28"/>
    <w:rsid w:val="004B4006"/>
    <w:rsid w:val="004B47E2"/>
    <w:rsid w:val="004B59C4"/>
    <w:rsid w:val="004B67AA"/>
    <w:rsid w:val="004C3156"/>
    <w:rsid w:val="004C4D6F"/>
    <w:rsid w:val="004C5EC0"/>
    <w:rsid w:val="004D55A2"/>
    <w:rsid w:val="004E5D05"/>
    <w:rsid w:val="00507B07"/>
    <w:rsid w:val="0052105C"/>
    <w:rsid w:val="00522628"/>
    <w:rsid w:val="00531BD1"/>
    <w:rsid w:val="00533E76"/>
    <w:rsid w:val="00537543"/>
    <w:rsid w:val="00572DB2"/>
    <w:rsid w:val="00590DE9"/>
    <w:rsid w:val="005C384B"/>
    <w:rsid w:val="005E76B6"/>
    <w:rsid w:val="005F01D9"/>
    <w:rsid w:val="005F5F65"/>
    <w:rsid w:val="00620026"/>
    <w:rsid w:val="00622F90"/>
    <w:rsid w:val="006251F1"/>
    <w:rsid w:val="006367E8"/>
    <w:rsid w:val="006413E9"/>
    <w:rsid w:val="00641856"/>
    <w:rsid w:val="00650FB3"/>
    <w:rsid w:val="00661C3A"/>
    <w:rsid w:val="00667FE5"/>
    <w:rsid w:val="006924C9"/>
    <w:rsid w:val="006935C1"/>
    <w:rsid w:val="006B5ED1"/>
    <w:rsid w:val="006B6EFE"/>
    <w:rsid w:val="006C39FD"/>
    <w:rsid w:val="006C67BD"/>
    <w:rsid w:val="006D5DAB"/>
    <w:rsid w:val="006E6C57"/>
    <w:rsid w:val="006F221D"/>
    <w:rsid w:val="00716BEC"/>
    <w:rsid w:val="00740F18"/>
    <w:rsid w:val="007524F7"/>
    <w:rsid w:val="007529C2"/>
    <w:rsid w:val="00756C84"/>
    <w:rsid w:val="00770677"/>
    <w:rsid w:val="00772AB2"/>
    <w:rsid w:val="00780100"/>
    <w:rsid w:val="00785B66"/>
    <w:rsid w:val="007A06DE"/>
    <w:rsid w:val="007D6BF3"/>
    <w:rsid w:val="007F6C71"/>
    <w:rsid w:val="00813F84"/>
    <w:rsid w:val="00826BCC"/>
    <w:rsid w:val="008426E4"/>
    <w:rsid w:val="00856FA1"/>
    <w:rsid w:val="00861E70"/>
    <w:rsid w:val="00864584"/>
    <w:rsid w:val="00875C98"/>
    <w:rsid w:val="00884AFF"/>
    <w:rsid w:val="00885BDE"/>
    <w:rsid w:val="00897A3F"/>
    <w:rsid w:val="008A2079"/>
    <w:rsid w:val="008B4E72"/>
    <w:rsid w:val="008E4191"/>
    <w:rsid w:val="009009D0"/>
    <w:rsid w:val="009241DF"/>
    <w:rsid w:val="00934245"/>
    <w:rsid w:val="00934591"/>
    <w:rsid w:val="009376C8"/>
    <w:rsid w:val="00970BB2"/>
    <w:rsid w:val="00976DAA"/>
    <w:rsid w:val="009A1088"/>
    <w:rsid w:val="009B7159"/>
    <w:rsid w:val="009C0B51"/>
    <w:rsid w:val="009C5045"/>
    <w:rsid w:val="009D338F"/>
    <w:rsid w:val="009E6EEA"/>
    <w:rsid w:val="009F3FBC"/>
    <w:rsid w:val="00A048C7"/>
    <w:rsid w:val="00A3461A"/>
    <w:rsid w:val="00A51C02"/>
    <w:rsid w:val="00A5521E"/>
    <w:rsid w:val="00A56880"/>
    <w:rsid w:val="00A61F85"/>
    <w:rsid w:val="00A72C16"/>
    <w:rsid w:val="00A84AFB"/>
    <w:rsid w:val="00A930B0"/>
    <w:rsid w:val="00AB5FBC"/>
    <w:rsid w:val="00AD0AE1"/>
    <w:rsid w:val="00AD6C52"/>
    <w:rsid w:val="00AE40DC"/>
    <w:rsid w:val="00AF3DC6"/>
    <w:rsid w:val="00AF5CA7"/>
    <w:rsid w:val="00B0466A"/>
    <w:rsid w:val="00B05E9A"/>
    <w:rsid w:val="00B06B85"/>
    <w:rsid w:val="00B15184"/>
    <w:rsid w:val="00B16459"/>
    <w:rsid w:val="00B24A16"/>
    <w:rsid w:val="00B324EB"/>
    <w:rsid w:val="00B3263D"/>
    <w:rsid w:val="00B446A3"/>
    <w:rsid w:val="00B50E39"/>
    <w:rsid w:val="00B57950"/>
    <w:rsid w:val="00B9235D"/>
    <w:rsid w:val="00B92A96"/>
    <w:rsid w:val="00B97B6E"/>
    <w:rsid w:val="00BA211F"/>
    <w:rsid w:val="00BA3916"/>
    <w:rsid w:val="00BA4268"/>
    <w:rsid w:val="00BA47E5"/>
    <w:rsid w:val="00BF2B3A"/>
    <w:rsid w:val="00C1115A"/>
    <w:rsid w:val="00C13D35"/>
    <w:rsid w:val="00C205B7"/>
    <w:rsid w:val="00C23176"/>
    <w:rsid w:val="00C31DAF"/>
    <w:rsid w:val="00C722CD"/>
    <w:rsid w:val="00C90023"/>
    <w:rsid w:val="00C94021"/>
    <w:rsid w:val="00CC0B51"/>
    <w:rsid w:val="00CD573C"/>
    <w:rsid w:val="00CE6499"/>
    <w:rsid w:val="00D12415"/>
    <w:rsid w:val="00D231E4"/>
    <w:rsid w:val="00D23E45"/>
    <w:rsid w:val="00D27EA2"/>
    <w:rsid w:val="00D552E9"/>
    <w:rsid w:val="00D66A7E"/>
    <w:rsid w:val="00D677B0"/>
    <w:rsid w:val="00D7123B"/>
    <w:rsid w:val="00D77BE9"/>
    <w:rsid w:val="00D80358"/>
    <w:rsid w:val="00D81C8E"/>
    <w:rsid w:val="00D82083"/>
    <w:rsid w:val="00D857BB"/>
    <w:rsid w:val="00D857EF"/>
    <w:rsid w:val="00DA0E8F"/>
    <w:rsid w:val="00DA2E95"/>
    <w:rsid w:val="00DA567B"/>
    <w:rsid w:val="00DC2AA2"/>
    <w:rsid w:val="00DD4E90"/>
    <w:rsid w:val="00DF4481"/>
    <w:rsid w:val="00DF4C44"/>
    <w:rsid w:val="00E17191"/>
    <w:rsid w:val="00E205BB"/>
    <w:rsid w:val="00E20BA7"/>
    <w:rsid w:val="00E23E4A"/>
    <w:rsid w:val="00E30D0E"/>
    <w:rsid w:val="00E37EB8"/>
    <w:rsid w:val="00E46173"/>
    <w:rsid w:val="00E604F8"/>
    <w:rsid w:val="00E63B28"/>
    <w:rsid w:val="00E73819"/>
    <w:rsid w:val="00E824F6"/>
    <w:rsid w:val="00EC6D33"/>
    <w:rsid w:val="00ED42C7"/>
    <w:rsid w:val="00EF2169"/>
    <w:rsid w:val="00F20D07"/>
    <w:rsid w:val="00F35334"/>
    <w:rsid w:val="00F42759"/>
    <w:rsid w:val="00F566A9"/>
    <w:rsid w:val="00F61FBF"/>
    <w:rsid w:val="00F63C0B"/>
    <w:rsid w:val="00F8723B"/>
    <w:rsid w:val="00FA4537"/>
    <w:rsid w:val="00FB21DA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58A1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51F1"/>
    <w:pPr>
      <w:spacing w:before="264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A048C7"/>
    <w:pPr>
      <w:keepNext/>
      <w:spacing w:before="50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A048C7"/>
    <w:pPr>
      <w:keepNext/>
      <w:spacing w:before="32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E17191"/>
    <w:pPr>
      <w:keepNext/>
      <w:spacing w:before="24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17191"/>
    <w:pPr>
      <w:keepNext/>
      <w:spacing w:before="24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qFormat/>
    <w:rsid w:val="00E17191"/>
    <w:pPr>
      <w:spacing w:before="240"/>
      <w:outlineLvl w:val="4"/>
    </w:pPr>
    <w:rPr>
      <w:b/>
      <w:bCs/>
      <w:iCs/>
      <w:szCs w:val="26"/>
    </w:rPr>
  </w:style>
  <w:style w:type="paragraph" w:styleId="Nadpis6">
    <w:name w:val="heading 6"/>
    <w:basedOn w:val="Normln"/>
    <w:next w:val="Normln"/>
    <w:qFormat/>
    <w:rsid w:val="00E17191"/>
    <w:pPr>
      <w:spacing w:before="24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E17191"/>
    <w:pPr>
      <w:spacing w:before="240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E17191"/>
    <w:pPr>
      <w:spacing w:before="240"/>
      <w:outlineLvl w:val="7"/>
    </w:pPr>
    <w:rPr>
      <w:b/>
      <w:iCs/>
    </w:rPr>
  </w:style>
  <w:style w:type="paragraph" w:styleId="Nadpis9">
    <w:name w:val="heading 9"/>
    <w:basedOn w:val="Normln"/>
    <w:next w:val="Normln"/>
    <w:qFormat/>
    <w:rsid w:val="00E17191"/>
    <w:pPr>
      <w:spacing w:before="240"/>
      <w:outlineLvl w:val="8"/>
    </w:pPr>
    <w:rPr>
      <w:rFonts w:cs="Arial"/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Vaeznaka-hodnotyChar">
    <w:name w:val="Vaše značka - hodnoty Char"/>
    <w:link w:val="Vaeznaka-hodnoty"/>
    <w:rsid w:val="00D857EF"/>
    <w:rPr>
      <w:rFonts w:ascii="Arial" w:hAnsi="Arial"/>
      <w:sz w:val="17"/>
      <w:szCs w:val="24"/>
      <w:lang w:val="cs-CZ" w:eastAsia="cs-CZ" w:bidi="ar-SA"/>
    </w:rPr>
  </w:style>
  <w:style w:type="paragraph" w:customStyle="1" w:styleId="Nzevdokumentu">
    <w:name w:val="Název dokumentu"/>
    <w:basedOn w:val="Normln"/>
    <w:rsid w:val="006D5DAB"/>
    <w:pPr>
      <w:spacing w:before="600" w:after="500"/>
    </w:pPr>
    <w:rPr>
      <w:b/>
      <w:sz w:val="24"/>
    </w:rPr>
  </w:style>
  <w:style w:type="paragraph" w:customStyle="1" w:styleId="Vaeznaka-popisky">
    <w:name w:val="Vaše značka - popisky"/>
    <w:basedOn w:val="Normln"/>
    <w:rsid w:val="00D857EF"/>
    <w:pPr>
      <w:spacing w:before="0" w:line="200" w:lineRule="exact"/>
    </w:pPr>
    <w:rPr>
      <w:color w:val="004B8C"/>
      <w:sz w:val="17"/>
    </w:rPr>
  </w:style>
  <w:style w:type="paragraph" w:customStyle="1" w:styleId="Tabulka-zhlav">
    <w:name w:val="Tabulka - záhlaví"/>
    <w:basedOn w:val="Normln"/>
    <w:rsid w:val="00B0466A"/>
    <w:pPr>
      <w:spacing w:before="0"/>
    </w:pPr>
    <w:rPr>
      <w:b/>
      <w:sz w:val="18"/>
    </w:rPr>
  </w:style>
  <w:style w:type="paragraph" w:customStyle="1" w:styleId="Tabulka-obsah">
    <w:name w:val="Tabulka - obsah"/>
    <w:basedOn w:val="Normln"/>
    <w:rsid w:val="006B5ED1"/>
    <w:pPr>
      <w:spacing w:before="0"/>
    </w:pPr>
    <w:rPr>
      <w:sz w:val="18"/>
    </w:rPr>
  </w:style>
  <w:style w:type="paragraph" w:styleId="Zpat">
    <w:name w:val="footer"/>
    <w:basedOn w:val="Normln"/>
    <w:rsid w:val="00A048C7"/>
    <w:pPr>
      <w:tabs>
        <w:tab w:val="right" w:pos="4536"/>
        <w:tab w:val="right" w:pos="9072"/>
      </w:tabs>
      <w:spacing w:before="0"/>
      <w:jc w:val="right"/>
    </w:pPr>
    <w:rPr>
      <w:color w:val="004B8C"/>
      <w:sz w:val="16"/>
    </w:rPr>
  </w:style>
  <w:style w:type="paragraph" w:customStyle="1" w:styleId="Adresa">
    <w:name w:val="Adresa"/>
    <w:basedOn w:val="Normln"/>
    <w:rsid w:val="00173C47"/>
    <w:pPr>
      <w:framePr w:wrap="around" w:vAnchor="page" w:hAnchor="page" w:x="6805" w:y="2779"/>
      <w:spacing w:before="0"/>
      <w:suppressOverlap/>
    </w:pPr>
  </w:style>
  <w:style w:type="paragraph" w:customStyle="1" w:styleId="Vaeznaka-hodnoty">
    <w:name w:val="Vaše značka - hodnoty"/>
    <w:link w:val="Vaeznaka-hodnotyChar"/>
    <w:rsid w:val="00D857EF"/>
    <w:pPr>
      <w:spacing w:line="200" w:lineRule="exact"/>
    </w:pPr>
    <w:rPr>
      <w:rFonts w:ascii="Arial" w:hAnsi="Arial"/>
      <w:sz w:val="17"/>
      <w:szCs w:val="24"/>
    </w:rPr>
  </w:style>
  <w:style w:type="paragraph" w:styleId="Zhlav">
    <w:name w:val="header"/>
    <w:basedOn w:val="Normln"/>
    <w:rsid w:val="00173C47"/>
    <w:pPr>
      <w:tabs>
        <w:tab w:val="center" w:pos="4536"/>
        <w:tab w:val="right" w:pos="9072"/>
      </w:tabs>
      <w:spacing w:before="0"/>
      <w:jc w:val="right"/>
    </w:pPr>
    <w:rPr>
      <w:sz w:val="16"/>
    </w:rPr>
  </w:style>
  <w:style w:type="paragraph" w:customStyle="1" w:styleId="Podpisy">
    <w:name w:val="Podpisy"/>
    <w:link w:val="PodpisyChar"/>
    <w:rsid w:val="00D857EF"/>
    <w:rPr>
      <w:rFonts w:ascii="Arial" w:hAnsi="Arial"/>
      <w:sz w:val="22"/>
      <w:szCs w:val="24"/>
    </w:rPr>
  </w:style>
  <w:style w:type="paragraph" w:styleId="Normlnodsazen">
    <w:name w:val="Normal Indent"/>
    <w:basedOn w:val="Normln"/>
    <w:semiHidden/>
    <w:rsid w:val="00BA3916"/>
    <w:pPr>
      <w:ind w:left="708"/>
    </w:pPr>
  </w:style>
  <w:style w:type="table" w:customStyle="1" w:styleId="Tabulka">
    <w:name w:val="Tabulka"/>
    <w:basedOn w:val="Normlntabulka"/>
    <w:rsid w:val="00B324EB"/>
    <w:tblPr>
      <w:tblInd w:w="10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2" w:space="0" w:color="auto"/>
        <w:insideV w:val="single" w:sz="2" w:space="0" w:color="auto"/>
      </w:tblBorders>
      <w:tblCellMar>
        <w:top w:w="108" w:type="dxa"/>
        <w:bottom w:w="108" w:type="dxa"/>
      </w:tblCellMar>
    </w:tblPr>
    <w:tcPr>
      <w:shd w:val="clear" w:color="auto" w:fill="auto"/>
    </w:tcPr>
  </w:style>
  <w:style w:type="paragraph" w:styleId="Seznamsodrkami2">
    <w:name w:val="List Bullet 2"/>
    <w:basedOn w:val="Seznamsodrkami"/>
    <w:semiHidden/>
    <w:rsid w:val="00650FB3"/>
    <w:pPr>
      <w:numPr>
        <w:numId w:val="1"/>
      </w:numPr>
      <w:ind w:left="641" w:hanging="357"/>
    </w:pPr>
  </w:style>
  <w:style w:type="paragraph" w:styleId="Seznamsodrkami">
    <w:name w:val="List Bullet"/>
    <w:basedOn w:val="Normln"/>
    <w:link w:val="SeznamsodrkamiChar"/>
    <w:rsid w:val="00970BB2"/>
    <w:pPr>
      <w:numPr>
        <w:numId w:val="2"/>
      </w:numPr>
      <w:tabs>
        <w:tab w:val="left" w:pos="641"/>
      </w:tabs>
      <w:spacing w:before="100"/>
      <w:ind w:left="641" w:hanging="357"/>
    </w:pPr>
  </w:style>
  <w:style w:type="character" w:customStyle="1" w:styleId="PodpisyChar">
    <w:name w:val="Podpisy Char"/>
    <w:link w:val="Podpisy"/>
    <w:rsid w:val="00D857EF"/>
    <w:rPr>
      <w:rFonts w:ascii="Arial" w:hAnsi="Arial"/>
      <w:sz w:val="22"/>
      <w:szCs w:val="24"/>
      <w:lang w:val="cs-CZ" w:eastAsia="cs-CZ" w:bidi="ar-SA"/>
    </w:rPr>
  </w:style>
  <w:style w:type="character" w:customStyle="1" w:styleId="SeznamsodrkamiChar">
    <w:name w:val="Seznam s odrážkami Char"/>
    <w:link w:val="Seznamsodrkami"/>
    <w:rsid w:val="00BF2B3A"/>
    <w:rPr>
      <w:rFonts w:ascii="Arial" w:hAnsi="Arial"/>
      <w:sz w:val="22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4C5EC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C5EC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1115A"/>
    <w:pPr>
      <w:ind w:left="720"/>
      <w:contextualSpacing/>
    </w:pPr>
  </w:style>
  <w:style w:type="character" w:customStyle="1" w:styleId="datalabel">
    <w:name w:val="datalabel"/>
    <w:basedOn w:val="Standardnpsmoodstavce"/>
    <w:rsid w:val="00A51C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51F1"/>
    <w:pPr>
      <w:spacing w:before="264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A048C7"/>
    <w:pPr>
      <w:keepNext/>
      <w:spacing w:before="50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A048C7"/>
    <w:pPr>
      <w:keepNext/>
      <w:spacing w:before="32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E17191"/>
    <w:pPr>
      <w:keepNext/>
      <w:spacing w:before="24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17191"/>
    <w:pPr>
      <w:keepNext/>
      <w:spacing w:before="24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qFormat/>
    <w:rsid w:val="00E17191"/>
    <w:pPr>
      <w:spacing w:before="240"/>
      <w:outlineLvl w:val="4"/>
    </w:pPr>
    <w:rPr>
      <w:b/>
      <w:bCs/>
      <w:iCs/>
      <w:szCs w:val="26"/>
    </w:rPr>
  </w:style>
  <w:style w:type="paragraph" w:styleId="Nadpis6">
    <w:name w:val="heading 6"/>
    <w:basedOn w:val="Normln"/>
    <w:next w:val="Normln"/>
    <w:qFormat/>
    <w:rsid w:val="00E17191"/>
    <w:pPr>
      <w:spacing w:before="24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E17191"/>
    <w:pPr>
      <w:spacing w:before="240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E17191"/>
    <w:pPr>
      <w:spacing w:before="240"/>
      <w:outlineLvl w:val="7"/>
    </w:pPr>
    <w:rPr>
      <w:b/>
      <w:iCs/>
    </w:rPr>
  </w:style>
  <w:style w:type="paragraph" w:styleId="Nadpis9">
    <w:name w:val="heading 9"/>
    <w:basedOn w:val="Normln"/>
    <w:next w:val="Normln"/>
    <w:qFormat/>
    <w:rsid w:val="00E17191"/>
    <w:pPr>
      <w:spacing w:before="240"/>
      <w:outlineLvl w:val="8"/>
    </w:pPr>
    <w:rPr>
      <w:rFonts w:cs="Arial"/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Vaeznaka-hodnotyChar">
    <w:name w:val="Vaše značka - hodnoty Char"/>
    <w:link w:val="Vaeznaka-hodnoty"/>
    <w:rsid w:val="00D857EF"/>
    <w:rPr>
      <w:rFonts w:ascii="Arial" w:hAnsi="Arial"/>
      <w:sz w:val="17"/>
      <w:szCs w:val="24"/>
      <w:lang w:val="cs-CZ" w:eastAsia="cs-CZ" w:bidi="ar-SA"/>
    </w:rPr>
  </w:style>
  <w:style w:type="paragraph" w:customStyle="1" w:styleId="Nzevdokumentu">
    <w:name w:val="Název dokumentu"/>
    <w:basedOn w:val="Normln"/>
    <w:rsid w:val="006D5DAB"/>
    <w:pPr>
      <w:spacing w:before="600" w:after="500"/>
    </w:pPr>
    <w:rPr>
      <w:b/>
      <w:sz w:val="24"/>
    </w:rPr>
  </w:style>
  <w:style w:type="paragraph" w:customStyle="1" w:styleId="Vaeznaka-popisky">
    <w:name w:val="Vaše značka - popisky"/>
    <w:basedOn w:val="Normln"/>
    <w:rsid w:val="00D857EF"/>
    <w:pPr>
      <w:spacing w:before="0" w:line="200" w:lineRule="exact"/>
    </w:pPr>
    <w:rPr>
      <w:color w:val="004B8C"/>
      <w:sz w:val="17"/>
    </w:rPr>
  </w:style>
  <w:style w:type="paragraph" w:customStyle="1" w:styleId="Tabulka-zhlav">
    <w:name w:val="Tabulka - záhlaví"/>
    <w:basedOn w:val="Normln"/>
    <w:rsid w:val="00B0466A"/>
    <w:pPr>
      <w:spacing w:before="0"/>
    </w:pPr>
    <w:rPr>
      <w:b/>
      <w:sz w:val="18"/>
    </w:rPr>
  </w:style>
  <w:style w:type="paragraph" w:customStyle="1" w:styleId="Tabulka-obsah">
    <w:name w:val="Tabulka - obsah"/>
    <w:basedOn w:val="Normln"/>
    <w:rsid w:val="006B5ED1"/>
    <w:pPr>
      <w:spacing w:before="0"/>
    </w:pPr>
    <w:rPr>
      <w:sz w:val="18"/>
    </w:rPr>
  </w:style>
  <w:style w:type="paragraph" w:styleId="Zpat">
    <w:name w:val="footer"/>
    <w:basedOn w:val="Normln"/>
    <w:rsid w:val="00A048C7"/>
    <w:pPr>
      <w:tabs>
        <w:tab w:val="right" w:pos="4536"/>
        <w:tab w:val="right" w:pos="9072"/>
      </w:tabs>
      <w:spacing w:before="0"/>
      <w:jc w:val="right"/>
    </w:pPr>
    <w:rPr>
      <w:color w:val="004B8C"/>
      <w:sz w:val="16"/>
    </w:rPr>
  </w:style>
  <w:style w:type="paragraph" w:customStyle="1" w:styleId="Adresa">
    <w:name w:val="Adresa"/>
    <w:basedOn w:val="Normln"/>
    <w:rsid w:val="00173C47"/>
    <w:pPr>
      <w:framePr w:wrap="around" w:vAnchor="page" w:hAnchor="page" w:x="6805" w:y="2779"/>
      <w:spacing w:before="0"/>
      <w:suppressOverlap/>
    </w:pPr>
  </w:style>
  <w:style w:type="paragraph" w:customStyle="1" w:styleId="Vaeznaka-hodnoty">
    <w:name w:val="Vaše značka - hodnoty"/>
    <w:link w:val="Vaeznaka-hodnotyChar"/>
    <w:rsid w:val="00D857EF"/>
    <w:pPr>
      <w:spacing w:line="200" w:lineRule="exact"/>
    </w:pPr>
    <w:rPr>
      <w:rFonts w:ascii="Arial" w:hAnsi="Arial"/>
      <w:sz w:val="17"/>
      <w:szCs w:val="24"/>
    </w:rPr>
  </w:style>
  <w:style w:type="paragraph" w:styleId="Zhlav">
    <w:name w:val="header"/>
    <w:basedOn w:val="Normln"/>
    <w:rsid w:val="00173C47"/>
    <w:pPr>
      <w:tabs>
        <w:tab w:val="center" w:pos="4536"/>
        <w:tab w:val="right" w:pos="9072"/>
      </w:tabs>
      <w:spacing w:before="0"/>
      <w:jc w:val="right"/>
    </w:pPr>
    <w:rPr>
      <w:sz w:val="16"/>
    </w:rPr>
  </w:style>
  <w:style w:type="paragraph" w:customStyle="1" w:styleId="Podpisy">
    <w:name w:val="Podpisy"/>
    <w:link w:val="PodpisyChar"/>
    <w:rsid w:val="00D857EF"/>
    <w:rPr>
      <w:rFonts w:ascii="Arial" w:hAnsi="Arial"/>
      <w:sz w:val="22"/>
      <w:szCs w:val="24"/>
    </w:rPr>
  </w:style>
  <w:style w:type="paragraph" w:styleId="Normlnodsazen">
    <w:name w:val="Normal Indent"/>
    <w:basedOn w:val="Normln"/>
    <w:semiHidden/>
    <w:rsid w:val="00BA3916"/>
    <w:pPr>
      <w:ind w:left="708"/>
    </w:pPr>
  </w:style>
  <w:style w:type="table" w:customStyle="1" w:styleId="Tabulka">
    <w:name w:val="Tabulka"/>
    <w:basedOn w:val="Normlntabulka"/>
    <w:rsid w:val="00B324EB"/>
    <w:tblPr>
      <w:tblInd w:w="10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2" w:space="0" w:color="auto"/>
        <w:insideV w:val="single" w:sz="2" w:space="0" w:color="auto"/>
      </w:tblBorders>
      <w:tblCellMar>
        <w:top w:w="108" w:type="dxa"/>
        <w:bottom w:w="108" w:type="dxa"/>
      </w:tblCellMar>
    </w:tblPr>
    <w:tcPr>
      <w:shd w:val="clear" w:color="auto" w:fill="auto"/>
    </w:tcPr>
  </w:style>
  <w:style w:type="paragraph" w:styleId="Seznamsodrkami2">
    <w:name w:val="List Bullet 2"/>
    <w:basedOn w:val="Seznamsodrkami"/>
    <w:semiHidden/>
    <w:rsid w:val="00650FB3"/>
    <w:pPr>
      <w:numPr>
        <w:numId w:val="1"/>
      </w:numPr>
      <w:ind w:left="641" w:hanging="357"/>
    </w:pPr>
  </w:style>
  <w:style w:type="paragraph" w:styleId="Seznamsodrkami">
    <w:name w:val="List Bullet"/>
    <w:basedOn w:val="Normln"/>
    <w:link w:val="SeznamsodrkamiChar"/>
    <w:rsid w:val="00970BB2"/>
    <w:pPr>
      <w:numPr>
        <w:numId w:val="2"/>
      </w:numPr>
      <w:tabs>
        <w:tab w:val="left" w:pos="641"/>
      </w:tabs>
      <w:spacing w:before="100"/>
      <w:ind w:left="641" w:hanging="357"/>
    </w:pPr>
  </w:style>
  <w:style w:type="character" w:customStyle="1" w:styleId="PodpisyChar">
    <w:name w:val="Podpisy Char"/>
    <w:link w:val="Podpisy"/>
    <w:rsid w:val="00D857EF"/>
    <w:rPr>
      <w:rFonts w:ascii="Arial" w:hAnsi="Arial"/>
      <w:sz w:val="22"/>
      <w:szCs w:val="24"/>
      <w:lang w:val="cs-CZ" w:eastAsia="cs-CZ" w:bidi="ar-SA"/>
    </w:rPr>
  </w:style>
  <w:style w:type="character" w:customStyle="1" w:styleId="SeznamsodrkamiChar">
    <w:name w:val="Seznam s odrážkami Char"/>
    <w:link w:val="Seznamsodrkami"/>
    <w:rsid w:val="00BF2B3A"/>
    <w:rPr>
      <w:rFonts w:ascii="Arial" w:hAnsi="Arial"/>
      <w:sz w:val="22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4C5EC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C5EC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1115A"/>
    <w:pPr>
      <w:ind w:left="720"/>
      <w:contextualSpacing/>
    </w:pPr>
  </w:style>
  <w:style w:type="character" w:customStyle="1" w:styleId="datalabel">
    <w:name w:val="datalabel"/>
    <w:basedOn w:val="Standardnpsmoodstavce"/>
    <w:rsid w:val="00A51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773B6-849A-4C2F-BBC9-CF04EC0D3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>Úřad pro mezinárodněprávní ochranu dětí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umpod34</dc:creator>
  <cp:lastModifiedBy>umpod77</cp:lastModifiedBy>
  <cp:revision>3</cp:revision>
  <cp:lastPrinted>2019-01-28T09:48:00Z</cp:lastPrinted>
  <dcterms:created xsi:type="dcterms:W3CDTF">2019-01-28T09:49:00Z</dcterms:created>
  <dcterms:modified xsi:type="dcterms:W3CDTF">2019-01-28T09:50:00Z</dcterms:modified>
</cp:coreProperties>
</file>