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F4" w:rsidRPr="0024782C" w:rsidRDefault="009968F4" w:rsidP="009968F4">
      <w:pPr>
        <w:ind w:left="708" w:right="-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Dodatek č. KT/1/8984/16 ke s</w:t>
      </w:r>
      <w:r w:rsidRPr="0024782C">
        <w:rPr>
          <w:rFonts w:ascii="Arial" w:hAnsi="Arial" w:cs="Arial"/>
          <w:b/>
          <w:bCs/>
          <w:sz w:val="32"/>
          <w:szCs w:val="32"/>
        </w:rPr>
        <w:t>mlouv</w:t>
      </w:r>
      <w:r>
        <w:rPr>
          <w:rFonts w:ascii="Arial" w:hAnsi="Arial" w:cs="Arial"/>
          <w:b/>
          <w:bCs/>
          <w:sz w:val="32"/>
          <w:szCs w:val="32"/>
        </w:rPr>
        <w:t>ě</w:t>
      </w:r>
      <w:r w:rsidRPr="0024782C">
        <w:rPr>
          <w:rFonts w:ascii="Arial" w:hAnsi="Arial" w:cs="Arial"/>
          <w:b/>
          <w:bCs/>
          <w:sz w:val="32"/>
          <w:szCs w:val="32"/>
        </w:rPr>
        <w:t xml:space="preserve"> č. KT/8984/16</w:t>
      </w:r>
    </w:p>
    <w:p w:rsidR="009968F4" w:rsidRPr="0024782C" w:rsidRDefault="009968F4" w:rsidP="009968F4">
      <w:pPr>
        <w:ind w:left="708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24782C">
        <w:rPr>
          <w:rFonts w:ascii="Arial" w:hAnsi="Arial" w:cs="Arial"/>
          <w:b/>
          <w:bCs/>
          <w:sz w:val="32"/>
          <w:szCs w:val="32"/>
        </w:rPr>
        <w:t>o provozování městského pohřebiště</w:t>
      </w:r>
    </w:p>
    <w:p w:rsidR="009968F4" w:rsidRPr="0024782C" w:rsidRDefault="009968F4" w:rsidP="009968F4">
      <w:pPr>
        <w:rPr>
          <w:rFonts w:ascii="Arial" w:hAnsi="Arial" w:cs="Arial"/>
          <w:b/>
          <w:bCs/>
          <w:sz w:val="24"/>
          <w:szCs w:val="24"/>
        </w:rPr>
      </w:pPr>
    </w:p>
    <w:p w:rsidR="009968F4" w:rsidRPr="0024782C" w:rsidRDefault="009968F4" w:rsidP="009968F4">
      <w:pPr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b/>
          <w:bCs/>
          <w:sz w:val="24"/>
          <w:szCs w:val="24"/>
        </w:rPr>
        <w:t>1. Město Litvínov</w:t>
      </w:r>
    </w:p>
    <w:p w:rsidR="009968F4" w:rsidRPr="0024782C" w:rsidRDefault="009968F4" w:rsidP="009968F4">
      <w:pP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zastoupeno:</w:t>
      </w:r>
      <w:r w:rsidRPr="0024782C">
        <w:rPr>
          <w:rFonts w:ascii="Arial" w:hAnsi="Arial" w:cs="Arial"/>
          <w:sz w:val="24"/>
          <w:szCs w:val="24"/>
        </w:rPr>
        <w:tab/>
        <w:t xml:space="preserve"> </w:t>
      </w:r>
      <w:r w:rsidRPr="0024782C">
        <w:rPr>
          <w:rFonts w:ascii="Arial" w:hAnsi="Arial" w:cs="Arial"/>
          <w:sz w:val="24"/>
          <w:szCs w:val="24"/>
        </w:rPr>
        <w:tab/>
        <w:t xml:space="preserve">   Mgr. Kamilou Bláhovou, starostkou města</w:t>
      </w:r>
    </w:p>
    <w:p w:rsidR="009968F4" w:rsidRPr="0024782C" w:rsidRDefault="009968F4" w:rsidP="009968F4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se sídlem: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4782C">
        <w:rPr>
          <w:rFonts w:ascii="Arial" w:hAnsi="Arial" w:cs="Arial"/>
          <w:sz w:val="24"/>
          <w:szCs w:val="24"/>
        </w:rPr>
        <w:t>Městský úřad Litvínov, náměstí Míru 11, 436 01 Litvínov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>002 66 027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DIČ:                            CZ00266027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bankovní spojení:       KB, a. s., pobočka Litvínov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 xml:space="preserve">č. účtu: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4782C">
        <w:rPr>
          <w:rFonts w:ascii="Arial" w:hAnsi="Arial" w:cs="Arial"/>
          <w:sz w:val="24"/>
          <w:szCs w:val="24"/>
        </w:rPr>
        <w:t>921491/0100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 xml:space="preserve">(dále jen </w:t>
      </w:r>
      <w:r w:rsidRPr="0024782C">
        <w:rPr>
          <w:rFonts w:ascii="Arial" w:hAnsi="Arial" w:cs="Arial"/>
          <w:b/>
          <w:sz w:val="24"/>
          <w:szCs w:val="24"/>
        </w:rPr>
        <w:t>„provozovatel“</w:t>
      </w:r>
      <w:r w:rsidRPr="0024782C">
        <w:rPr>
          <w:rFonts w:ascii="Arial" w:hAnsi="Arial" w:cs="Arial"/>
          <w:sz w:val="24"/>
          <w:szCs w:val="24"/>
        </w:rPr>
        <w:t>)</w:t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9968F4" w:rsidRPr="0024782C" w:rsidRDefault="009968F4" w:rsidP="009968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782C">
        <w:rPr>
          <w:rFonts w:ascii="Arial" w:hAnsi="Arial" w:cs="Arial"/>
          <w:b/>
          <w:bCs/>
          <w:sz w:val="24"/>
          <w:szCs w:val="24"/>
        </w:rPr>
        <w:t>a</w:t>
      </w:r>
    </w:p>
    <w:p w:rsidR="009968F4" w:rsidRPr="0024782C" w:rsidRDefault="009968F4" w:rsidP="009968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968F4" w:rsidRPr="0024782C" w:rsidRDefault="009968F4" w:rsidP="009968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4782C">
        <w:rPr>
          <w:rFonts w:ascii="Arial" w:hAnsi="Arial" w:cs="Arial"/>
          <w:b/>
          <w:bCs/>
          <w:sz w:val="24"/>
          <w:szCs w:val="24"/>
        </w:rPr>
        <w:t>2. Technické služby Litvínov s.r.o.</w:t>
      </w:r>
    </w:p>
    <w:p w:rsidR="009968F4" w:rsidRPr="0024782C" w:rsidRDefault="009968F4" w:rsidP="009968F4">
      <w:pPr>
        <w:tabs>
          <w:tab w:val="left" w:pos="1985"/>
        </w:tabs>
        <w:ind w:left="1440" w:hanging="1440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zastoupeny:</w:t>
      </w:r>
      <w:r w:rsidRPr="0024782C">
        <w:rPr>
          <w:rFonts w:ascii="Arial" w:hAnsi="Arial" w:cs="Arial"/>
          <w:sz w:val="24"/>
          <w:szCs w:val="24"/>
        </w:rPr>
        <w:tab/>
        <w:t xml:space="preserve"> </w:t>
      </w:r>
      <w:r w:rsidRPr="0024782C">
        <w:rPr>
          <w:rFonts w:ascii="Arial" w:hAnsi="Arial" w:cs="Arial"/>
          <w:sz w:val="24"/>
          <w:szCs w:val="24"/>
        </w:rPr>
        <w:tab/>
        <w:t xml:space="preserve">      Marcelou Paškovou, jednatelkou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 xml:space="preserve">sídlo:  </w:t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  <w:t>Litvínov, S.K. Neumanna 1521, PSČ: 436 01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IČ:</w:t>
      </w:r>
      <w:r w:rsidRPr="0024782C">
        <w:rPr>
          <w:rFonts w:ascii="Arial" w:hAnsi="Arial" w:cs="Arial"/>
          <w:sz w:val="24"/>
          <w:szCs w:val="24"/>
        </w:rPr>
        <w:tab/>
        <w:t xml:space="preserve"> </w:t>
      </w:r>
      <w:r w:rsidRPr="0024782C">
        <w:rPr>
          <w:rFonts w:ascii="Arial" w:hAnsi="Arial" w:cs="Arial"/>
          <w:sz w:val="24"/>
          <w:szCs w:val="24"/>
        </w:rPr>
        <w:tab/>
        <w:t>25423835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DIČ:</w:t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  <w:t>CZ25423835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bankovní spojení:</w:t>
      </w:r>
      <w:r w:rsidRPr="0024782C">
        <w:rPr>
          <w:rFonts w:ascii="Arial" w:hAnsi="Arial" w:cs="Arial"/>
          <w:sz w:val="24"/>
          <w:szCs w:val="24"/>
        </w:rPr>
        <w:tab/>
        <w:t xml:space="preserve"> </w:t>
      </w:r>
      <w:r w:rsidRPr="0024782C">
        <w:rPr>
          <w:rFonts w:ascii="Arial" w:hAnsi="Arial" w:cs="Arial"/>
          <w:sz w:val="24"/>
          <w:szCs w:val="24"/>
        </w:rPr>
        <w:tab/>
      </w:r>
      <w:r w:rsidR="001A62DD">
        <w:rPr>
          <w:rFonts w:ascii="Arial" w:hAnsi="Arial" w:cs="Arial"/>
          <w:sz w:val="24"/>
          <w:szCs w:val="24"/>
        </w:rPr>
        <w:t>xxxxxxxxxxxxxxxxx</w:t>
      </w:r>
      <w:bookmarkStart w:id="0" w:name="_GoBack"/>
      <w:bookmarkEnd w:id="0"/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Společnost je zapsána v obchodním rejstříku, vedeném Krajským soudem v Ústí nad Labem, oddíl C, vložka 17505</w:t>
      </w:r>
    </w:p>
    <w:p w:rsidR="009968F4" w:rsidRPr="0024782C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9968F4" w:rsidRDefault="009968F4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 xml:space="preserve">(dále jen </w:t>
      </w:r>
      <w:r w:rsidRPr="0024782C">
        <w:rPr>
          <w:rFonts w:ascii="Arial" w:hAnsi="Arial" w:cs="Arial"/>
          <w:b/>
          <w:sz w:val="24"/>
          <w:szCs w:val="24"/>
        </w:rPr>
        <w:t>„správce</w:t>
      </w:r>
      <w:r w:rsidRPr="0024782C">
        <w:rPr>
          <w:rFonts w:ascii="Arial" w:hAnsi="Arial" w:cs="Arial"/>
          <w:sz w:val="24"/>
          <w:szCs w:val="24"/>
        </w:rPr>
        <w:t>“)</w:t>
      </w:r>
    </w:p>
    <w:p w:rsidR="00FE7A4A" w:rsidRDefault="00FE7A4A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EE1568" w:rsidRDefault="00EE1568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EE1568" w:rsidRPr="0024782C" w:rsidRDefault="00EE1568" w:rsidP="009968F4">
      <w:pPr>
        <w:tabs>
          <w:tab w:val="left" w:pos="1926"/>
          <w:tab w:val="left" w:pos="2323"/>
        </w:tabs>
        <w:rPr>
          <w:rFonts w:ascii="Arial" w:hAnsi="Arial" w:cs="Arial"/>
          <w:sz w:val="24"/>
          <w:szCs w:val="24"/>
        </w:rPr>
      </w:pPr>
    </w:p>
    <w:p w:rsidR="009968F4" w:rsidRPr="00FE7A4A" w:rsidRDefault="009968F4" w:rsidP="009968F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FE7A4A">
        <w:rPr>
          <w:rFonts w:ascii="Arial" w:hAnsi="Arial" w:cs="Arial"/>
          <w:b/>
          <w:sz w:val="24"/>
          <w:szCs w:val="24"/>
        </w:rPr>
        <w:t>uzavřeli tento dodatek č. KT/1/8984/16 ke smlouvě č. KT/8984/16 o provozování</w:t>
      </w:r>
      <w:r w:rsidR="00FE7A4A" w:rsidRPr="00FE7A4A">
        <w:rPr>
          <w:rFonts w:ascii="Arial" w:hAnsi="Arial" w:cs="Arial"/>
          <w:b/>
          <w:sz w:val="24"/>
          <w:szCs w:val="24"/>
        </w:rPr>
        <w:t xml:space="preserve"> městského pohřebiště</w:t>
      </w:r>
    </w:p>
    <w:p w:rsidR="009968F4" w:rsidRPr="00FE7A4A" w:rsidRDefault="009968F4" w:rsidP="009968F4">
      <w:pPr>
        <w:rPr>
          <w:rFonts w:ascii="Arial" w:hAnsi="Arial" w:cs="Arial"/>
          <w:b/>
          <w:sz w:val="24"/>
          <w:szCs w:val="24"/>
        </w:rPr>
      </w:pPr>
    </w:p>
    <w:p w:rsidR="009968F4" w:rsidRDefault="009968F4" w:rsidP="009968F4">
      <w:pPr>
        <w:jc w:val="center"/>
        <w:rPr>
          <w:rFonts w:ascii="Arial" w:hAnsi="Arial" w:cs="Arial"/>
          <w:b/>
          <w:sz w:val="24"/>
          <w:szCs w:val="24"/>
        </w:rPr>
      </w:pPr>
      <w:r w:rsidRPr="0024782C">
        <w:rPr>
          <w:rFonts w:ascii="Arial" w:hAnsi="Arial" w:cs="Arial"/>
          <w:b/>
          <w:sz w:val="24"/>
          <w:szCs w:val="24"/>
        </w:rPr>
        <w:t>čl. I</w:t>
      </w:r>
    </w:p>
    <w:p w:rsidR="00FE7A4A" w:rsidRDefault="00FE7A4A" w:rsidP="009968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Úvodní ustanovení</w:t>
      </w:r>
    </w:p>
    <w:p w:rsidR="009E1901" w:rsidRDefault="009E1901" w:rsidP="009968F4">
      <w:pPr>
        <w:jc w:val="center"/>
        <w:rPr>
          <w:rFonts w:ascii="Arial" w:hAnsi="Arial" w:cs="Arial"/>
          <w:b/>
          <w:sz w:val="24"/>
          <w:szCs w:val="24"/>
        </w:rPr>
      </w:pPr>
    </w:p>
    <w:p w:rsidR="00FE7A4A" w:rsidRDefault="00FE7A4A" w:rsidP="00DD2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konstatují, že dne 01.01.2017 uzavřely smlouvu č. KT/8984/16 o provozování městského pohřebiště (dále jen smlouva)</w:t>
      </w:r>
    </w:p>
    <w:p w:rsidR="00FE7A4A" w:rsidRDefault="00FE7A4A" w:rsidP="00FE7A4A">
      <w:pPr>
        <w:rPr>
          <w:rFonts w:ascii="Arial" w:hAnsi="Arial" w:cs="Arial"/>
          <w:sz w:val="24"/>
          <w:szCs w:val="24"/>
        </w:rPr>
      </w:pPr>
    </w:p>
    <w:p w:rsidR="00FE7A4A" w:rsidRPr="009E1901" w:rsidRDefault="00FE7A4A" w:rsidP="00FE7A4A">
      <w:pPr>
        <w:jc w:val="center"/>
        <w:rPr>
          <w:rFonts w:ascii="Arial" w:hAnsi="Arial" w:cs="Arial"/>
          <w:b/>
          <w:sz w:val="24"/>
          <w:szCs w:val="24"/>
        </w:rPr>
      </w:pPr>
      <w:r w:rsidRPr="009E1901">
        <w:rPr>
          <w:rFonts w:ascii="Arial" w:hAnsi="Arial" w:cs="Arial"/>
          <w:b/>
          <w:sz w:val="24"/>
          <w:szCs w:val="24"/>
        </w:rPr>
        <w:t>čl. II</w:t>
      </w:r>
    </w:p>
    <w:p w:rsidR="00FE7A4A" w:rsidRDefault="00FE7A4A" w:rsidP="00FE7A4A">
      <w:pPr>
        <w:jc w:val="center"/>
        <w:rPr>
          <w:rFonts w:ascii="Arial" w:hAnsi="Arial" w:cs="Arial"/>
          <w:b/>
          <w:sz w:val="24"/>
          <w:szCs w:val="24"/>
        </w:rPr>
      </w:pPr>
      <w:r w:rsidRPr="009E1901">
        <w:rPr>
          <w:rFonts w:ascii="Arial" w:hAnsi="Arial" w:cs="Arial"/>
          <w:b/>
          <w:sz w:val="24"/>
          <w:szCs w:val="24"/>
        </w:rPr>
        <w:t>Smlouva se mění takto</w:t>
      </w:r>
    </w:p>
    <w:p w:rsidR="009E1901" w:rsidRPr="009E1901" w:rsidRDefault="009E1901" w:rsidP="00FE7A4A">
      <w:pPr>
        <w:jc w:val="center"/>
        <w:rPr>
          <w:rFonts w:ascii="Arial" w:hAnsi="Arial" w:cs="Arial"/>
          <w:b/>
          <w:sz w:val="24"/>
          <w:szCs w:val="24"/>
        </w:rPr>
      </w:pPr>
    </w:p>
    <w:p w:rsidR="009063F8" w:rsidRDefault="00FE7A4A" w:rsidP="00B04A77">
      <w:pPr>
        <w:jc w:val="both"/>
        <w:rPr>
          <w:rFonts w:ascii="Arial" w:hAnsi="Arial" w:cs="Arial"/>
          <w:sz w:val="24"/>
          <w:szCs w:val="24"/>
        </w:rPr>
      </w:pPr>
      <w:r w:rsidRPr="009E1901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 xml:space="preserve"> </w:t>
      </w:r>
      <w:r w:rsidR="00B04A77">
        <w:rPr>
          <w:rFonts w:ascii="Arial" w:hAnsi="Arial" w:cs="Arial"/>
          <w:sz w:val="24"/>
          <w:szCs w:val="24"/>
        </w:rPr>
        <w:t xml:space="preserve">článek III. odst. 3.3 </w:t>
      </w:r>
      <w:r w:rsidR="005D1C31">
        <w:rPr>
          <w:rFonts w:ascii="Arial" w:hAnsi="Arial" w:cs="Arial"/>
          <w:sz w:val="24"/>
          <w:szCs w:val="24"/>
        </w:rPr>
        <w:t>celý stávající text je nahrazen textem:</w:t>
      </w:r>
    </w:p>
    <w:p w:rsidR="00B04A77" w:rsidRPr="00823E01" w:rsidRDefault="00B04A77" w:rsidP="00B04A7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Správce zajistí uzamykání a odemykání vstupních vrat</w:t>
      </w:r>
      <w:r w:rsidR="005D1C31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včetně dnů pracovního klidu a svátků.</w:t>
      </w:r>
    </w:p>
    <w:p w:rsidR="009063F8" w:rsidRPr="00823E01" w:rsidRDefault="009063F8" w:rsidP="00FE7A4A">
      <w:pPr>
        <w:rPr>
          <w:rFonts w:ascii="Arial" w:hAnsi="Arial" w:cs="Arial"/>
          <w:sz w:val="24"/>
          <w:szCs w:val="24"/>
        </w:rPr>
      </w:pPr>
    </w:p>
    <w:p w:rsidR="00DD2A81" w:rsidRDefault="00823E01" w:rsidP="00FE7A4A">
      <w:pPr>
        <w:rPr>
          <w:rFonts w:ascii="Arial" w:hAnsi="Arial" w:cs="Arial"/>
          <w:sz w:val="24"/>
          <w:szCs w:val="24"/>
        </w:rPr>
      </w:pPr>
      <w:r w:rsidRPr="00823E01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</w:t>
      </w:r>
      <w:r w:rsidR="00EE1568">
        <w:rPr>
          <w:rFonts w:ascii="Arial" w:hAnsi="Arial" w:cs="Arial"/>
          <w:sz w:val="24"/>
          <w:szCs w:val="24"/>
        </w:rPr>
        <w:t xml:space="preserve">v článku IX odst. 9.1.1 se mění paušální cena za rok na </w:t>
      </w:r>
      <w:r w:rsidR="00924FB8">
        <w:rPr>
          <w:rFonts w:ascii="Arial" w:hAnsi="Arial" w:cs="Arial"/>
          <w:sz w:val="24"/>
          <w:szCs w:val="24"/>
        </w:rPr>
        <w:t xml:space="preserve">1 869 855,- </w:t>
      </w:r>
      <w:r w:rsidR="00EE1568">
        <w:rPr>
          <w:rFonts w:ascii="Arial" w:hAnsi="Arial" w:cs="Arial"/>
          <w:sz w:val="24"/>
          <w:szCs w:val="24"/>
        </w:rPr>
        <w:t xml:space="preserve"> Kč vč. DPH.</w:t>
      </w:r>
    </w:p>
    <w:p w:rsidR="005A5F50" w:rsidRDefault="005A5F50" w:rsidP="00FE7A4A">
      <w:pPr>
        <w:rPr>
          <w:rFonts w:ascii="Arial" w:hAnsi="Arial" w:cs="Arial"/>
          <w:sz w:val="24"/>
          <w:szCs w:val="24"/>
        </w:rPr>
      </w:pPr>
    </w:p>
    <w:p w:rsidR="005A5F50" w:rsidRPr="005A5F50" w:rsidRDefault="005A5F50" w:rsidP="00FE7A4A">
      <w:pPr>
        <w:rPr>
          <w:rFonts w:ascii="Arial" w:hAnsi="Arial" w:cs="Arial"/>
          <w:sz w:val="24"/>
          <w:szCs w:val="24"/>
        </w:rPr>
      </w:pPr>
      <w:r w:rsidRPr="005A5F50"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 ceníku se ruší položka – Uložení zemřelého v chladícím zařízení. </w:t>
      </w:r>
    </w:p>
    <w:p w:rsidR="00EE1568" w:rsidRDefault="00EE1568" w:rsidP="00FE7A4A">
      <w:pPr>
        <w:rPr>
          <w:rFonts w:ascii="Arial" w:hAnsi="Arial" w:cs="Arial"/>
          <w:i/>
          <w:sz w:val="24"/>
          <w:szCs w:val="24"/>
        </w:rPr>
      </w:pPr>
    </w:p>
    <w:p w:rsidR="004E0944" w:rsidRDefault="004E0944" w:rsidP="00FE7A4A">
      <w:pPr>
        <w:rPr>
          <w:rFonts w:ascii="Arial" w:hAnsi="Arial" w:cs="Arial"/>
          <w:sz w:val="24"/>
          <w:szCs w:val="24"/>
        </w:rPr>
      </w:pPr>
    </w:p>
    <w:p w:rsidR="00EE1568" w:rsidRDefault="00EE1568" w:rsidP="00FE7A4A">
      <w:pPr>
        <w:rPr>
          <w:rFonts w:ascii="Arial" w:hAnsi="Arial" w:cs="Arial"/>
          <w:sz w:val="24"/>
          <w:szCs w:val="24"/>
        </w:rPr>
      </w:pPr>
    </w:p>
    <w:p w:rsidR="00EE1568" w:rsidRDefault="00EE1568" w:rsidP="00FE7A4A">
      <w:pPr>
        <w:rPr>
          <w:rFonts w:ascii="Arial" w:hAnsi="Arial" w:cs="Arial"/>
          <w:sz w:val="24"/>
          <w:szCs w:val="24"/>
        </w:rPr>
      </w:pPr>
    </w:p>
    <w:p w:rsidR="004E0944" w:rsidRPr="004E0944" w:rsidRDefault="004E0944" w:rsidP="004E0944">
      <w:pPr>
        <w:jc w:val="center"/>
        <w:rPr>
          <w:rFonts w:ascii="Arial" w:hAnsi="Arial" w:cs="Arial"/>
          <w:b/>
          <w:sz w:val="24"/>
          <w:szCs w:val="24"/>
        </w:rPr>
      </w:pPr>
      <w:r w:rsidRPr="004E0944">
        <w:rPr>
          <w:rFonts w:ascii="Arial" w:hAnsi="Arial" w:cs="Arial"/>
          <w:b/>
          <w:sz w:val="24"/>
          <w:szCs w:val="24"/>
        </w:rPr>
        <w:t>čl. III</w:t>
      </w:r>
    </w:p>
    <w:p w:rsidR="004E0944" w:rsidRDefault="004E0944" w:rsidP="004E0944">
      <w:pPr>
        <w:jc w:val="center"/>
        <w:rPr>
          <w:rFonts w:ascii="Arial" w:hAnsi="Arial" w:cs="Arial"/>
          <w:b/>
          <w:sz w:val="24"/>
          <w:szCs w:val="24"/>
        </w:rPr>
      </w:pPr>
      <w:r w:rsidRPr="004E0944">
        <w:rPr>
          <w:rFonts w:ascii="Arial" w:hAnsi="Arial" w:cs="Arial"/>
          <w:b/>
          <w:sz w:val="24"/>
          <w:szCs w:val="24"/>
        </w:rPr>
        <w:t>Závěrečná ujednání</w:t>
      </w:r>
    </w:p>
    <w:p w:rsidR="004E0944" w:rsidRPr="004E0944" w:rsidRDefault="004E0944" w:rsidP="004E0944">
      <w:pPr>
        <w:jc w:val="center"/>
        <w:rPr>
          <w:rFonts w:ascii="Arial" w:hAnsi="Arial" w:cs="Arial"/>
          <w:b/>
          <w:sz w:val="24"/>
          <w:szCs w:val="24"/>
        </w:rPr>
      </w:pPr>
    </w:p>
    <w:p w:rsidR="004E0944" w:rsidRPr="004E0944" w:rsidRDefault="004E0944" w:rsidP="004E0944">
      <w:pPr>
        <w:jc w:val="both"/>
        <w:rPr>
          <w:rFonts w:ascii="Arial" w:hAnsi="Arial" w:cs="Arial"/>
          <w:sz w:val="24"/>
          <w:szCs w:val="24"/>
        </w:rPr>
      </w:pPr>
      <w:r w:rsidRPr="004E0944">
        <w:rPr>
          <w:rFonts w:ascii="Arial" w:hAnsi="Arial" w:cs="Arial"/>
          <w:b/>
          <w:sz w:val="24"/>
          <w:szCs w:val="24"/>
        </w:rPr>
        <w:t>3.1</w:t>
      </w:r>
      <w:r w:rsidRPr="004E0944">
        <w:rPr>
          <w:rFonts w:ascii="Arial" w:hAnsi="Arial" w:cs="Arial"/>
          <w:sz w:val="24"/>
          <w:szCs w:val="24"/>
        </w:rPr>
        <w:t xml:space="preserve"> S uzavřením tohoto </w:t>
      </w:r>
      <w:r>
        <w:rPr>
          <w:rFonts w:ascii="Arial" w:hAnsi="Arial" w:cs="Arial"/>
          <w:sz w:val="24"/>
          <w:szCs w:val="24"/>
        </w:rPr>
        <w:t>d</w:t>
      </w:r>
      <w:r w:rsidRPr="004E0944">
        <w:rPr>
          <w:rFonts w:ascii="Arial" w:hAnsi="Arial" w:cs="Arial"/>
          <w:sz w:val="24"/>
          <w:szCs w:val="24"/>
        </w:rPr>
        <w:t xml:space="preserve">odatku ke </w:t>
      </w:r>
      <w:r>
        <w:rPr>
          <w:rFonts w:ascii="Arial" w:hAnsi="Arial" w:cs="Arial"/>
          <w:sz w:val="24"/>
          <w:szCs w:val="24"/>
        </w:rPr>
        <w:t>s</w:t>
      </w:r>
      <w:r w:rsidRPr="004E0944">
        <w:rPr>
          <w:rFonts w:ascii="Arial" w:hAnsi="Arial" w:cs="Arial"/>
          <w:sz w:val="24"/>
          <w:szCs w:val="24"/>
        </w:rPr>
        <w:t xml:space="preserve">mlouvě vyslovila souhlas Rada města Litvínov </w:t>
      </w:r>
      <w:r>
        <w:rPr>
          <w:rFonts w:ascii="Arial" w:hAnsi="Arial" w:cs="Arial"/>
          <w:sz w:val="24"/>
          <w:szCs w:val="24"/>
        </w:rPr>
        <w:t xml:space="preserve">dne </w:t>
      </w:r>
      <w:r w:rsidR="00EE1568">
        <w:rPr>
          <w:rFonts w:ascii="Arial" w:hAnsi="Arial" w:cs="Arial"/>
          <w:sz w:val="24"/>
          <w:szCs w:val="24"/>
        </w:rPr>
        <w:t>23.01.2019</w:t>
      </w:r>
      <w:r w:rsidRPr="004E0944">
        <w:rPr>
          <w:rFonts w:ascii="Arial" w:hAnsi="Arial" w:cs="Arial"/>
          <w:sz w:val="24"/>
          <w:szCs w:val="24"/>
        </w:rPr>
        <w:t xml:space="preserve"> usnesením č. R/</w:t>
      </w:r>
      <w:r w:rsidR="00B17E1E">
        <w:rPr>
          <w:rFonts w:ascii="Arial" w:hAnsi="Arial" w:cs="Arial"/>
          <w:sz w:val="24"/>
          <w:szCs w:val="24"/>
        </w:rPr>
        <w:t>2970/6.</w:t>
      </w:r>
      <w:r w:rsidR="00EE1568">
        <w:rPr>
          <w:rFonts w:ascii="Arial" w:hAnsi="Arial" w:cs="Arial"/>
          <w:sz w:val="24"/>
          <w:szCs w:val="24"/>
        </w:rPr>
        <w:t xml:space="preserve"> </w:t>
      </w:r>
      <w:r w:rsidR="00823E01">
        <w:rPr>
          <w:rFonts w:ascii="Arial" w:hAnsi="Arial" w:cs="Arial"/>
          <w:sz w:val="24"/>
          <w:szCs w:val="24"/>
        </w:rPr>
        <w:t xml:space="preserve"> Dodatek nabývá platnosti od 01.</w:t>
      </w:r>
      <w:r w:rsidR="00EE1568">
        <w:rPr>
          <w:rFonts w:ascii="Arial" w:hAnsi="Arial" w:cs="Arial"/>
          <w:sz w:val="24"/>
          <w:szCs w:val="24"/>
        </w:rPr>
        <w:t>02</w:t>
      </w:r>
      <w:r w:rsidR="00823E01">
        <w:rPr>
          <w:rFonts w:ascii="Arial" w:hAnsi="Arial" w:cs="Arial"/>
          <w:sz w:val="24"/>
          <w:szCs w:val="24"/>
        </w:rPr>
        <w:t>.201</w:t>
      </w:r>
      <w:r w:rsidR="00EE1568">
        <w:rPr>
          <w:rFonts w:ascii="Arial" w:hAnsi="Arial" w:cs="Arial"/>
          <w:sz w:val="24"/>
          <w:szCs w:val="24"/>
        </w:rPr>
        <w:t>9</w:t>
      </w:r>
      <w:r w:rsidR="00823E01">
        <w:rPr>
          <w:rFonts w:ascii="Arial" w:hAnsi="Arial" w:cs="Arial"/>
          <w:sz w:val="24"/>
          <w:szCs w:val="24"/>
        </w:rPr>
        <w:t>.</w:t>
      </w:r>
    </w:p>
    <w:p w:rsidR="004E0944" w:rsidRPr="004E0944" w:rsidRDefault="004E0944" w:rsidP="004E0944">
      <w:pPr>
        <w:rPr>
          <w:rFonts w:ascii="Arial" w:hAnsi="Arial" w:cs="Arial"/>
          <w:sz w:val="24"/>
          <w:szCs w:val="24"/>
        </w:rPr>
      </w:pPr>
    </w:p>
    <w:p w:rsidR="004E0944" w:rsidRPr="004E0944" w:rsidRDefault="004E0944" w:rsidP="004E0944">
      <w:pPr>
        <w:jc w:val="both"/>
        <w:rPr>
          <w:rFonts w:ascii="Arial" w:hAnsi="Arial" w:cs="Arial"/>
          <w:b/>
          <w:sz w:val="24"/>
          <w:szCs w:val="24"/>
        </w:rPr>
      </w:pPr>
      <w:r w:rsidRPr="004E0944">
        <w:rPr>
          <w:rFonts w:ascii="Arial" w:hAnsi="Arial" w:cs="Arial"/>
          <w:b/>
          <w:sz w:val="24"/>
          <w:szCs w:val="24"/>
        </w:rPr>
        <w:t xml:space="preserve">3.2 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Smluvní strany souhlasí s tím, aby tento Dodatek byl veden v evidenci smluv vedené městem Litvínov, která bude přístupná dle zákona č. 106/1999 Sb., o svobodném přístupu k informacím, a která obsahuje údaje o smluvních stranách, předmětu smlouvy, číselné označení smlouvy a datum jejího uzavření. </w:t>
      </w: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0944">
        <w:rPr>
          <w:rFonts w:ascii="Arial" w:eastAsia="Calibri" w:hAnsi="Arial" w:cs="Arial"/>
          <w:b/>
          <w:sz w:val="24"/>
          <w:szCs w:val="24"/>
          <w:lang w:eastAsia="en-US"/>
        </w:rPr>
        <w:t>3.3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 Smluvní strany prohlašují, že skutečnosti uvedené v tomto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odatku nepovažují za obchodní tajemství a udělují svolení k jejich zpřístupnění ve smyslu zákona č. 106/1999 Sb., o svobodném přístupu k informacím. </w:t>
      </w: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0944">
        <w:rPr>
          <w:rFonts w:ascii="Arial" w:eastAsia="Calibri" w:hAnsi="Arial" w:cs="Arial"/>
          <w:b/>
          <w:sz w:val="24"/>
          <w:szCs w:val="24"/>
          <w:lang w:eastAsia="en-US"/>
        </w:rPr>
        <w:t>3.4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 Tento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>odatek bude v plném rozsahu uveřejněn v informačním systému registru smluv dle zákona č. 340/2015 Sb., zákona o registru smluv.</w:t>
      </w: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0944">
        <w:rPr>
          <w:rFonts w:ascii="Arial" w:eastAsia="Calibri" w:hAnsi="Arial" w:cs="Arial"/>
          <w:b/>
          <w:sz w:val="24"/>
          <w:szCs w:val="24"/>
          <w:lang w:eastAsia="en-US"/>
        </w:rPr>
        <w:t>3.5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 Tento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odatek nabývá účinnosti dnem, kdy město Litvínov uveřejní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>odatek v informačním systému registru smluv.</w:t>
      </w: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E0944">
        <w:rPr>
          <w:rFonts w:ascii="Arial" w:eastAsia="Calibri" w:hAnsi="Arial" w:cs="Arial"/>
          <w:b/>
          <w:sz w:val="24"/>
          <w:szCs w:val="24"/>
          <w:lang w:eastAsia="en-US"/>
        </w:rPr>
        <w:t>3.6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 Obě stany prohlašují, že se s obsahem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odatku před podpisem dobře seznámily a že tato odpovídá jejich svobodné vůli.  Na důkaz toho připojují své podpisy. </w:t>
      </w:r>
    </w:p>
    <w:p w:rsidR="004E0944" w:rsidRPr="004E0944" w:rsidRDefault="004E0944" w:rsidP="004E0944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  <w:r w:rsidRPr="004E0944">
        <w:rPr>
          <w:rFonts w:ascii="Arial" w:eastAsia="Calibri" w:hAnsi="Arial" w:cs="Arial"/>
          <w:b/>
          <w:sz w:val="24"/>
          <w:szCs w:val="24"/>
          <w:lang w:eastAsia="en-US"/>
        </w:rPr>
        <w:t>3.7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 xml:space="preserve"> Tento </w:t>
      </w:r>
      <w:r>
        <w:rPr>
          <w:rFonts w:ascii="Arial" w:eastAsia="Calibri" w:hAnsi="Arial" w:cs="Arial"/>
          <w:sz w:val="24"/>
          <w:szCs w:val="24"/>
          <w:lang w:eastAsia="en-US"/>
        </w:rPr>
        <w:t>d</w:t>
      </w:r>
      <w:r w:rsidRPr="004E0944">
        <w:rPr>
          <w:rFonts w:ascii="Arial" w:eastAsia="Calibri" w:hAnsi="Arial" w:cs="Arial"/>
          <w:sz w:val="24"/>
          <w:szCs w:val="24"/>
          <w:lang w:eastAsia="en-US"/>
        </w:rPr>
        <w:t>odatek byl vyhotoven ve čtyřech stejnopisech, z nichž dva stejnopisy obdrží zhotovitel a dva stejnopisy obdrží objednatel</w:t>
      </w: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Default="004E0944" w:rsidP="004E0944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E0944" w:rsidRPr="0024782C" w:rsidRDefault="004E0944" w:rsidP="004E0944">
      <w:pPr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V Litvínově, dne:</w:t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  <w:t xml:space="preserve">    V Litvínově, dne:</w:t>
      </w:r>
    </w:p>
    <w:p w:rsidR="004E0944" w:rsidRPr="0024782C" w:rsidRDefault="004E0944" w:rsidP="004E0944">
      <w:pPr>
        <w:widowControl w:val="0"/>
        <w:tabs>
          <w:tab w:val="left" w:pos="100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Provozovatel: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24782C">
        <w:rPr>
          <w:rFonts w:ascii="Arial" w:hAnsi="Arial" w:cs="Arial"/>
          <w:sz w:val="24"/>
          <w:szCs w:val="24"/>
        </w:rPr>
        <w:t>Správce:</w:t>
      </w:r>
      <w:r w:rsidRPr="0024782C">
        <w:rPr>
          <w:rFonts w:ascii="Arial" w:hAnsi="Arial" w:cs="Arial"/>
          <w:sz w:val="24"/>
          <w:szCs w:val="24"/>
        </w:rPr>
        <w:tab/>
      </w: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.………....…………</w:t>
      </w:r>
      <w:r>
        <w:rPr>
          <w:rFonts w:ascii="Arial" w:hAnsi="Arial" w:cs="Arial"/>
          <w:sz w:val="24"/>
          <w:szCs w:val="24"/>
        </w:rPr>
        <w:t>…</w:t>
      </w:r>
      <w:r w:rsidRPr="0024782C">
        <w:rPr>
          <w:rFonts w:ascii="Arial" w:hAnsi="Arial" w:cs="Arial"/>
          <w:sz w:val="24"/>
          <w:szCs w:val="24"/>
        </w:rPr>
        <w:t xml:space="preserve">                                               …………...........………………..</w:t>
      </w: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Mgr. Kamila Bláhová</w:t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  <w:r w:rsidRPr="002478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24782C">
        <w:rPr>
          <w:rFonts w:ascii="Arial" w:hAnsi="Arial" w:cs="Arial"/>
          <w:sz w:val="24"/>
          <w:szCs w:val="24"/>
        </w:rPr>
        <w:t>Marcela Pašková</w:t>
      </w:r>
      <w:r w:rsidRPr="0024782C"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>starost</w:t>
      </w:r>
      <w:r>
        <w:rPr>
          <w:rFonts w:ascii="Arial" w:hAnsi="Arial" w:cs="Arial"/>
          <w:sz w:val="24"/>
          <w:szCs w:val="24"/>
        </w:rPr>
        <w:t>k</w:t>
      </w:r>
      <w:r w:rsidRPr="0024782C">
        <w:rPr>
          <w:rFonts w:ascii="Arial" w:hAnsi="Arial" w:cs="Arial"/>
          <w:sz w:val="24"/>
          <w:szCs w:val="24"/>
        </w:rPr>
        <w:t xml:space="preserve">a města Litvínov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4782C">
        <w:rPr>
          <w:rFonts w:ascii="Arial" w:hAnsi="Arial" w:cs="Arial"/>
          <w:sz w:val="24"/>
          <w:szCs w:val="24"/>
        </w:rPr>
        <w:t>jednatelka</w:t>
      </w:r>
    </w:p>
    <w:p w:rsidR="004E0944" w:rsidRPr="0024782C" w:rsidRDefault="004E0944" w:rsidP="004E094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782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Technické služby </w:t>
      </w:r>
      <w:r w:rsidRPr="0024782C">
        <w:rPr>
          <w:rFonts w:ascii="Arial" w:hAnsi="Arial" w:cs="Arial"/>
          <w:sz w:val="24"/>
          <w:szCs w:val="24"/>
        </w:rPr>
        <w:t>Litvínov s.r.o.</w:t>
      </w:r>
    </w:p>
    <w:p w:rsidR="004E0944" w:rsidRPr="0024782C" w:rsidRDefault="004E0944" w:rsidP="004E09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944" w:rsidRDefault="004E0944" w:rsidP="004E0944">
      <w:pPr>
        <w:rPr>
          <w:rFonts w:ascii="Arial" w:hAnsi="Arial" w:cs="Arial"/>
          <w:sz w:val="24"/>
          <w:szCs w:val="24"/>
        </w:rPr>
      </w:pPr>
    </w:p>
    <w:p w:rsidR="00E07668" w:rsidRDefault="00E07668" w:rsidP="004E0944">
      <w:pPr>
        <w:rPr>
          <w:rFonts w:ascii="Arial" w:hAnsi="Arial" w:cs="Arial"/>
          <w:sz w:val="24"/>
          <w:szCs w:val="24"/>
        </w:rPr>
      </w:pPr>
    </w:p>
    <w:p w:rsidR="00E07668" w:rsidRDefault="00E07668" w:rsidP="004E0944">
      <w:pPr>
        <w:rPr>
          <w:rFonts w:ascii="Arial" w:hAnsi="Arial" w:cs="Arial"/>
          <w:sz w:val="24"/>
          <w:szCs w:val="24"/>
        </w:rPr>
      </w:pPr>
    </w:p>
    <w:p w:rsidR="00E07668" w:rsidRDefault="00E07668" w:rsidP="004E0944">
      <w:pPr>
        <w:rPr>
          <w:rFonts w:ascii="Arial" w:hAnsi="Arial" w:cs="Arial"/>
          <w:sz w:val="24"/>
          <w:szCs w:val="24"/>
        </w:rPr>
      </w:pPr>
    </w:p>
    <w:p w:rsidR="00E07668" w:rsidRPr="00E07668" w:rsidRDefault="00E07668" w:rsidP="00E07668">
      <w:pPr>
        <w:rPr>
          <w:rFonts w:ascii="Arial" w:hAnsi="Arial" w:cs="Arial"/>
          <w:b/>
        </w:rPr>
      </w:pPr>
    </w:p>
    <w:p w:rsidR="00E07668" w:rsidRPr="00E07668" w:rsidRDefault="00E07668" w:rsidP="00E07668">
      <w:pPr>
        <w:rPr>
          <w:rFonts w:ascii="Arial" w:hAnsi="Arial" w:cs="Arial"/>
          <w:b/>
        </w:rPr>
      </w:pPr>
    </w:p>
    <w:p w:rsidR="00E07668" w:rsidRPr="00E07668" w:rsidRDefault="00E07668" w:rsidP="00E07668">
      <w:pPr>
        <w:rPr>
          <w:rFonts w:ascii="Arial" w:hAnsi="Arial" w:cs="Arial"/>
          <w:b/>
        </w:rPr>
      </w:pPr>
      <w:r w:rsidRPr="00E07668">
        <w:rPr>
          <w:rFonts w:ascii="Arial" w:hAnsi="Arial" w:cs="Arial"/>
        </w:rPr>
        <w:tab/>
      </w:r>
      <w:r w:rsidRPr="00E07668">
        <w:rPr>
          <w:rFonts w:ascii="Arial" w:hAnsi="Arial" w:cs="Arial"/>
        </w:rPr>
        <w:tab/>
      </w:r>
      <w:r w:rsidRPr="00E07668">
        <w:rPr>
          <w:rFonts w:ascii="Arial" w:hAnsi="Arial" w:cs="Arial"/>
        </w:rPr>
        <w:tab/>
      </w:r>
      <w:r w:rsidRPr="00E07668">
        <w:rPr>
          <w:rFonts w:ascii="Arial" w:hAnsi="Arial" w:cs="Arial"/>
        </w:rPr>
        <w:tab/>
      </w:r>
      <w:r w:rsidRPr="00E07668">
        <w:rPr>
          <w:rFonts w:ascii="Arial" w:hAnsi="Arial" w:cs="Arial"/>
        </w:rPr>
        <w:tab/>
        <w:t xml:space="preserve">                                       </w:t>
      </w:r>
      <w:r w:rsidRPr="00E07668">
        <w:rPr>
          <w:rFonts w:ascii="Arial" w:hAnsi="Arial" w:cs="Arial"/>
          <w:b/>
        </w:rPr>
        <w:t>Smlouva číslo: KT/1/</w:t>
      </w:r>
      <w:r w:rsidR="00C215AB">
        <w:rPr>
          <w:rFonts w:ascii="Arial" w:hAnsi="Arial" w:cs="Arial"/>
          <w:b/>
        </w:rPr>
        <w:t>8984</w:t>
      </w:r>
      <w:r w:rsidRPr="00E07668">
        <w:rPr>
          <w:rFonts w:ascii="Arial" w:hAnsi="Arial" w:cs="Arial"/>
          <w:b/>
        </w:rPr>
        <w:t>/16</w:t>
      </w:r>
    </w:p>
    <w:p w:rsidR="00E07668" w:rsidRPr="00E07668" w:rsidRDefault="00E07668" w:rsidP="00E07668">
      <w:pPr>
        <w:rPr>
          <w:rFonts w:ascii="Arial" w:hAnsi="Arial" w:cs="Arial"/>
        </w:rPr>
      </w:pPr>
    </w:p>
    <w:p w:rsidR="00E07668" w:rsidRPr="00E07668" w:rsidRDefault="00E07668" w:rsidP="00E07668">
      <w:pPr>
        <w:rPr>
          <w:rFonts w:ascii="Arial" w:hAnsi="Arial" w:cs="Arial"/>
        </w:rPr>
      </w:pPr>
    </w:p>
    <w:p w:rsidR="00E07668" w:rsidRPr="00E07668" w:rsidRDefault="00E07668" w:rsidP="00E07668">
      <w:pPr>
        <w:rPr>
          <w:rFonts w:ascii="Arial" w:hAnsi="Arial" w:cs="Arial"/>
          <w:vertAlign w:val="superscript"/>
        </w:rPr>
      </w:pPr>
    </w:p>
    <w:tbl>
      <w:tblPr>
        <w:tblW w:w="51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313"/>
        <w:gridCol w:w="2124"/>
        <w:gridCol w:w="1758"/>
        <w:gridCol w:w="2273"/>
      </w:tblGrid>
      <w:tr w:rsidR="00C215AB" w:rsidRPr="007B3665" w:rsidTr="00115DE4">
        <w:trPr>
          <w:trHeight w:val="454"/>
        </w:trPr>
        <w:tc>
          <w:tcPr>
            <w:tcW w:w="1080" w:type="pct"/>
            <w:shd w:val="clear" w:color="auto" w:fill="BFBFBF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:rsidR="00C215AB" w:rsidRPr="007B3665" w:rsidRDefault="00C215AB" w:rsidP="00115DE4">
            <w:pPr>
              <w:jc w:val="center"/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C215AB" w:rsidRPr="007B3665" w:rsidRDefault="00C215AB" w:rsidP="00115DE4">
            <w:pPr>
              <w:jc w:val="center"/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vAlign w:val="center"/>
          </w:tcPr>
          <w:p w:rsidR="00C215AB" w:rsidRPr="007B3665" w:rsidRDefault="00C215AB" w:rsidP="00115DE4">
            <w:pPr>
              <w:jc w:val="center"/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1193" w:type="pct"/>
            <w:tcBorders>
              <w:bottom w:val="single" w:sz="12" w:space="0" w:color="auto"/>
            </w:tcBorders>
            <w:vAlign w:val="center"/>
          </w:tcPr>
          <w:p w:rsidR="00C215AB" w:rsidRPr="007B3665" w:rsidRDefault="00C215AB" w:rsidP="00115DE4">
            <w:pPr>
              <w:jc w:val="center"/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Podpis</w:t>
            </w:r>
          </w:p>
        </w:tc>
      </w:tr>
      <w:tr w:rsidR="00C215AB" w:rsidRPr="007B3665" w:rsidTr="00115DE4">
        <w:trPr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Zpracoval:</w:t>
            </w:r>
          </w:p>
        </w:tc>
        <w:tc>
          <w:tcPr>
            <w:tcW w:w="68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1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Hana Hoffmannová</w:t>
            </w:r>
          </w:p>
        </w:tc>
        <w:tc>
          <w:tcPr>
            <w:tcW w:w="92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 ONM</w:t>
            </w:r>
          </w:p>
        </w:tc>
        <w:tc>
          <w:tcPr>
            <w:tcW w:w="1193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</w:tr>
      <w:tr w:rsidR="00C215AB" w:rsidRPr="007B3665" w:rsidTr="00115DE4">
        <w:trPr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Petr Řeháček, MBA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Vedoucí 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</w:tr>
      <w:tr w:rsidR="00C215AB" w:rsidRPr="007B3665" w:rsidTr="00115DE4">
        <w:trPr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Zdeňka Burešová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 ONM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</w:tr>
      <w:tr w:rsidR="00C215AB" w:rsidRPr="007B3665" w:rsidTr="00115DE4">
        <w:trPr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Jan Buchta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Právník </w:t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</w:tr>
      <w:tr w:rsidR="00C215AB" w:rsidRPr="007B3665" w:rsidTr="00115DE4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23.01.2019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65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R/2970/6</w:t>
            </w:r>
          </w:p>
        </w:tc>
      </w:tr>
      <w:tr w:rsidR="00C215AB" w:rsidRPr="007B3665" w:rsidTr="00115DE4">
        <w:trPr>
          <w:gridAfter w:val="1"/>
          <w:wAfter w:w="2273" w:type="dxa"/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65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15AB" w:rsidRPr="007B3665" w:rsidTr="00115DE4">
        <w:trPr>
          <w:gridAfter w:val="2"/>
          <w:wAfter w:w="4031" w:type="dxa"/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65">
              <w:rPr>
                <w:rFonts w:ascii="Arial" w:hAnsi="Arial" w:cs="Arial"/>
                <w:b/>
                <w:sz w:val="18"/>
                <w:szCs w:val="18"/>
              </w:rPr>
              <w:t>Od: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65">
              <w:rPr>
                <w:rFonts w:ascii="Arial" w:hAnsi="Arial" w:cs="Arial"/>
                <w:b/>
                <w:sz w:val="18"/>
                <w:szCs w:val="18"/>
              </w:rPr>
              <w:t>Do:</w:t>
            </w:r>
          </w:p>
        </w:tc>
      </w:tr>
      <w:tr w:rsidR="00C215AB" w:rsidRPr="007B3665" w:rsidTr="00115DE4">
        <w:trPr>
          <w:trHeight w:val="454"/>
        </w:trPr>
        <w:tc>
          <w:tcPr>
            <w:tcW w:w="1080" w:type="pct"/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  <w:b/>
              </w:rPr>
            </w:pPr>
            <w:r w:rsidRPr="007B3665"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689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15.01.2019</w:t>
            </w:r>
          </w:p>
        </w:tc>
        <w:tc>
          <w:tcPr>
            <w:tcW w:w="11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Rosenbaum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místostarosta</w:t>
            </w:r>
          </w:p>
        </w:tc>
        <w:tc>
          <w:tcPr>
            <w:tcW w:w="1193" w:type="pct"/>
            <w:tcBorders>
              <w:left w:val="single" w:sz="2" w:space="0" w:color="auto"/>
            </w:tcBorders>
            <w:vAlign w:val="center"/>
          </w:tcPr>
          <w:p w:rsidR="00C215AB" w:rsidRPr="007B3665" w:rsidRDefault="00C215AB" w:rsidP="00115DE4">
            <w:pPr>
              <w:rPr>
                <w:rFonts w:ascii="Arial" w:hAnsi="Arial" w:cs="Arial"/>
              </w:rPr>
            </w:pPr>
          </w:p>
        </w:tc>
      </w:tr>
    </w:tbl>
    <w:p w:rsidR="00E07668" w:rsidRPr="00E07668" w:rsidRDefault="00E07668" w:rsidP="00E07668">
      <w:pPr>
        <w:rPr>
          <w:rFonts w:ascii="Arial" w:hAnsi="Arial" w:cs="Arial"/>
          <w:vertAlign w:val="superscript"/>
        </w:rPr>
      </w:pPr>
    </w:p>
    <w:p w:rsidR="00E07668" w:rsidRPr="00E07668" w:rsidRDefault="00E07668" w:rsidP="00E07668">
      <w:pPr>
        <w:rPr>
          <w:rFonts w:ascii="Arial" w:hAnsi="Arial" w:cs="Arial"/>
          <w:vertAlign w:val="superscript"/>
        </w:rPr>
      </w:pPr>
    </w:p>
    <w:p w:rsidR="00E07668" w:rsidRPr="00DD2A81" w:rsidRDefault="00E07668" w:rsidP="004E0944">
      <w:pPr>
        <w:rPr>
          <w:rFonts w:ascii="Arial" w:hAnsi="Arial" w:cs="Arial"/>
          <w:sz w:val="24"/>
          <w:szCs w:val="24"/>
        </w:rPr>
      </w:pPr>
    </w:p>
    <w:sectPr w:rsidR="00E07668" w:rsidRPr="00DD2A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39" w:rsidRDefault="00606C39" w:rsidP="009968F4">
      <w:r>
        <w:separator/>
      </w:r>
    </w:p>
  </w:endnote>
  <w:endnote w:type="continuationSeparator" w:id="0">
    <w:p w:rsidR="00606C39" w:rsidRDefault="00606C39" w:rsidP="0099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062043"/>
      <w:docPartObj>
        <w:docPartGallery w:val="Page Numbers (Bottom of Page)"/>
        <w:docPartUnique/>
      </w:docPartObj>
    </w:sdtPr>
    <w:sdtEndPr/>
    <w:sdtContent>
      <w:p w:rsidR="004E0944" w:rsidRDefault="004E09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DD">
          <w:rPr>
            <w:noProof/>
          </w:rPr>
          <w:t>2</w:t>
        </w:r>
        <w:r>
          <w:fldChar w:fldCharType="end"/>
        </w:r>
      </w:p>
    </w:sdtContent>
  </w:sdt>
  <w:p w:rsidR="004E0944" w:rsidRDefault="004E09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39" w:rsidRDefault="00606C39" w:rsidP="009968F4">
      <w:r>
        <w:separator/>
      </w:r>
    </w:p>
  </w:footnote>
  <w:footnote w:type="continuationSeparator" w:id="0">
    <w:p w:rsidR="00606C39" w:rsidRDefault="00606C39" w:rsidP="0099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F4" w:rsidRDefault="009968F4">
    <w:pPr>
      <w:pStyle w:val="Zhlav"/>
    </w:pPr>
    <w:r>
      <w:t xml:space="preserve">                                                                                                                                           Dodatek č. KT/1/8984/16</w:t>
    </w:r>
  </w:p>
  <w:p w:rsidR="009968F4" w:rsidRDefault="009968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F4"/>
    <w:rsid w:val="001A62DD"/>
    <w:rsid w:val="002436B7"/>
    <w:rsid w:val="004E0944"/>
    <w:rsid w:val="004E5A45"/>
    <w:rsid w:val="005A5F50"/>
    <w:rsid w:val="005D1C31"/>
    <w:rsid w:val="00606C39"/>
    <w:rsid w:val="00646CDE"/>
    <w:rsid w:val="00690515"/>
    <w:rsid w:val="007B7914"/>
    <w:rsid w:val="00823E01"/>
    <w:rsid w:val="00841916"/>
    <w:rsid w:val="00855A52"/>
    <w:rsid w:val="0086572E"/>
    <w:rsid w:val="008B6D5D"/>
    <w:rsid w:val="009063F8"/>
    <w:rsid w:val="00924FB8"/>
    <w:rsid w:val="0093658D"/>
    <w:rsid w:val="009968F4"/>
    <w:rsid w:val="009E1901"/>
    <w:rsid w:val="00A17B47"/>
    <w:rsid w:val="00B04A77"/>
    <w:rsid w:val="00B17E1E"/>
    <w:rsid w:val="00C215AB"/>
    <w:rsid w:val="00CD46B7"/>
    <w:rsid w:val="00DD2A81"/>
    <w:rsid w:val="00E07668"/>
    <w:rsid w:val="00EE156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8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68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F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Hoffmannova Hana</dc:creator>
  <cp:lastModifiedBy>Sieberova Miroslava</cp:lastModifiedBy>
  <cp:revision>2</cp:revision>
  <cp:lastPrinted>2019-01-28T08:03:00Z</cp:lastPrinted>
  <dcterms:created xsi:type="dcterms:W3CDTF">2019-02-05T08:01:00Z</dcterms:created>
  <dcterms:modified xsi:type="dcterms:W3CDTF">2019-02-05T08:01:00Z</dcterms:modified>
</cp:coreProperties>
</file>