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3E" w:rsidRPr="009F557C" w:rsidRDefault="001530A4" w:rsidP="0078123E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9F557C">
        <w:rPr>
          <w:rFonts w:asciiTheme="minorHAnsi" w:hAnsiTheme="minorHAnsi"/>
          <w:b/>
          <w:caps/>
          <w:sz w:val="22"/>
          <w:szCs w:val="22"/>
        </w:rPr>
        <w:t xml:space="preserve">SLOUVA O DÍLO Č. </w:t>
      </w:r>
      <w:r w:rsidR="008D438D">
        <w:rPr>
          <w:rFonts w:asciiTheme="minorHAnsi" w:hAnsiTheme="minorHAnsi"/>
          <w:b/>
          <w:caps/>
          <w:sz w:val="22"/>
          <w:szCs w:val="22"/>
        </w:rPr>
        <w:t>424</w:t>
      </w:r>
      <w:r w:rsidRPr="009F557C">
        <w:rPr>
          <w:rFonts w:asciiTheme="minorHAnsi" w:hAnsiTheme="minorHAnsi"/>
          <w:b/>
          <w:caps/>
          <w:sz w:val="22"/>
          <w:szCs w:val="22"/>
        </w:rPr>
        <w:t>/2016/sod</w:t>
      </w:r>
    </w:p>
    <w:p w:rsidR="001530A4" w:rsidRPr="009F557C" w:rsidRDefault="001530A4" w:rsidP="001530A4">
      <w:pPr>
        <w:jc w:val="center"/>
        <w:rPr>
          <w:rFonts w:asciiTheme="minorHAnsi" w:hAnsiTheme="minorHAnsi"/>
          <w:sz w:val="22"/>
          <w:szCs w:val="22"/>
        </w:rPr>
      </w:pPr>
    </w:p>
    <w:p w:rsidR="0078123E" w:rsidRPr="009F557C" w:rsidRDefault="0078123E" w:rsidP="001530A4">
      <w:pPr>
        <w:jc w:val="center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uzavřená podle § 2586 a následujících zákona č.89/2012 Sb., občanského zákoníku ve znění pozdějších předpisů</w:t>
      </w:r>
    </w:p>
    <w:p w:rsidR="001530A4" w:rsidRPr="009F557C" w:rsidRDefault="001530A4" w:rsidP="001530A4">
      <w:pPr>
        <w:jc w:val="center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(dále jen „</w:t>
      </w:r>
      <w:r w:rsidR="00A94607" w:rsidRPr="00A94607">
        <w:rPr>
          <w:rFonts w:asciiTheme="minorHAnsi" w:hAnsiTheme="minorHAnsi"/>
          <w:b/>
          <w:sz w:val="22"/>
          <w:szCs w:val="22"/>
        </w:rPr>
        <w:t>S</w:t>
      </w:r>
      <w:r w:rsidRPr="00A94607">
        <w:rPr>
          <w:rFonts w:asciiTheme="minorHAnsi" w:hAnsiTheme="minorHAnsi"/>
          <w:b/>
          <w:sz w:val="22"/>
          <w:szCs w:val="22"/>
        </w:rPr>
        <w:t>mlouv</w:t>
      </w:r>
      <w:r w:rsidRPr="009F557C">
        <w:rPr>
          <w:rFonts w:asciiTheme="minorHAnsi" w:hAnsiTheme="minorHAnsi"/>
          <w:b/>
          <w:sz w:val="22"/>
          <w:szCs w:val="22"/>
        </w:rPr>
        <w:t>a</w:t>
      </w:r>
      <w:r w:rsidRPr="009F557C">
        <w:rPr>
          <w:rFonts w:asciiTheme="minorHAnsi" w:hAnsiTheme="minorHAnsi"/>
          <w:sz w:val="22"/>
          <w:szCs w:val="22"/>
        </w:rPr>
        <w:t>“)</w:t>
      </w:r>
    </w:p>
    <w:p w:rsidR="0078123E" w:rsidRDefault="0078123E" w:rsidP="0078123E">
      <w:pPr>
        <w:jc w:val="both"/>
        <w:rPr>
          <w:rFonts w:asciiTheme="minorHAnsi" w:hAnsiTheme="minorHAnsi"/>
          <w:sz w:val="22"/>
          <w:szCs w:val="22"/>
        </w:rPr>
      </w:pPr>
    </w:p>
    <w:p w:rsidR="007F1F4A" w:rsidRPr="009F557C" w:rsidRDefault="007F1F4A" w:rsidP="0078123E">
      <w:pPr>
        <w:jc w:val="both"/>
        <w:rPr>
          <w:rFonts w:asciiTheme="minorHAnsi" w:hAnsiTheme="minorHAnsi"/>
          <w:sz w:val="22"/>
          <w:szCs w:val="22"/>
        </w:rPr>
      </w:pPr>
    </w:p>
    <w:p w:rsidR="003C5399" w:rsidRDefault="003C5399" w:rsidP="0078123E">
      <w:pPr>
        <w:jc w:val="both"/>
        <w:rPr>
          <w:rFonts w:asciiTheme="minorHAnsi" w:hAnsiTheme="minorHAnsi"/>
          <w:sz w:val="22"/>
          <w:szCs w:val="22"/>
        </w:rPr>
      </w:pPr>
    </w:p>
    <w:p w:rsidR="007F1F4A" w:rsidRPr="009F557C" w:rsidRDefault="007F1F4A" w:rsidP="0078123E">
      <w:pPr>
        <w:jc w:val="both"/>
        <w:rPr>
          <w:rFonts w:asciiTheme="minorHAnsi" w:hAnsiTheme="minorHAnsi"/>
          <w:sz w:val="22"/>
          <w:szCs w:val="22"/>
        </w:rPr>
      </w:pPr>
    </w:p>
    <w:p w:rsidR="003C5399" w:rsidRPr="009F557C" w:rsidRDefault="003C5399" w:rsidP="003C5399">
      <w:pPr>
        <w:jc w:val="center"/>
        <w:rPr>
          <w:rFonts w:asciiTheme="minorHAnsi" w:hAnsiTheme="minorHAnsi"/>
          <w:b/>
          <w:sz w:val="22"/>
          <w:szCs w:val="22"/>
        </w:rPr>
      </w:pPr>
      <w:r w:rsidRPr="009F557C">
        <w:rPr>
          <w:rFonts w:asciiTheme="minorHAnsi" w:hAnsiTheme="minorHAnsi"/>
          <w:b/>
          <w:sz w:val="22"/>
          <w:szCs w:val="22"/>
        </w:rPr>
        <w:t xml:space="preserve">Článek </w:t>
      </w:r>
      <w:r w:rsidR="009F557C" w:rsidRPr="009F557C">
        <w:rPr>
          <w:rFonts w:asciiTheme="minorHAnsi" w:hAnsiTheme="minorHAnsi"/>
          <w:b/>
          <w:sz w:val="22"/>
          <w:szCs w:val="22"/>
        </w:rPr>
        <w:t>1</w:t>
      </w:r>
    </w:p>
    <w:p w:rsidR="003C5399" w:rsidRPr="009F557C" w:rsidRDefault="003C5399" w:rsidP="003C5399">
      <w:pPr>
        <w:jc w:val="center"/>
        <w:rPr>
          <w:rFonts w:asciiTheme="minorHAnsi" w:hAnsiTheme="minorHAnsi"/>
          <w:b/>
          <w:sz w:val="22"/>
          <w:szCs w:val="22"/>
        </w:rPr>
      </w:pPr>
      <w:r w:rsidRPr="009F557C">
        <w:rPr>
          <w:rFonts w:asciiTheme="minorHAnsi" w:hAnsiTheme="minorHAnsi"/>
          <w:b/>
          <w:sz w:val="22"/>
          <w:szCs w:val="22"/>
        </w:rPr>
        <w:t>Smluvní strany</w:t>
      </w:r>
    </w:p>
    <w:p w:rsidR="003C5399" w:rsidRPr="009F557C" w:rsidRDefault="003C5399" w:rsidP="0078123E">
      <w:pPr>
        <w:jc w:val="both"/>
        <w:rPr>
          <w:rFonts w:asciiTheme="minorHAnsi" w:hAnsiTheme="minorHAnsi"/>
          <w:sz w:val="22"/>
          <w:szCs w:val="22"/>
        </w:rPr>
      </w:pPr>
    </w:p>
    <w:p w:rsidR="0078123E" w:rsidRPr="009F557C" w:rsidRDefault="001530A4" w:rsidP="0078123E">
      <w:pPr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 xml:space="preserve">1. </w:t>
      </w:r>
      <w:r w:rsidR="0078123E" w:rsidRPr="009F557C">
        <w:rPr>
          <w:rFonts w:asciiTheme="minorHAnsi" w:hAnsiTheme="minorHAnsi"/>
          <w:b/>
          <w:sz w:val="22"/>
          <w:szCs w:val="22"/>
        </w:rPr>
        <w:t>Město Říčany</w:t>
      </w:r>
    </w:p>
    <w:p w:rsidR="0078123E" w:rsidRPr="009F557C" w:rsidRDefault="001530A4" w:rsidP="001530A4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sídlo:</w:t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="0078123E" w:rsidRPr="009F557C">
        <w:rPr>
          <w:rFonts w:asciiTheme="minorHAnsi" w:hAnsiTheme="minorHAnsi"/>
          <w:sz w:val="22"/>
          <w:szCs w:val="22"/>
        </w:rPr>
        <w:t>Masarykovo nám. 53/40, 251 01 Říčany</w:t>
      </w:r>
      <w:r w:rsidR="0078123E" w:rsidRPr="009F557C">
        <w:rPr>
          <w:rFonts w:asciiTheme="minorHAnsi" w:hAnsiTheme="minorHAnsi"/>
          <w:sz w:val="22"/>
          <w:szCs w:val="22"/>
        </w:rPr>
        <w:tab/>
      </w:r>
      <w:r w:rsidR="0078123E" w:rsidRPr="009F557C">
        <w:rPr>
          <w:rFonts w:asciiTheme="minorHAnsi" w:hAnsiTheme="minorHAnsi"/>
          <w:sz w:val="22"/>
          <w:szCs w:val="22"/>
        </w:rPr>
        <w:tab/>
      </w:r>
    </w:p>
    <w:p w:rsidR="003C5399" w:rsidRDefault="003C5399" w:rsidP="003C5399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IČO:</w:t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  <w:t>00240702</w:t>
      </w:r>
    </w:p>
    <w:p w:rsidR="00830B08" w:rsidRPr="009F557C" w:rsidRDefault="00830B08" w:rsidP="003C5399">
      <w:pPr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CZ00240702</w:t>
      </w:r>
    </w:p>
    <w:p w:rsidR="0078123E" w:rsidRPr="009F557C" w:rsidRDefault="001530A4" w:rsidP="001530A4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bankovní spojení:</w:t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  <w:t>Komerční banka</w:t>
      </w:r>
      <w:r w:rsidR="0078123E" w:rsidRPr="009F557C">
        <w:rPr>
          <w:rFonts w:asciiTheme="minorHAnsi" w:hAnsiTheme="minorHAnsi"/>
          <w:sz w:val="22"/>
          <w:szCs w:val="22"/>
        </w:rPr>
        <w:t>, a.s., pobočka Říčany</w:t>
      </w:r>
    </w:p>
    <w:p w:rsidR="0078123E" w:rsidRPr="009F557C" w:rsidRDefault="001530A4" w:rsidP="001530A4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číslo účtu:</w:t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</w:p>
    <w:p w:rsidR="001530A4" w:rsidRPr="009F557C" w:rsidRDefault="001530A4" w:rsidP="001530A4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zastoupený:</w:t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  <w:t>Mgr. Vladimír Kořen, starostou města</w:t>
      </w:r>
      <w:permStart w:id="1912620245" w:edGrp="everyone"/>
      <w:permEnd w:id="1912620245"/>
    </w:p>
    <w:p w:rsidR="0078123E" w:rsidRPr="009F557C" w:rsidRDefault="0078123E" w:rsidP="0078123E">
      <w:pPr>
        <w:jc w:val="both"/>
        <w:rPr>
          <w:rFonts w:asciiTheme="minorHAnsi" w:hAnsiTheme="minorHAnsi"/>
          <w:sz w:val="22"/>
          <w:szCs w:val="22"/>
        </w:rPr>
      </w:pPr>
    </w:p>
    <w:p w:rsidR="0078123E" w:rsidRPr="009F557C" w:rsidRDefault="0078123E" w:rsidP="0078123E">
      <w:pPr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 xml:space="preserve">(dále jen </w:t>
      </w:r>
      <w:r w:rsidR="001530A4" w:rsidRPr="009F557C">
        <w:rPr>
          <w:rFonts w:asciiTheme="minorHAnsi" w:hAnsiTheme="minorHAnsi"/>
          <w:sz w:val="22"/>
          <w:szCs w:val="22"/>
        </w:rPr>
        <w:t>„</w:t>
      </w:r>
      <w:r w:rsidRPr="009F557C">
        <w:rPr>
          <w:rFonts w:asciiTheme="minorHAnsi" w:hAnsiTheme="minorHAnsi"/>
          <w:b/>
          <w:sz w:val="22"/>
          <w:szCs w:val="22"/>
        </w:rPr>
        <w:t>objednate</w:t>
      </w:r>
      <w:r w:rsidRPr="009F557C">
        <w:rPr>
          <w:rFonts w:asciiTheme="minorHAnsi" w:hAnsiTheme="minorHAnsi"/>
          <w:sz w:val="22"/>
          <w:szCs w:val="22"/>
        </w:rPr>
        <w:t>l</w:t>
      </w:r>
      <w:r w:rsidR="001530A4" w:rsidRPr="009F557C">
        <w:rPr>
          <w:rFonts w:asciiTheme="minorHAnsi" w:hAnsiTheme="minorHAnsi"/>
          <w:sz w:val="22"/>
          <w:szCs w:val="22"/>
        </w:rPr>
        <w:t>“</w:t>
      </w:r>
      <w:r w:rsidRPr="009F557C">
        <w:rPr>
          <w:rFonts w:asciiTheme="minorHAnsi" w:hAnsiTheme="minorHAnsi"/>
          <w:sz w:val="22"/>
          <w:szCs w:val="22"/>
        </w:rPr>
        <w:t>)</w:t>
      </w:r>
    </w:p>
    <w:p w:rsidR="0078123E" w:rsidRPr="009F557C" w:rsidRDefault="0078123E" w:rsidP="0078123E">
      <w:pPr>
        <w:jc w:val="both"/>
        <w:rPr>
          <w:rFonts w:asciiTheme="minorHAnsi" w:hAnsiTheme="minorHAnsi"/>
          <w:sz w:val="22"/>
          <w:szCs w:val="22"/>
        </w:rPr>
      </w:pPr>
    </w:p>
    <w:p w:rsidR="0078123E" w:rsidRPr="009F557C" w:rsidRDefault="001530A4" w:rsidP="0078123E">
      <w:pPr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 xml:space="preserve">2. </w:t>
      </w:r>
      <w:r w:rsidRPr="009F557C">
        <w:rPr>
          <w:rFonts w:asciiTheme="minorHAnsi" w:hAnsiTheme="minorHAnsi"/>
          <w:b/>
          <w:sz w:val="22"/>
          <w:szCs w:val="22"/>
        </w:rPr>
        <w:t>AF-CITYPLAN s.r.o.</w:t>
      </w:r>
      <w:r w:rsidR="0078123E" w:rsidRPr="009F557C">
        <w:rPr>
          <w:rFonts w:asciiTheme="minorHAnsi" w:hAnsiTheme="minorHAnsi"/>
          <w:sz w:val="22"/>
          <w:szCs w:val="22"/>
        </w:rPr>
        <w:tab/>
      </w:r>
      <w:r w:rsidR="0078123E" w:rsidRPr="009F557C">
        <w:rPr>
          <w:rFonts w:asciiTheme="minorHAnsi" w:hAnsiTheme="minorHAnsi"/>
          <w:sz w:val="22"/>
          <w:szCs w:val="22"/>
        </w:rPr>
        <w:tab/>
      </w:r>
    </w:p>
    <w:p w:rsidR="0078123E" w:rsidRPr="009F557C" w:rsidRDefault="001530A4" w:rsidP="003C539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iCs/>
          <w:sz w:val="22"/>
          <w:szCs w:val="22"/>
        </w:rPr>
        <w:t>sídlo</w:t>
      </w:r>
      <w:r w:rsidR="0078123E" w:rsidRPr="009F557C">
        <w:rPr>
          <w:rFonts w:asciiTheme="minorHAnsi" w:hAnsiTheme="minorHAnsi"/>
          <w:iCs/>
          <w:sz w:val="22"/>
          <w:szCs w:val="22"/>
        </w:rPr>
        <w:t>:</w:t>
      </w:r>
      <w:r w:rsidR="0078123E" w:rsidRPr="009F557C">
        <w:rPr>
          <w:rFonts w:asciiTheme="minorHAnsi" w:hAnsiTheme="minorHAnsi"/>
          <w:iCs/>
          <w:sz w:val="22"/>
          <w:szCs w:val="22"/>
        </w:rPr>
        <w:tab/>
      </w:r>
      <w:r w:rsidR="003C5399" w:rsidRPr="009F557C">
        <w:rPr>
          <w:rFonts w:asciiTheme="minorHAnsi" w:hAnsiTheme="minorHAnsi"/>
          <w:iCs/>
          <w:sz w:val="22"/>
          <w:szCs w:val="22"/>
        </w:rPr>
        <w:tab/>
      </w:r>
      <w:r w:rsidR="003C5399" w:rsidRPr="009F557C">
        <w:rPr>
          <w:rFonts w:asciiTheme="minorHAnsi" w:hAnsiTheme="minorHAnsi"/>
          <w:iCs/>
          <w:sz w:val="22"/>
          <w:szCs w:val="22"/>
        </w:rPr>
        <w:tab/>
      </w:r>
      <w:r w:rsidR="003C5399" w:rsidRPr="009F557C">
        <w:rPr>
          <w:rFonts w:asciiTheme="minorHAnsi" w:hAnsiTheme="minorHAnsi"/>
          <w:sz w:val="22"/>
          <w:szCs w:val="22"/>
        </w:rPr>
        <w:t>Magistrů 1275/13, 140 00 Praha 4</w:t>
      </w:r>
    </w:p>
    <w:p w:rsidR="003C5399" w:rsidRPr="009F557C" w:rsidRDefault="003C5399" w:rsidP="003C5399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IČ:</w:t>
      </w:r>
      <w:r w:rsidRPr="009F557C">
        <w:rPr>
          <w:rFonts w:asciiTheme="minorHAnsi" w:hAnsiTheme="minorHAnsi"/>
          <w:sz w:val="22"/>
          <w:szCs w:val="22"/>
        </w:rPr>
        <w:tab/>
        <w:t xml:space="preserve"> </w:t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  <w:t>47307218</w:t>
      </w:r>
    </w:p>
    <w:p w:rsidR="00342F35" w:rsidRPr="009F557C" w:rsidRDefault="00342F35" w:rsidP="00342F35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 xml:space="preserve">DIČ: </w:t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  <w:t>CZ47307218</w:t>
      </w:r>
    </w:p>
    <w:p w:rsidR="0029519A" w:rsidRPr="009F557C" w:rsidRDefault="0078123E" w:rsidP="003C5399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 xml:space="preserve">bankovní spojení: </w:t>
      </w:r>
      <w:r w:rsidRPr="009F557C">
        <w:rPr>
          <w:rFonts w:asciiTheme="minorHAnsi" w:hAnsiTheme="minorHAnsi"/>
          <w:sz w:val="22"/>
          <w:szCs w:val="22"/>
        </w:rPr>
        <w:tab/>
      </w:r>
      <w:r w:rsidRPr="009F557C">
        <w:rPr>
          <w:rFonts w:asciiTheme="minorHAnsi" w:hAnsiTheme="minorHAnsi"/>
          <w:sz w:val="22"/>
          <w:szCs w:val="22"/>
        </w:rPr>
        <w:tab/>
      </w:r>
      <w:r w:rsidR="003E6D83">
        <w:rPr>
          <w:rFonts w:asciiTheme="minorHAnsi" w:hAnsiTheme="minorHAnsi"/>
          <w:sz w:val="22"/>
          <w:szCs w:val="22"/>
        </w:rPr>
        <w:t>ČSOB a.s., Václavské nám. 32, Praha 1</w:t>
      </w:r>
    </w:p>
    <w:p w:rsidR="009D0186" w:rsidRDefault="0029519A" w:rsidP="00342F35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č</w:t>
      </w:r>
      <w:r w:rsidR="0078123E" w:rsidRPr="009F557C">
        <w:rPr>
          <w:rFonts w:asciiTheme="minorHAnsi" w:hAnsiTheme="minorHAnsi"/>
          <w:sz w:val="22"/>
          <w:szCs w:val="22"/>
        </w:rPr>
        <w:t xml:space="preserve">íslo účtu: </w:t>
      </w:r>
      <w:r w:rsidR="0078123E" w:rsidRPr="009F557C">
        <w:rPr>
          <w:rFonts w:asciiTheme="minorHAnsi" w:hAnsiTheme="minorHAnsi"/>
          <w:sz w:val="22"/>
          <w:szCs w:val="22"/>
        </w:rPr>
        <w:tab/>
      </w:r>
      <w:r w:rsidR="0078123E" w:rsidRPr="009F557C">
        <w:rPr>
          <w:rFonts w:asciiTheme="minorHAnsi" w:hAnsiTheme="minorHAnsi"/>
          <w:sz w:val="22"/>
          <w:szCs w:val="22"/>
        </w:rPr>
        <w:tab/>
      </w:r>
      <w:r w:rsidR="0078123E" w:rsidRPr="009F557C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</w:p>
    <w:p w:rsidR="00342F35" w:rsidRPr="009F557C" w:rsidRDefault="00342F35" w:rsidP="00342F35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>zastoupený:</w:t>
      </w:r>
      <w:r w:rsidRPr="009F557C">
        <w:rPr>
          <w:rFonts w:asciiTheme="minorHAnsi" w:hAnsiTheme="minorHAnsi"/>
          <w:sz w:val="22"/>
          <w:szCs w:val="22"/>
        </w:rPr>
        <w:tab/>
      </w:r>
      <w:r w:rsidR="003E6D83">
        <w:rPr>
          <w:rFonts w:asciiTheme="minorHAnsi" w:hAnsiTheme="minorHAnsi"/>
          <w:sz w:val="22"/>
          <w:szCs w:val="22"/>
        </w:rPr>
        <w:tab/>
      </w:r>
      <w:r w:rsidR="003E6D83">
        <w:rPr>
          <w:rFonts w:asciiTheme="minorHAnsi" w:hAnsiTheme="minorHAnsi"/>
          <w:sz w:val="22"/>
          <w:szCs w:val="22"/>
        </w:rPr>
        <w:tab/>
      </w:r>
      <w:r w:rsidR="00A94607">
        <w:rPr>
          <w:rFonts w:asciiTheme="minorHAnsi" w:hAnsiTheme="minorHAnsi"/>
          <w:sz w:val="22"/>
          <w:szCs w:val="22"/>
        </w:rPr>
        <w:t>I</w:t>
      </w:r>
      <w:r w:rsidR="003E6D83">
        <w:rPr>
          <w:rFonts w:asciiTheme="minorHAnsi" w:hAnsiTheme="minorHAnsi"/>
          <w:sz w:val="22"/>
          <w:szCs w:val="22"/>
        </w:rPr>
        <w:t xml:space="preserve">ng. Ivo Šimek, </w:t>
      </w:r>
      <w:r w:rsidR="000D363A">
        <w:rPr>
          <w:rFonts w:asciiTheme="minorHAnsi" w:hAnsiTheme="minorHAnsi"/>
          <w:sz w:val="22"/>
          <w:szCs w:val="22"/>
        </w:rPr>
        <w:t>jednatelem</w:t>
      </w:r>
      <w:r w:rsidR="003E6D83">
        <w:rPr>
          <w:rFonts w:asciiTheme="minorHAnsi" w:hAnsiTheme="minorHAnsi"/>
          <w:sz w:val="22"/>
          <w:szCs w:val="22"/>
        </w:rPr>
        <w:t xml:space="preserve"> společnosti</w:t>
      </w:r>
    </w:p>
    <w:p w:rsidR="00342F35" w:rsidRPr="009F557C" w:rsidRDefault="00342F35" w:rsidP="0078123E">
      <w:pPr>
        <w:jc w:val="both"/>
        <w:rPr>
          <w:rFonts w:asciiTheme="minorHAnsi" w:hAnsiTheme="minorHAnsi"/>
          <w:sz w:val="22"/>
          <w:szCs w:val="22"/>
        </w:rPr>
      </w:pPr>
    </w:p>
    <w:p w:rsidR="0078123E" w:rsidRPr="009F557C" w:rsidRDefault="00342F35" w:rsidP="0078123E">
      <w:pPr>
        <w:jc w:val="both"/>
        <w:rPr>
          <w:rFonts w:asciiTheme="minorHAnsi" w:hAnsiTheme="minorHAnsi"/>
          <w:iCs/>
          <w:sz w:val="22"/>
          <w:szCs w:val="22"/>
        </w:rPr>
      </w:pPr>
      <w:r w:rsidRPr="009F557C">
        <w:rPr>
          <w:rFonts w:asciiTheme="minorHAnsi" w:hAnsiTheme="minorHAnsi"/>
          <w:sz w:val="22"/>
          <w:szCs w:val="22"/>
        </w:rPr>
        <w:t xml:space="preserve"> </w:t>
      </w:r>
      <w:r w:rsidR="0078123E" w:rsidRPr="009F557C">
        <w:rPr>
          <w:rFonts w:asciiTheme="minorHAnsi" w:hAnsiTheme="minorHAnsi"/>
          <w:sz w:val="22"/>
          <w:szCs w:val="22"/>
        </w:rPr>
        <w:t xml:space="preserve">(dále jen </w:t>
      </w:r>
      <w:r w:rsidR="003C5399" w:rsidRPr="009F557C">
        <w:rPr>
          <w:rFonts w:asciiTheme="minorHAnsi" w:hAnsiTheme="minorHAnsi"/>
          <w:sz w:val="22"/>
          <w:szCs w:val="22"/>
        </w:rPr>
        <w:t>„</w:t>
      </w:r>
      <w:r w:rsidR="0078123E" w:rsidRPr="009F557C">
        <w:rPr>
          <w:rFonts w:asciiTheme="minorHAnsi" w:hAnsiTheme="minorHAnsi"/>
          <w:b/>
          <w:sz w:val="22"/>
          <w:szCs w:val="22"/>
        </w:rPr>
        <w:t>zhotovitel</w:t>
      </w:r>
      <w:r w:rsidR="003C5399" w:rsidRPr="009F557C">
        <w:rPr>
          <w:rFonts w:asciiTheme="minorHAnsi" w:hAnsiTheme="minorHAnsi"/>
          <w:sz w:val="22"/>
          <w:szCs w:val="22"/>
        </w:rPr>
        <w:t>“</w:t>
      </w:r>
      <w:r w:rsidR="0078123E" w:rsidRPr="009F557C">
        <w:rPr>
          <w:rFonts w:asciiTheme="minorHAnsi" w:hAnsiTheme="minorHAnsi"/>
          <w:sz w:val="22"/>
          <w:szCs w:val="22"/>
        </w:rPr>
        <w:t>)</w:t>
      </w:r>
    </w:p>
    <w:p w:rsidR="0078123E" w:rsidRDefault="0078123E" w:rsidP="0078123E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7F1F4A" w:rsidRPr="009F557C" w:rsidRDefault="007F1F4A" w:rsidP="0078123E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3C5399" w:rsidRPr="009F557C" w:rsidRDefault="003C5399" w:rsidP="0078123E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3C5399" w:rsidRPr="009F557C" w:rsidRDefault="009F557C" w:rsidP="003C5399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9F557C">
        <w:rPr>
          <w:rFonts w:asciiTheme="minorHAnsi" w:hAnsiTheme="minorHAnsi"/>
          <w:b/>
          <w:sz w:val="22"/>
          <w:szCs w:val="22"/>
        </w:rPr>
        <w:t>Článek 2</w:t>
      </w:r>
    </w:p>
    <w:p w:rsidR="003C5399" w:rsidRDefault="003C5399" w:rsidP="003C5399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9F557C">
        <w:rPr>
          <w:rFonts w:asciiTheme="minorHAnsi" w:hAnsiTheme="minorHAnsi"/>
          <w:b/>
          <w:sz w:val="22"/>
          <w:szCs w:val="22"/>
        </w:rPr>
        <w:t>Předmět smlouvy</w:t>
      </w:r>
    </w:p>
    <w:p w:rsidR="0054643A" w:rsidRPr="009F557C" w:rsidRDefault="0054643A" w:rsidP="003C5399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94607" w:rsidRDefault="00A94607" w:rsidP="00A9460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830B08" w:rsidRPr="00A94607">
        <w:rPr>
          <w:rFonts w:asciiTheme="minorHAnsi" w:hAnsiTheme="minorHAnsi"/>
          <w:sz w:val="22"/>
          <w:szCs w:val="22"/>
        </w:rPr>
        <w:t xml:space="preserve"> </w:t>
      </w:r>
      <w:r w:rsidR="00C90378" w:rsidRPr="00A94607">
        <w:rPr>
          <w:rFonts w:asciiTheme="minorHAnsi" w:hAnsiTheme="minorHAnsi"/>
          <w:sz w:val="22"/>
          <w:szCs w:val="22"/>
        </w:rPr>
        <w:t xml:space="preserve">Předmětem </w:t>
      </w:r>
      <w:r>
        <w:rPr>
          <w:rFonts w:asciiTheme="minorHAnsi" w:hAnsiTheme="minorHAnsi"/>
          <w:sz w:val="22"/>
          <w:szCs w:val="22"/>
        </w:rPr>
        <w:t>S</w:t>
      </w:r>
      <w:r w:rsidR="00390454" w:rsidRPr="00A94607">
        <w:rPr>
          <w:rFonts w:asciiTheme="minorHAnsi" w:hAnsiTheme="minorHAnsi"/>
          <w:sz w:val="22"/>
          <w:szCs w:val="22"/>
        </w:rPr>
        <w:t>m</w:t>
      </w:r>
      <w:r w:rsidR="00C90378" w:rsidRPr="00A94607">
        <w:rPr>
          <w:rFonts w:asciiTheme="minorHAnsi" w:hAnsiTheme="minorHAnsi"/>
          <w:sz w:val="22"/>
          <w:szCs w:val="22"/>
        </w:rPr>
        <w:t>lo</w:t>
      </w:r>
      <w:r w:rsidR="00390454" w:rsidRPr="00A94607">
        <w:rPr>
          <w:rFonts w:asciiTheme="minorHAnsi" w:hAnsiTheme="minorHAnsi"/>
          <w:sz w:val="22"/>
          <w:szCs w:val="22"/>
        </w:rPr>
        <w:t>u</w:t>
      </w:r>
      <w:r w:rsidR="00C90378" w:rsidRPr="00A94607">
        <w:rPr>
          <w:rFonts w:asciiTheme="minorHAnsi" w:hAnsiTheme="minorHAnsi"/>
          <w:sz w:val="22"/>
          <w:szCs w:val="22"/>
        </w:rPr>
        <w:t xml:space="preserve">vy je závazek zhotovitele </w:t>
      </w:r>
      <w:r w:rsidR="00660F32" w:rsidRPr="00A94607">
        <w:rPr>
          <w:rFonts w:asciiTheme="minorHAnsi" w:hAnsiTheme="minorHAnsi"/>
          <w:sz w:val="22"/>
          <w:szCs w:val="22"/>
        </w:rPr>
        <w:t xml:space="preserve">zhotovit </w:t>
      </w:r>
      <w:r w:rsidR="00C90378" w:rsidRPr="00A94607">
        <w:rPr>
          <w:rFonts w:asciiTheme="minorHAnsi" w:hAnsiTheme="minorHAnsi"/>
          <w:sz w:val="22"/>
          <w:szCs w:val="22"/>
        </w:rPr>
        <w:t>pro objednatele dílo s názvem „</w:t>
      </w:r>
      <w:r w:rsidRPr="00A94607">
        <w:rPr>
          <w:rFonts w:asciiTheme="minorHAnsi" w:eastAsiaTheme="minorHAnsi" w:hAnsiTheme="minorHAnsi"/>
          <w:sz w:val="22"/>
          <w:szCs w:val="22"/>
          <w:lang w:eastAsia="en-US"/>
        </w:rPr>
        <w:t xml:space="preserve">Dopravně inženýrské posouzení propojení přeložky silnice II/101 </w:t>
      </w:r>
      <w:r w:rsidRPr="00A946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↔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silniční okruh kolem Prahy (dále jen </w:t>
      </w:r>
      <w:r>
        <w:rPr>
          <w:rFonts w:asciiTheme="minorHAnsi" w:eastAsiaTheme="minorHAnsi" w:hAnsiTheme="minorHAnsi"/>
          <w:lang w:eastAsia="en-US"/>
        </w:rPr>
        <w:t>SOKP) stavba 511</w:t>
      </w:r>
      <w:r w:rsidR="00C90378" w:rsidRPr="00A94607">
        <w:rPr>
          <w:rFonts w:asciiTheme="minorHAnsi" w:hAnsiTheme="minorHAnsi"/>
          <w:sz w:val="22"/>
          <w:szCs w:val="22"/>
        </w:rPr>
        <w:t>“</w:t>
      </w:r>
      <w:r w:rsidR="008E650D">
        <w:rPr>
          <w:rFonts w:asciiTheme="minorHAnsi" w:hAnsiTheme="minorHAnsi"/>
          <w:sz w:val="22"/>
          <w:szCs w:val="22"/>
        </w:rPr>
        <w:t xml:space="preserve"> – dále jen „dílo“</w:t>
      </w:r>
      <w:r w:rsidR="00C90378" w:rsidRPr="00A9460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E650D" w:rsidRPr="00A94607" w:rsidRDefault="008E650D" w:rsidP="00A94607">
      <w:pPr>
        <w:pStyle w:val="Default"/>
        <w:rPr>
          <w:rFonts w:eastAsiaTheme="minorHAnsi"/>
          <w:lang w:eastAsia="en-US"/>
        </w:rPr>
      </w:pPr>
    </w:p>
    <w:p w:rsidR="00C90378" w:rsidRPr="00A94607" w:rsidRDefault="008E650D" w:rsidP="00A9460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2. </w:t>
      </w:r>
      <w:r w:rsidR="00A94607" w:rsidRPr="00A94607">
        <w:rPr>
          <w:rFonts w:asciiTheme="minorHAnsi" w:eastAsiaTheme="minorHAnsi" w:hAnsiTheme="minorHAnsi"/>
          <w:sz w:val="22"/>
          <w:szCs w:val="22"/>
          <w:lang w:eastAsia="en-US"/>
        </w:rPr>
        <w:t xml:space="preserve">Cílem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díla</w:t>
      </w:r>
      <w:r w:rsidR="00A94607" w:rsidRPr="00A94607">
        <w:rPr>
          <w:rFonts w:asciiTheme="minorHAnsi" w:eastAsiaTheme="minorHAnsi" w:hAnsiTheme="minorHAnsi"/>
          <w:sz w:val="22"/>
          <w:szCs w:val="22"/>
          <w:lang w:eastAsia="en-US"/>
        </w:rPr>
        <w:t xml:space="preserve"> bude modelové ověření dopadů řešení dle projektové dokumentace přeložky silnice II/101 a územně plánovací dokumentace ZUR. Dále bude provedeno vyhledání a modelové prověření alternativního řešení vedení komunikace.</w:t>
      </w:r>
    </w:p>
    <w:p w:rsidR="0054643A" w:rsidRDefault="0054643A" w:rsidP="006A6CDC">
      <w:pPr>
        <w:pStyle w:val="Default"/>
        <w:tabs>
          <w:tab w:val="left" w:pos="709"/>
        </w:tabs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A94607" w:rsidRDefault="008E650D" w:rsidP="00A94607">
      <w:pPr>
        <w:pStyle w:val="Default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="00A94607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830B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660F32" w:rsidRPr="009F557C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Předmětem </w:t>
      </w:r>
      <w:r w:rsidR="008D6585">
        <w:rPr>
          <w:rFonts w:asciiTheme="minorHAnsi" w:eastAsia="Calibri" w:hAnsiTheme="minorHAnsi" w:cs="Times New Roman"/>
          <w:color w:val="auto"/>
          <w:sz w:val="22"/>
          <w:szCs w:val="22"/>
        </w:rPr>
        <w:t>díla</w:t>
      </w:r>
      <w:r w:rsidR="00660F32" w:rsidRPr="009F557C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bude</w:t>
      </w:r>
      <w:r w:rsidR="001F7851" w:rsidRPr="009F557C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94607">
        <w:rPr>
          <w:rFonts w:asciiTheme="minorHAnsi" w:eastAsia="Calibri" w:hAnsiTheme="minorHAnsi" w:cs="Times New Roman"/>
          <w:color w:val="auto"/>
          <w:sz w:val="22"/>
          <w:szCs w:val="22"/>
        </w:rPr>
        <w:t>následující činnost:</w:t>
      </w:r>
    </w:p>
    <w:p w:rsidR="00A94607" w:rsidRPr="00A94607" w:rsidRDefault="00A94607" w:rsidP="00A94607">
      <w:pPr>
        <w:pStyle w:val="Default"/>
        <w:rPr>
          <w:rFonts w:eastAsiaTheme="minorHAnsi"/>
          <w:lang w:eastAsia="en-US"/>
        </w:rPr>
      </w:pPr>
    </w:p>
    <w:p w:rsidR="008E650D" w:rsidRDefault="00A94607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b/>
          <w:color w:val="000000"/>
          <w:sz w:val="22"/>
          <w:szCs w:val="22"/>
          <w:lang w:eastAsia="en-US"/>
        </w:rPr>
      </w:pP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 a)</w:t>
      </w:r>
      <w:r>
        <w:rPr>
          <w:rFonts w:ascii="Verdana" w:eastAsiaTheme="minorHAnsi" w:hAnsi="Verdana" w:cs="Verdana"/>
          <w:color w:val="000000"/>
          <w:sz w:val="24"/>
          <w:szCs w:val="24"/>
          <w:lang w:eastAsia="en-US"/>
        </w:rPr>
        <w:t xml:space="preserve"> </w:t>
      </w:r>
      <w:r w:rsidRPr="00A94607">
        <w:rPr>
          <w:rFonts w:asciiTheme="minorHAnsi" w:eastAsiaTheme="minorHAnsi" w:hAnsiTheme="minorHAnsi" w:cs="Verdana"/>
          <w:b/>
          <w:color w:val="000000"/>
          <w:sz w:val="22"/>
          <w:szCs w:val="22"/>
          <w:lang w:eastAsia="en-US"/>
        </w:rPr>
        <w:t>Technická ověřovací studie</w:t>
      </w:r>
    </w:p>
    <w:p w:rsidR="008E650D" w:rsidRDefault="008E650D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b/>
          <w:color w:val="000000"/>
          <w:sz w:val="22"/>
          <w:szCs w:val="22"/>
          <w:lang w:eastAsia="en-US"/>
        </w:rPr>
      </w:pPr>
    </w:p>
    <w:p w:rsidR="00A94607" w:rsidRPr="00A94607" w:rsidRDefault="008E650D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lastRenderedPageBreak/>
        <w:t>B</w:t>
      </w:r>
      <w:r w:rsidR="00A94607"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ude navrženo dopravní propojení přeložky silnice II/101 (ukončena severně od Pacova) s MÚK SOKP stavba 511 x I/2. Nová silnice bude trasována severně od městské části Nedvězí a bude zahrnovat i návrh úpravy projektu přeložky silnice II/101 (Pacov – Úvaly) a úpravu MÚK SOKP x I/2. </w:t>
      </w:r>
    </w:p>
    <w:p w:rsidR="00A94607" w:rsidRPr="00A94607" w:rsidRDefault="00A94607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</w:p>
    <w:p w:rsidR="008E650D" w:rsidRDefault="00A94607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b) </w:t>
      </w:r>
      <w:r w:rsidRPr="00A94607">
        <w:rPr>
          <w:rFonts w:asciiTheme="minorHAnsi" w:eastAsiaTheme="minorHAnsi" w:hAnsiTheme="minorHAnsi" w:cs="Verdana"/>
          <w:b/>
          <w:color w:val="000000"/>
          <w:sz w:val="22"/>
          <w:szCs w:val="22"/>
          <w:lang w:eastAsia="en-US"/>
        </w:rPr>
        <w:t>Model dopravy</w:t>
      </w: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 </w:t>
      </w:r>
    </w:p>
    <w:p w:rsidR="008E650D" w:rsidRDefault="00A94607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 </w:t>
      </w:r>
    </w:p>
    <w:p w:rsidR="00A94607" w:rsidRPr="00A94607" w:rsidRDefault="008E650D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>P</w:t>
      </w:r>
      <w:r w:rsidR="00A94607"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ro výpočty modelových zatížení bude zvolen rok 2040. Budou posuzovány následující stavy silniční sítě: </w:t>
      </w:r>
    </w:p>
    <w:p w:rsidR="00A94607" w:rsidRPr="00A94607" w:rsidRDefault="00A94607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• Je v provozu pouze přeložka II/101 v úseku Pacov – Úvaly (bez SOKP, se SOKP) </w:t>
      </w:r>
    </w:p>
    <w:p w:rsidR="008E650D" w:rsidRDefault="00A94607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• Jsou v provozu přeložka II/101 v úseku Pacov – Úvaly a propojení II/101 </w:t>
      </w:r>
      <w:r w:rsidRPr="00A9460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↔ </w:t>
      </w: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SOKP dle ZÚR – jižně od </w:t>
      </w:r>
    </w:p>
    <w:p w:rsidR="00A94607" w:rsidRPr="00A94607" w:rsidRDefault="008E650D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   </w:t>
      </w:r>
      <w:r w:rsidR="00A94607"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Pacovské křižovatky, přes PR Mýto (bez SOKP, se SOKP) </w:t>
      </w:r>
    </w:p>
    <w:p w:rsidR="008E650D" w:rsidRDefault="00A94607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• Jsou v provozu přeložka II/101 v úseku Pacov – Úvaly a propojení II/101 </w:t>
      </w:r>
      <w:r w:rsidRPr="00A9460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↔ </w:t>
      </w: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SOKP dle alternativního </w:t>
      </w:r>
    </w:p>
    <w:p w:rsidR="00A94607" w:rsidRPr="00A94607" w:rsidRDefault="008E650D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   </w:t>
      </w:r>
      <w:r w:rsidR="00A94607"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vedení (bez SOKP, se SOKP) </w:t>
      </w:r>
    </w:p>
    <w:p w:rsidR="00A94607" w:rsidRPr="00A94607" w:rsidRDefault="00A94607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</w:p>
    <w:p w:rsidR="00A94607" w:rsidRPr="00A94607" w:rsidRDefault="00A94607" w:rsidP="00A94607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</w:pPr>
      <w:r w:rsidRPr="00A94607">
        <w:rPr>
          <w:rFonts w:asciiTheme="minorHAnsi" w:eastAsiaTheme="minorHAnsi" w:hAnsiTheme="minorHAnsi" w:cs="Verdana"/>
          <w:color w:val="000000"/>
          <w:sz w:val="22"/>
          <w:szCs w:val="22"/>
          <w:lang w:eastAsia="en-US"/>
        </w:rPr>
        <w:t xml:space="preserve">Celkem bude vypočteno 6 modelových zatěžovacích stavů. </w:t>
      </w:r>
    </w:p>
    <w:p w:rsidR="000D0A10" w:rsidRDefault="000D0A10" w:rsidP="006A6CDC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8D6585" w:rsidRPr="00830B08" w:rsidRDefault="008D6585" w:rsidP="006A6CDC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9F557C" w:rsidRPr="009F557C" w:rsidRDefault="009F557C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9F557C">
        <w:rPr>
          <w:rFonts w:asciiTheme="minorHAnsi" w:hAnsiTheme="minorHAnsi"/>
          <w:b/>
          <w:sz w:val="22"/>
          <w:szCs w:val="22"/>
        </w:rPr>
        <w:t xml:space="preserve">Článek </w:t>
      </w:r>
      <w:r w:rsidR="00F413DA">
        <w:rPr>
          <w:rFonts w:asciiTheme="minorHAnsi" w:hAnsiTheme="minorHAnsi"/>
          <w:b/>
          <w:sz w:val="22"/>
          <w:szCs w:val="22"/>
        </w:rPr>
        <w:t>3</w:t>
      </w:r>
    </w:p>
    <w:p w:rsidR="00B179CB" w:rsidRDefault="00B179CB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Práva a povinnosti</w:t>
      </w:r>
    </w:p>
    <w:p w:rsidR="00B179CB" w:rsidRDefault="00B179CB" w:rsidP="006A6CDC">
      <w:pPr>
        <w:pStyle w:val="Zkladntext2"/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:rsidR="008D6585" w:rsidRDefault="008D6585" w:rsidP="008D6585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1.</w:t>
      </w:r>
      <w:r w:rsidRPr="00830B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Touto </w:t>
      </w:r>
      <w:r w:rsidR="00A94607">
        <w:rPr>
          <w:rFonts w:asciiTheme="minorHAnsi" w:eastAsia="Calibri" w:hAnsiTheme="minorHAnsi" w:cs="Times New Roman"/>
          <w:color w:val="auto"/>
          <w:sz w:val="22"/>
          <w:szCs w:val="22"/>
        </w:rPr>
        <w:t>S</w:t>
      </w:r>
      <w:r w:rsidRPr="00830B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mlouvou se zhotovitel zavazuje provést pro objednatele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dílo ve</w:t>
      </w:r>
      <w:r w:rsidRPr="00830B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lhůtách, způsobem a za podmínek v této smlouvě stanovených, při re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spektování závazných právních a </w:t>
      </w:r>
      <w:r w:rsidRPr="00830B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technických norem a předpisů, platných na území České republiky. </w:t>
      </w:r>
    </w:p>
    <w:p w:rsidR="008D6585" w:rsidRDefault="008D6585" w:rsidP="008D6585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50527A" w:rsidRDefault="008D6585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B179CB">
        <w:rPr>
          <w:rFonts w:asciiTheme="minorHAnsi" w:hAnsiTheme="minorHAnsi"/>
          <w:sz w:val="22"/>
          <w:szCs w:val="22"/>
        </w:rPr>
        <w:t xml:space="preserve"> Termín pro zpracování dokumentace zhotovitelem </w:t>
      </w:r>
      <w:r w:rsidR="00A94607">
        <w:rPr>
          <w:rFonts w:asciiTheme="minorHAnsi" w:hAnsiTheme="minorHAnsi"/>
          <w:sz w:val="22"/>
          <w:szCs w:val="22"/>
        </w:rPr>
        <w:t>a předání objednateli činí 2 měsíce od podpisu Smlouvy oběma smluvními stranami</w:t>
      </w:r>
    </w:p>
    <w:p w:rsidR="007D4060" w:rsidRDefault="007D4060" w:rsidP="006A6CDC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7D4060" w:rsidRDefault="008D6585" w:rsidP="006A6CD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="003711B5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7D4060" w:rsidRPr="007E6F2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D4060" w:rsidRPr="007E6F2E">
        <w:rPr>
          <w:rFonts w:asciiTheme="minorHAnsi" w:hAnsiTheme="minorHAnsi"/>
          <w:sz w:val="22"/>
          <w:szCs w:val="22"/>
        </w:rPr>
        <w:t>Zhotovitel odpovídá za úplnost a věcnou správnost všech podkladů a výpočtů, které vypracuje, jakož</w:t>
      </w:r>
      <w:r w:rsidR="007D4060" w:rsidRPr="009F557C">
        <w:rPr>
          <w:rFonts w:asciiTheme="minorHAnsi" w:hAnsiTheme="minorHAnsi"/>
        </w:rPr>
        <w:t xml:space="preserve"> i za vhodnost těchto podkladů pro zhotovení </w:t>
      </w:r>
      <w:r w:rsidR="007D4060">
        <w:rPr>
          <w:rFonts w:asciiTheme="minorHAnsi" w:hAnsiTheme="minorHAnsi"/>
        </w:rPr>
        <w:t>díla</w:t>
      </w:r>
      <w:r w:rsidR="007D4060" w:rsidRPr="009F557C">
        <w:rPr>
          <w:rFonts w:asciiTheme="minorHAnsi" w:hAnsiTheme="minorHAnsi"/>
        </w:rPr>
        <w:t>.</w:t>
      </w:r>
    </w:p>
    <w:p w:rsidR="00462781" w:rsidRDefault="00462781" w:rsidP="006A6CDC">
      <w:pPr>
        <w:pStyle w:val="Default"/>
        <w:jc w:val="both"/>
        <w:rPr>
          <w:rFonts w:asciiTheme="minorHAnsi" w:hAnsiTheme="minorHAnsi"/>
        </w:rPr>
      </w:pPr>
    </w:p>
    <w:p w:rsidR="00462781" w:rsidRPr="007E6F2E" w:rsidRDefault="00324D54" w:rsidP="006A6CDC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4</w:t>
      </w:r>
      <w:r w:rsidR="003711B5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462781" w:rsidRPr="007E6F2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Zhotovitel nesmí poskytnout výsledek dokončené nebo nedokončené činnosti, která je předmětem díla, třetí osobě bez písemného souhlasu objednatele.</w:t>
      </w:r>
    </w:p>
    <w:p w:rsidR="003711B5" w:rsidRDefault="003711B5" w:rsidP="006A6CDC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7E6F2E" w:rsidRDefault="00324D54" w:rsidP="006A6CDC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5</w:t>
      </w:r>
      <w:r w:rsidR="003711B5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7E6F2E" w:rsidRPr="007E6F2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62781" w:rsidRPr="007E6F2E">
        <w:rPr>
          <w:rFonts w:asciiTheme="minorHAnsi" w:eastAsia="Calibri" w:hAnsiTheme="minorHAnsi" w:cs="Times New Roman"/>
          <w:color w:val="auto"/>
          <w:sz w:val="22"/>
          <w:szCs w:val="22"/>
        </w:rPr>
        <w:t>Dílo</w:t>
      </w:r>
      <w:r w:rsidR="007E6F2E" w:rsidRPr="007E6F2E">
        <w:rPr>
          <w:rFonts w:asciiTheme="minorHAnsi" w:eastAsia="Calibri" w:hAnsiTheme="minorHAnsi" w:cs="Times New Roman"/>
          <w:color w:val="auto"/>
          <w:sz w:val="22"/>
          <w:szCs w:val="22"/>
        </w:rPr>
        <w:t>, resp. jeho části odevzdá zhotovitel objednateli 2x v tištěné podobě a elektronicky ve stanovených termínech.</w:t>
      </w:r>
    </w:p>
    <w:p w:rsidR="008D6585" w:rsidRDefault="008D6585" w:rsidP="008D6585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8D6585" w:rsidRDefault="008D6585" w:rsidP="008D6585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6. Objednatel se zavazuje za dílo zaplatit zhotoviteli cenu za podmínek uvedených ve </w:t>
      </w:r>
      <w:r w:rsidR="008E650D">
        <w:rPr>
          <w:rFonts w:asciiTheme="minorHAnsi" w:eastAsia="Calibri" w:hAnsiTheme="minorHAnsi" w:cs="Times New Roman"/>
          <w:color w:val="auto"/>
          <w:sz w:val="22"/>
          <w:szCs w:val="22"/>
        </w:rPr>
        <w:t>S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mlouvě.</w:t>
      </w:r>
    </w:p>
    <w:p w:rsidR="00462781" w:rsidRDefault="00462781" w:rsidP="006A6CDC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7F1F4A" w:rsidRDefault="007F1F4A" w:rsidP="006A6CDC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0D0A10" w:rsidRDefault="000D0A10" w:rsidP="006A6CDC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F413DA" w:rsidRPr="009F557C" w:rsidRDefault="00F413DA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9F557C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4</w:t>
      </w:r>
    </w:p>
    <w:p w:rsidR="00F413DA" w:rsidRDefault="00F413DA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Platební podmínky</w:t>
      </w:r>
    </w:p>
    <w:p w:rsidR="007720CE" w:rsidRDefault="007720CE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E7A3C" w:rsidRDefault="006344C2" w:rsidP="00EF24A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7720CE">
        <w:rPr>
          <w:rFonts w:asciiTheme="minorHAnsi" w:hAnsiTheme="minorHAnsi"/>
          <w:sz w:val="22"/>
          <w:szCs w:val="22"/>
        </w:rPr>
        <w:t xml:space="preserve"> Cena </w:t>
      </w:r>
      <w:r w:rsidR="00F97EE0">
        <w:rPr>
          <w:rFonts w:asciiTheme="minorHAnsi" w:hAnsiTheme="minorHAnsi"/>
          <w:sz w:val="22"/>
          <w:szCs w:val="22"/>
        </w:rPr>
        <w:t xml:space="preserve">bez DPH </w:t>
      </w:r>
      <w:r w:rsidR="007720CE">
        <w:rPr>
          <w:rFonts w:asciiTheme="minorHAnsi" w:hAnsiTheme="minorHAnsi"/>
          <w:sz w:val="22"/>
          <w:szCs w:val="22"/>
        </w:rPr>
        <w:t>za</w:t>
      </w:r>
      <w:r w:rsidR="00A94607">
        <w:rPr>
          <w:rFonts w:asciiTheme="minorHAnsi" w:hAnsiTheme="minorHAnsi"/>
          <w:sz w:val="22"/>
          <w:szCs w:val="22"/>
        </w:rPr>
        <w:t xml:space="preserve"> dílo je stanovena na částku </w:t>
      </w:r>
      <w:r w:rsidR="00EF24A0" w:rsidRPr="00EF24A0">
        <w:rPr>
          <w:rFonts w:eastAsiaTheme="minorHAnsi"/>
          <w:b/>
          <w:sz w:val="18"/>
          <w:szCs w:val="18"/>
          <w:lang w:eastAsia="en-US"/>
        </w:rPr>
        <w:t>99 500</w:t>
      </w:r>
      <w:r w:rsidR="00EF24A0" w:rsidRPr="00EF24A0">
        <w:rPr>
          <w:rFonts w:eastAsiaTheme="minorHAnsi"/>
          <w:sz w:val="18"/>
          <w:szCs w:val="18"/>
          <w:lang w:eastAsia="en-US"/>
        </w:rPr>
        <w:t>,-</w:t>
      </w:r>
      <w:r w:rsidR="00EF24A0">
        <w:rPr>
          <w:rFonts w:eastAsiaTheme="minorHAnsi"/>
          <w:sz w:val="18"/>
          <w:szCs w:val="18"/>
          <w:lang w:eastAsia="en-US"/>
        </w:rPr>
        <w:t xml:space="preserve"> Kč bez DPH. </w:t>
      </w:r>
      <w:r w:rsidR="007720CE">
        <w:rPr>
          <w:rFonts w:asciiTheme="minorHAnsi" w:hAnsiTheme="minorHAnsi"/>
          <w:sz w:val="22"/>
          <w:szCs w:val="22"/>
        </w:rPr>
        <w:t xml:space="preserve"> </w:t>
      </w:r>
    </w:p>
    <w:p w:rsidR="005E5487" w:rsidRDefault="005E5487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5E5487" w:rsidRPr="00C36974" w:rsidRDefault="00EF24A0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6344C2">
        <w:rPr>
          <w:rFonts w:asciiTheme="minorHAnsi" w:hAnsiTheme="minorHAnsi"/>
          <w:sz w:val="22"/>
          <w:szCs w:val="22"/>
        </w:rPr>
        <w:t>.</w:t>
      </w:r>
      <w:r w:rsidR="005E5487">
        <w:rPr>
          <w:rFonts w:asciiTheme="minorHAnsi" w:hAnsiTheme="minorHAnsi"/>
          <w:sz w:val="22"/>
          <w:szCs w:val="22"/>
        </w:rPr>
        <w:t xml:space="preserve"> K ceně bude přiúčtována DPH podle aktuálně účinných právních předpisů.</w:t>
      </w:r>
    </w:p>
    <w:p w:rsidR="006344C2" w:rsidRDefault="006344C2" w:rsidP="000362C6">
      <w:pPr>
        <w:pStyle w:val="Default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78123E" w:rsidRPr="00324D54" w:rsidRDefault="00EF24A0" w:rsidP="000362C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="006344C2" w:rsidRPr="00324D54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. </w:t>
      </w:r>
      <w:r w:rsidR="006344C2" w:rsidRPr="00324D54">
        <w:rPr>
          <w:rFonts w:asciiTheme="minorHAnsi" w:hAnsiTheme="minorHAnsi"/>
          <w:sz w:val="22"/>
          <w:szCs w:val="22"/>
        </w:rPr>
        <w:t>Cenu díla uhradí objednatel na základě faktury se splatností 14 ode dne jejího vystavení a doručení zhotovitelem.</w:t>
      </w:r>
    </w:p>
    <w:p w:rsidR="006344C2" w:rsidRPr="00324D54" w:rsidRDefault="006344C2" w:rsidP="000362C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344C2" w:rsidRPr="00324D54" w:rsidRDefault="00EF24A0" w:rsidP="000362C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4</w:t>
      </w:r>
      <w:r w:rsidR="006344C2" w:rsidRPr="00324D54">
        <w:rPr>
          <w:rFonts w:asciiTheme="minorHAnsi" w:hAnsiTheme="minorHAnsi"/>
          <w:sz w:val="22"/>
          <w:szCs w:val="22"/>
        </w:rPr>
        <w:t xml:space="preserve">. Zhotovitel je oprávněn vystavit fakturu </w:t>
      </w:r>
      <w:r w:rsidR="008E650D">
        <w:rPr>
          <w:rFonts w:asciiTheme="minorHAnsi" w:hAnsiTheme="minorHAnsi"/>
          <w:sz w:val="22"/>
          <w:szCs w:val="22"/>
        </w:rPr>
        <w:t>až po dokončení celého rozsahu díla a po jeho řádném převzetí objednatelem</w:t>
      </w:r>
      <w:r w:rsidR="006344C2" w:rsidRPr="00324D54">
        <w:rPr>
          <w:rFonts w:asciiTheme="minorHAnsi" w:hAnsiTheme="minorHAnsi"/>
          <w:sz w:val="22"/>
          <w:szCs w:val="22"/>
        </w:rPr>
        <w:t xml:space="preserve">. </w:t>
      </w:r>
    </w:p>
    <w:p w:rsidR="00C4770F" w:rsidRDefault="00C4770F" w:rsidP="000362C6">
      <w:pPr>
        <w:pStyle w:val="Default"/>
        <w:jc w:val="both"/>
        <w:rPr>
          <w:rFonts w:asciiTheme="minorHAnsi" w:hAnsiTheme="minorHAnsi"/>
        </w:rPr>
      </w:pPr>
    </w:p>
    <w:p w:rsidR="007F1F4A" w:rsidRDefault="007F1F4A" w:rsidP="000362C6">
      <w:pPr>
        <w:pStyle w:val="Default"/>
        <w:jc w:val="both"/>
        <w:rPr>
          <w:rFonts w:asciiTheme="minorHAnsi" w:hAnsiTheme="minorHAnsi"/>
        </w:rPr>
      </w:pPr>
    </w:p>
    <w:p w:rsidR="00C4770F" w:rsidRDefault="00C4770F" w:rsidP="006A6CDC">
      <w:pPr>
        <w:pStyle w:val="Default"/>
        <w:jc w:val="both"/>
        <w:rPr>
          <w:rFonts w:asciiTheme="minorHAnsi" w:hAnsiTheme="minorHAnsi"/>
        </w:rPr>
      </w:pPr>
    </w:p>
    <w:p w:rsidR="00C4770F" w:rsidRPr="009F557C" w:rsidRDefault="00C4770F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9F557C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5</w:t>
      </w:r>
    </w:p>
    <w:p w:rsidR="00C4770F" w:rsidRDefault="00C4770F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Smluvní pokuty</w:t>
      </w:r>
    </w:p>
    <w:p w:rsidR="00A84093" w:rsidRPr="009F557C" w:rsidRDefault="00A84093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121D39" w:rsidRDefault="00121D39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2C2779">
        <w:rPr>
          <w:rFonts w:asciiTheme="minorHAnsi" w:hAnsiTheme="minorHAnsi"/>
        </w:rPr>
        <w:t>S</w:t>
      </w:r>
      <w:r w:rsidR="0078123E" w:rsidRPr="009F557C">
        <w:rPr>
          <w:rFonts w:asciiTheme="minorHAnsi" w:hAnsiTheme="minorHAnsi"/>
        </w:rPr>
        <w:t xml:space="preserve">mluvní pokuta </w:t>
      </w:r>
      <w:r w:rsidR="002C2779">
        <w:rPr>
          <w:rFonts w:asciiTheme="minorHAnsi" w:hAnsiTheme="minorHAnsi"/>
        </w:rPr>
        <w:t xml:space="preserve">je </w:t>
      </w:r>
      <w:r w:rsidR="0078123E" w:rsidRPr="009F557C">
        <w:rPr>
          <w:rFonts w:asciiTheme="minorHAnsi" w:hAnsiTheme="minorHAnsi"/>
        </w:rPr>
        <w:t xml:space="preserve">za každý i započatý den prodlení s termínem </w:t>
      </w:r>
      <w:r w:rsidR="008B50FC" w:rsidRPr="009F557C">
        <w:rPr>
          <w:rFonts w:asciiTheme="minorHAnsi" w:hAnsiTheme="minorHAnsi"/>
        </w:rPr>
        <w:t xml:space="preserve">předání </w:t>
      </w:r>
      <w:r w:rsidR="0078123E" w:rsidRPr="009F557C">
        <w:rPr>
          <w:rFonts w:asciiTheme="minorHAnsi" w:hAnsiTheme="minorHAnsi"/>
        </w:rPr>
        <w:t xml:space="preserve">dokončení díla </w:t>
      </w:r>
      <w:r w:rsidR="00324D54">
        <w:rPr>
          <w:rFonts w:asciiTheme="minorHAnsi" w:hAnsiTheme="minorHAnsi"/>
        </w:rPr>
        <w:t xml:space="preserve">nebo jeho části </w:t>
      </w:r>
      <w:r w:rsidR="0078123E" w:rsidRPr="009F557C">
        <w:rPr>
          <w:rFonts w:asciiTheme="minorHAnsi" w:hAnsiTheme="minorHAnsi"/>
        </w:rPr>
        <w:t xml:space="preserve">ve výši </w:t>
      </w:r>
      <w:r w:rsidR="008925E6">
        <w:rPr>
          <w:rFonts w:asciiTheme="minorHAnsi" w:hAnsiTheme="minorHAnsi"/>
        </w:rPr>
        <w:t>0,5</w:t>
      </w:r>
      <w:r w:rsidR="0078123E" w:rsidRPr="009F557C">
        <w:rPr>
          <w:rFonts w:asciiTheme="minorHAnsi" w:hAnsiTheme="minorHAnsi"/>
        </w:rPr>
        <w:t xml:space="preserve"> %</w:t>
      </w:r>
      <w:r w:rsidR="00A75051" w:rsidRPr="009F557C">
        <w:rPr>
          <w:rFonts w:asciiTheme="minorHAnsi" w:hAnsiTheme="minorHAnsi"/>
        </w:rPr>
        <w:t xml:space="preserve"> </w:t>
      </w:r>
      <w:r w:rsidR="0078123E" w:rsidRPr="009F557C">
        <w:rPr>
          <w:rFonts w:asciiTheme="minorHAnsi" w:hAnsiTheme="minorHAnsi"/>
        </w:rPr>
        <w:t>z</w:t>
      </w:r>
      <w:r w:rsidR="002C2779">
        <w:rPr>
          <w:rFonts w:asciiTheme="minorHAnsi" w:hAnsiTheme="minorHAnsi"/>
        </w:rPr>
        <w:t> ceny příslušné části díla bez DPH.</w:t>
      </w:r>
    </w:p>
    <w:p w:rsidR="00324D54" w:rsidRDefault="00324D54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121D39" w:rsidRDefault="00121D39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3711B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78123E" w:rsidRPr="009F557C">
        <w:rPr>
          <w:rFonts w:asciiTheme="minorHAnsi" w:hAnsiTheme="minorHAnsi"/>
        </w:rPr>
        <w:t>V případě prodlení objednatele s</w:t>
      </w:r>
      <w:r w:rsidR="002C2779">
        <w:rPr>
          <w:rFonts w:asciiTheme="minorHAnsi" w:hAnsiTheme="minorHAnsi"/>
        </w:rPr>
        <w:t> úhradou ceny díla, je povinen zaplatit zhotoviteli úrok z prodlení dle nařízení vlády č. 351/2013 Sb.</w:t>
      </w:r>
      <w:r>
        <w:rPr>
          <w:rFonts w:asciiTheme="minorHAnsi" w:hAnsiTheme="minorHAnsi"/>
        </w:rPr>
        <w:t xml:space="preserve"> </w:t>
      </w:r>
    </w:p>
    <w:p w:rsidR="007F1F4A" w:rsidRDefault="007F1F4A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78123E" w:rsidRDefault="003711B5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78123E" w:rsidRPr="009F557C">
        <w:rPr>
          <w:rFonts w:asciiTheme="minorHAnsi" w:hAnsiTheme="minorHAnsi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6A6CDC" w:rsidRDefault="006A6CDC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7F1F4A" w:rsidRDefault="007F1F4A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7F1F4A" w:rsidRPr="009F557C" w:rsidRDefault="007F1F4A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3711B5" w:rsidRPr="00816527" w:rsidRDefault="003711B5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6</w:t>
      </w:r>
    </w:p>
    <w:p w:rsidR="003711B5" w:rsidRDefault="009F7134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Odstoupení od smlouvy</w:t>
      </w:r>
    </w:p>
    <w:p w:rsidR="009F7134" w:rsidRDefault="009F7134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9F7134" w:rsidRDefault="009F7134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Objednatel má právo odstoupit od smlouvy v případě, že je zhotovitel v prodlení se zhotovením díla nebo některé jeho části delším než 21 dní.</w:t>
      </w:r>
    </w:p>
    <w:p w:rsidR="009F7134" w:rsidRDefault="009F7134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9F7134" w:rsidRDefault="009F7134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Zhotovitel má práva odstoupit od smlouvy v případě, že objednatel je v prodlení se zaplacením ceny díla nebo některé jeho části delším než 21 dní.</w:t>
      </w:r>
    </w:p>
    <w:p w:rsidR="009F7134" w:rsidRDefault="009F7134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9F7134" w:rsidRDefault="009F7134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Odstoupení od smlouvy je účinné </w:t>
      </w:r>
      <w:r w:rsidR="008E650D">
        <w:rPr>
          <w:rFonts w:asciiTheme="minorHAnsi" w:hAnsiTheme="minorHAnsi"/>
          <w:sz w:val="22"/>
          <w:szCs w:val="22"/>
        </w:rPr>
        <w:t xml:space="preserve">dnem </w:t>
      </w:r>
      <w:r>
        <w:rPr>
          <w:rFonts w:asciiTheme="minorHAnsi" w:hAnsiTheme="minorHAnsi"/>
          <w:sz w:val="22"/>
          <w:szCs w:val="22"/>
        </w:rPr>
        <w:t xml:space="preserve">doručením písemného oznámení o odstoupení druhé smluvní straně. </w:t>
      </w:r>
    </w:p>
    <w:p w:rsidR="009F7134" w:rsidRDefault="009F7134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9F7134" w:rsidRPr="009F7134" w:rsidRDefault="009F7134" w:rsidP="000362C6">
      <w:pPr>
        <w:pStyle w:val="Zkladn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Tuto smlouvu lze ukončit dohodou smluvních stran.</w:t>
      </w:r>
    </w:p>
    <w:p w:rsidR="00A84093" w:rsidRDefault="00A84093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7F1F4A" w:rsidRDefault="007F1F4A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6A6CDC" w:rsidRPr="009F557C" w:rsidRDefault="006A6CDC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816527" w:rsidRPr="00816527" w:rsidRDefault="00816527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816527">
        <w:rPr>
          <w:rFonts w:asciiTheme="minorHAnsi" w:hAnsiTheme="minorHAnsi"/>
          <w:b/>
          <w:sz w:val="22"/>
          <w:szCs w:val="22"/>
        </w:rPr>
        <w:t>Článek 7</w:t>
      </w:r>
    </w:p>
    <w:p w:rsidR="00816527" w:rsidRDefault="00816527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816527">
        <w:rPr>
          <w:rFonts w:asciiTheme="minorHAnsi" w:hAnsiTheme="minorHAnsi"/>
          <w:b/>
          <w:sz w:val="22"/>
          <w:szCs w:val="22"/>
        </w:rPr>
        <w:t>Závěrečná ustanovení</w:t>
      </w:r>
    </w:p>
    <w:p w:rsidR="006A6CDC" w:rsidRPr="00816527" w:rsidRDefault="006A6CDC" w:rsidP="006A6CDC">
      <w:pPr>
        <w:pStyle w:val="Zkladntext2"/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12014" w:rsidRDefault="00A12014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8165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8B50FC" w:rsidRPr="009F557C">
        <w:rPr>
          <w:rFonts w:asciiTheme="minorHAnsi" w:hAnsiTheme="minorHAnsi"/>
        </w:rPr>
        <w:t>Smluvní strany mají vzájemnou notifikační povinnost o všech skutečnostech, které by mohly ohrozit řádný výkon práv a povinností plynoucích ve vztahu založeného smlouvou.</w:t>
      </w:r>
    </w:p>
    <w:p w:rsidR="00980A91" w:rsidRDefault="00980A91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A12014" w:rsidRDefault="00A12014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8165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8B50FC" w:rsidRPr="009F557C">
        <w:rPr>
          <w:rFonts w:asciiTheme="minorHAnsi" w:hAnsiTheme="minorHAnsi"/>
        </w:rPr>
        <w:t>Bude-li některé ustanovení smlouvy nevymahatelné, nemá tato skutečnost vliv na platnost nebo vymahatelnost zbývajících ustanovení smlouvy</w:t>
      </w:r>
      <w:r w:rsidR="00E2451A" w:rsidRPr="009F557C">
        <w:rPr>
          <w:rFonts w:asciiTheme="minorHAnsi" w:hAnsiTheme="minorHAnsi"/>
        </w:rPr>
        <w:t xml:space="preserve"> a smluvní strany se zavazují takové ustanovení nahradit ustanovením, které je mu co do smyslu a účelu nejbližší.</w:t>
      </w:r>
    </w:p>
    <w:p w:rsidR="00980A91" w:rsidRDefault="00980A91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816527" w:rsidRDefault="00A12014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165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816527">
        <w:rPr>
          <w:rFonts w:asciiTheme="minorHAnsi" w:hAnsiTheme="minorHAnsi"/>
        </w:rPr>
        <w:t>Tuto smlouvu je možné měnit pouze písemnými dodatky podepsanými oběma smluvními stranami.</w:t>
      </w:r>
    </w:p>
    <w:p w:rsidR="00980A91" w:rsidRDefault="00980A91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A12014" w:rsidRDefault="00816527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78123E" w:rsidRPr="009F557C">
        <w:rPr>
          <w:rFonts w:asciiTheme="minorHAnsi" w:hAnsiTheme="minorHAnsi"/>
        </w:rPr>
        <w:t>Smlouva je vyhotovena v</w:t>
      </w:r>
      <w:r w:rsidR="00A12014">
        <w:rPr>
          <w:rFonts w:asciiTheme="minorHAnsi" w:hAnsiTheme="minorHAnsi"/>
        </w:rPr>
        <w:t>e čtyřech stejnopisech, z nichž 3 stejnopisy obdrží objednatel, 1 stejnopis obdrží zhotovitel</w:t>
      </w:r>
      <w:r w:rsidR="0078123E" w:rsidRPr="009F557C">
        <w:rPr>
          <w:rFonts w:asciiTheme="minorHAnsi" w:hAnsiTheme="minorHAnsi"/>
        </w:rPr>
        <w:t xml:space="preserve">. </w:t>
      </w:r>
    </w:p>
    <w:p w:rsidR="00980A91" w:rsidRDefault="00980A91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D96224" w:rsidRDefault="00816527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5.</w:t>
      </w:r>
      <w:r w:rsidR="00A12014">
        <w:rPr>
          <w:rFonts w:asciiTheme="minorHAnsi" w:hAnsiTheme="minorHAnsi"/>
        </w:rPr>
        <w:t xml:space="preserve"> Tato smlouva nabývá platnosti a účinnosti dnem podpisu oběma smluvními stranami. </w:t>
      </w:r>
    </w:p>
    <w:p w:rsidR="00980A91" w:rsidRDefault="00980A91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</w:p>
    <w:p w:rsidR="0078123E" w:rsidRPr="009F557C" w:rsidRDefault="008D438D" w:rsidP="006A6CDC">
      <w:pPr>
        <w:pStyle w:val="Odstavecseseznamem"/>
        <w:numPr>
          <w:ilvl w:val="0"/>
          <w:numId w:val="0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816527">
        <w:rPr>
          <w:rFonts w:asciiTheme="minorHAnsi" w:hAnsiTheme="minorHAnsi"/>
        </w:rPr>
        <w:t>.</w:t>
      </w:r>
      <w:r w:rsidR="00D96224">
        <w:rPr>
          <w:rFonts w:asciiTheme="minorHAnsi" w:hAnsiTheme="minorHAnsi"/>
        </w:rPr>
        <w:t xml:space="preserve"> </w:t>
      </w:r>
      <w:r w:rsidR="001B5B9D" w:rsidRPr="001B5B9D">
        <w:rPr>
          <w:rFonts w:asciiTheme="minorHAnsi" w:hAnsiTheme="minorHAnsi"/>
        </w:rPr>
        <w:t>Smluvní strany berou na vědomí, že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město Říčany</w:t>
      </w:r>
      <w:r w:rsidR="007F1F4A">
        <w:rPr>
          <w:rFonts w:asciiTheme="minorHAnsi" w:hAnsiTheme="minorHAnsi"/>
        </w:rPr>
        <w:t xml:space="preserve">. </w:t>
      </w:r>
      <w:r w:rsidR="0078123E" w:rsidRPr="009F557C">
        <w:rPr>
          <w:rFonts w:asciiTheme="minorHAnsi" w:hAnsiTheme="minorHAnsi"/>
        </w:rPr>
        <w:t xml:space="preserve">Tato smlouva podléhá právnímu řádu České republiky. </w:t>
      </w:r>
    </w:p>
    <w:p w:rsidR="00D719DB" w:rsidRDefault="00D719DB" w:rsidP="006A6CDC">
      <w:pPr>
        <w:jc w:val="both"/>
        <w:rPr>
          <w:rFonts w:asciiTheme="minorHAnsi" w:hAnsiTheme="minorHAnsi"/>
          <w:sz w:val="22"/>
          <w:szCs w:val="22"/>
        </w:rPr>
      </w:pPr>
    </w:p>
    <w:p w:rsidR="00D719DB" w:rsidRDefault="00D719DB" w:rsidP="006A6CDC">
      <w:pPr>
        <w:jc w:val="both"/>
        <w:rPr>
          <w:rFonts w:asciiTheme="minorHAnsi" w:hAnsiTheme="minorHAnsi"/>
          <w:sz w:val="22"/>
          <w:szCs w:val="22"/>
        </w:rPr>
      </w:pPr>
    </w:p>
    <w:p w:rsidR="007F1F4A" w:rsidRDefault="007F1F4A" w:rsidP="006A6CDC">
      <w:pPr>
        <w:jc w:val="both"/>
        <w:rPr>
          <w:rFonts w:asciiTheme="minorHAnsi" w:hAnsiTheme="minorHAnsi"/>
          <w:sz w:val="22"/>
          <w:szCs w:val="22"/>
        </w:rPr>
      </w:pPr>
    </w:p>
    <w:p w:rsidR="007F1F4A" w:rsidRPr="009F557C" w:rsidRDefault="007F1F4A" w:rsidP="006A6CDC">
      <w:pPr>
        <w:jc w:val="both"/>
        <w:rPr>
          <w:rFonts w:asciiTheme="minorHAnsi" w:hAnsiTheme="minorHAnsi"/>
          <w:sz w:val="22"/>
          <w:szCs w:val="22"/>
        </w:rPr>
      </w:pPr>
    </w:p>
    <w:p w:rsidR="000C271B" w:rsidRPr="009F557C" w:rsidRDefault="000C271B" w:rsidP="006A6CD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1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180"/>
      </w:tblGrid>
      <w:tr w:rsidR="0078123E" w:rsidRPr="009F557C" w:rsidTr="00A33405">
        <w:trPr>
          <w:trHeight w:val="1320"/>
        </w:trPr>
        <w:tc>
          <w:tcPr>
            <w:tcW w:w="4361" w:type="dxa"/>
          </w:tcPr>
          <w:p w:rsidR="0078123E" w:rsidRPr="009F557C" w:rsidRDefault="0078123E" w:rsidP="006A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F557C">
              <w:rPr>
                <w:rFonts w:asciiTheme="minorHAnsi" w:hAnsiTheme="minorHAnsi"/>
                <w:iCs/>
                <w:sz w:val="22"/>
                <w:szCs w:val="22"/>
              </w:rPr>
              <w:t>V</w:t>
            </w:r>
            <w:r w:rsidR="0029519A" w:rsidRPr="009F557C">
              <w:rPr>
                <w:rFonts w:asciiTheme="minorHAnsi" w:hAnsiTheme="minorHAnsi"/>
                <w:iCs/>
                <w:sz w:val="22"/>
                <w:szCs w:val="22"/>
              </w:rPr>
              <w:t> </w:t>
            </w:r>
            <w:proofErr w:type="gramStart"/>
            <w:r w:rsidR="0029519A" w:rsidRPr="009F557C">
              <w:rPr>
                <w:rFonts w:asciiTheme="minorHAnsi" w:hAnsiTheme="minorHAnsi"/>
                <w:iCs/>
                <w:sz w:val="22"/>
                <w:szCs w:val="22"/>
              </w:rPr>
              <w:t xml:space="preserve">Říčanech </w:t>
            </w:r>
            <w:r w:rsidRPr="009F557C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="000C271B" w:rsidRPr="009F557C">
              <w:rPr>
                <w:rFonts w:asciiTheme="minorHAnsi" w:hAnsiTheme="minorHAnsi"/>
                <w:iCs/>
                <w:sz w:val="22"/>
                <w:szCs w:val="22"/>
              </w:rPr>
              <w:t>d</w:t>
            </w:r>
            <w:r w:rsidRPr="009F557C">
              <w:rPr>
                <w:rFonts w:asciiTheme="minorHAnsi" w:hAnsiTheme="minorHAnsi"/>
                <w:iCs/>
                <w:sz w:val="22"/>
                <w:szCs w:val="22"/>
              </w:rPr>
              <w:t>ne</w:t>
            </w:r>
            <w:proofErr w:type="gramEnd"/>
            <w:r w:rsidRPr="009F557C">
              <w:rPr>
                <w:rFonts w:asciiTheme="minorHAnsi" w:hAnsiTheme="minorHAnsi"/>
                <w:iCs/>
                <w:sz w:val="22"/>
                <w:szCs w:val="22"/>
              </w:rPr>
              <w:t>………</w:t>
            </w:r>
            <w:r w:rsidR="00A84093" w:rsidRPr="009F557C">
              <w:rPr>
                <w:rFonts w:asciiTheme="minorHAnsi" w:hAnsiTheme="minorHAnsi"/>
                <w:iCs/>
                <w:sz w:val="22"/>
                <w:szCs w:val="22"/>
              </w:rPr>
              <w:t>…………..</w:t>
            </w:r>
            <w:r w:rsidRPr="009F557C">
              <w:rPr>
                <w:rFonts w:asciiTheme="minorHAnsi" w:hAnsiTheme="minorHAnsi"/>
                <w:iCs/>
                <w:sz w:val="22"/>
                <w:szCs w:val="22"/>
              </w:rPr>
              <w:t>….</w:t>
            </w:r>
          </w:p>
        </w:tc>
        <w:tc>
          <w:tcPr>
            <w:tcW w:w="6180" w:type="dxa"/>
          </w:tcPr>
          <w:p w:rsidR="0078123E" w:rsidRPr="009F557C" w:rsidRDefault="000C271B" w:rsidP="006A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F557C">
              <w:rPr>
                <w:rFonts w:asciiTheme="minorHAnsi" w:hAnsiTheme="minorHAnsi"/>
                <w:iCs/>
                <w:sz w:val="22"/>
                <w:szCs w:val="22"/>
              </w:rPr>
              <w:t xml:space="preserve">          </w:t>
            </w:r>
            <w:r w:rsidR="0078123E" w:rsidRPr="009F557C">
              <w:rPr>
                <w:rFonts w:asciiTheme="minorHAnsi" w:hAnsiTheme="minorHAnsi"/>
                <w:iCs/>
                <w:sz w:val="22"/>
                <w:szCs w:val="22"/>
              </w:rPr>
              <w:t>V</w:t>
            </w:r>
            <w:r w:rsidR="0029519A" w:rsidRPr="009F557C">
              <w:rPr>
                <w:rFonts w:asciiTheme="minorHAnsi" w:hAnsiTheme="minorHAnsi"/>
                <w:iCs/>
                <w:sz w:val="22"/>
                <w:szCs w:val="22"/>
              </w:rPr>
              <w:t> </w:t>
            </w:r>
            <w:proofErr w:type="gramStart"/>
            <w:r w:rsidR="0029519A" w:rsidRPr="009F557C">
              <w:rPr>
                <w:rFonts w:asciiTheme="minorHAnsi" w:hAnsiTheme="minorHAnsi"/>
                <w:sz w:val="22"/>
                <w:szCs w:val="22"/>
              </w:rPr>
              <w:t xml:space="preserve">Praze </w:t>
            </w:r>
            <w:r w:rsidR="0029519A" w:rsidRPr="009F557C">
              <w:rPr>
                <w:rFonts w:asciiTheme="minorHAnsi" w:hAnsiTheme="minorHAnsi"/>
                <w:iCs/>
                <w:sz w:val="22"/>
                <w:szCs w:val="22"/>
              </w:rPr>
              <w:t xml:space="preserve"> dne</w:t>
            </w:r>
            <w:proofErr w:type="gramEnd"/>
            <w:r w:rsidR="0029519A" w:rsidRPr="009F557C">
              <w:rPr>
                <w:rFonts w:asciiTheme="minorHAnsi" w:hAnsiTheme="minorHAnsi"/>
                <w:iCs/>
                <w:sz w:val="22"/>
                <w:szCs w:val="22"/>
              </w:rPr>
              <w:t>……………………………..</w:t>
            </w:r>
          </w:p>
        </w:tc>
      </w:tr>
      <w:tr w:rsidR="0078123E" w:rsidRPr="009F557C" w:rsidTr="00A33405">
        <w:trPr>
          <w:trHeight w:val="527"/>
        </w:trPr>
        <w:tc>
          <w:tcPr>
            <w:tcW w:w="4361" w:type="dxa"/>
          </w:tcPr>
          <w:p w:rsidR="0078123E" w:rsidRPr="009F557C" w:rsidRDefault="0078123E" w:rsidP="006A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F557C">
              <w:rPr>
                <w:rFonts w:asciiTheme="minorHAnsi" w:hAnsiTheme="minorHAnsi"/>
                <w:sz w:val="22"/>
                <w:szCs w:val="22"/>
              </w:rPr>
              <w:t>za objednatele:</w:t>
            </w:r>
          </w:p>
        </w:tc>
        <w:tc>
          <w:tcPr>
            <w:tcW w:w="6180" w:type="dxa"/>
          </w:tcPr>
          <w:p w:rsidR="0078123E" w:rsidRPr="009F557C" w:rsidRDefault="000C271B" w:rsidP="006A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F557C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78123E" w:rsidRPr="009F557C">
              <w:rPr>
                <w:rFonts w:asciiTheme="minorHAnsi" w:hAnsiTheme="minorHAnsi"/>
                <w:sz w:val="22"/>
                <w:szCs w:val="22"/>
              </w:rPr>
              <w:t>za zhotovitele:</w:t>
            </w:r>
          </w:p>
        </w:tc>
      </w:tr>
      <w:tr w:rsidR="0078123E" w:rsidRPr="009F557C" w:rsidTr="00A33405">
        <w:trPr>
          <w:trHeight w:val="647"/>
        </w:trPr>
        <w:tc>
          <w:tcPr>
            <w:tcW w:w="4361" w:type="dxa"/>
            <w:vAlign w:val="bottom"/>
          </w:tcPr>
          <w:p w:rsidR="0078123E" w:rsidRPr="009F557C" w:rsidRDefault="0078123E" w:rsidP="001639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F557C">
              <w:rPr>
                <w:rFonts w:asciiTheme="minorHAnsi" w:hAnsiTheme="minorHAnsi"/>
                <w:sz w:val="22"/>
                <w:szCs w:val="22"/>
              </w:rPr>
              <w:t>……………………………….</w:t>
            </w:r>
          </w:p>
        </w:tc>
        <w:tc>
          <w:tcPr>
            <w:tcW w:w="6180" w:type="dxa"/>
            <w:vAlign w:val="bottom"/>
          </w:tcPr>
          <w:p w:rsidR="0078123E" w:rsidRPr="009F557C" w:rsidRDefault="000C271B" w:rsidP="002951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F557C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29519A" w:rsidRPr="009F557C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……………………………………………………….</w:t>
            </w:r>
          </w:p>
        </w:tc>
      </w:tr>
      <w:tr w:rsidR="0078123E" w:rsidRPr="009F557C" w:rsidTr="00A33405">
        <w:trPr>
          <w:trHeight w:val="647"/>
        </w:trPr>
        <w:tc>
          <w:tcPr>
            <w:tcW w:w="4361" w:type="dxa"/>
          </w:tcPr>
          <w:p w:rsidR="0078123E" w:rsidRPr="009F557C" w:rsidRDefault="0078123E" w:rsidP="001639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F557C">
              <w:rPr>
                <w:rFonts w:asciiTheme="minorHAnsi" w:hAnsiTheme="minorHAnsi"/>
                <w:iCs/>
                <w:sz w:val="22"/>
                <w:szCs w:val="22"/>
              </w:rPr>
              <w:t>Mgr. Vladimír Kořen, starosta</w:t>
            </w:r>
          </w:p>
        </w:tc>
        <w:tc>
          <w:tcPr>
            <w:tcW w:w="6180" w:type="dxa"/>
          </w:tcPr>
          <w:p w:rsidR="0078123E" w:rsidRPr="009F557C" w:rsidRDefault="00A33405" w:rsidP="000D363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Ing. Ivo Šimek, </w:t>
            </w:r>
            <w:r w:rsidR="000D363A">
              <w:rPr>
                <w:rFonts w:asciiTheme="minorHAnsi" w:hAnsiTheme="minorHAnsi"/>
                <w:sz w:val="22"/>
                <w:szCs w:val="22"/>
              </w:rPr>
              <w:t xml:space="preserve">jednatel </w:t>
            </w:r>
          </w:p>
        </w:tc>
      </w:tr>
      <w:tr w:rsidR="0029519A" w:rsidRPr="009F557C" w:rsidTr="00A33405">
        <w:trPr>
          <w:trHeight w:val="647"/>
        </w:trPr>
        <w:tc>
          <w:tcPr>
            <w:tcW w:w="4361" w:type="dxa"/>
          </w:tcPr>
          <w:p w:rsidR="0029519A" w:rsidRPr="009F557C" w:rsidRDefault="0029519A" w:rsidP="0029519A">
            <w:pPr>
              <w:ind w:right="1026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180" w:type="dxa"/>
          </w:tcPr>
          <w:p w:rsidR="0029519A" w:rsidRPr="009F557C" w:rsidRDefault="0029519A" w:rsidP="002951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C73EA" w:rsidRPr="009F557C" w:rsidRDefault="003C73EA">
      <w:pPr>
        <w:rPr>
          <w:rFonts w:asciiTheme="minorHAnsi" w:hAnsiTheme="minorHAnsi"/>
          <w:sz w:val="22"/>
          <w:szCs w:val="22"/>
        </w:rPr>
      </w:pPr>
    </w:p>
    <w:sectPr w:rsidR="003C73EA" w:rsidRPr="009F55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FE" w:rsidRDefault="00483EFE" w:rsidP="00324C98">
      <w:r>
        <w:separator/>
      </w:r>
    </w:p>
  </w:endnote>
  <w:endnote w:type="continuationSeparator" w:id="0">
    <w:p w:rsidR="00483EFE" w:rsidRDefault="00483EFE" w:rsidP="0032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936024"/>
      <w:docPartObj>
        <w:docPartGallery w:val="Page Numbers (Bottom of Page)"/>
        <w:docPartUnique/>
      </w:docPartObj>
    </w:sdtPr>
    <w:sdtEndPr/>
    <w:sdtContent>
      <w:p w:rsidR="00324C98" w:rsidRDefault="00324C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86">
          <w:rPr>
            <w:noProof/>
          </w:rPr>
          <w:t>4</w:t>
        </w:r>
        <w:r>
          <w:fldChar w:fldCharType="end"/>
        </w:r>
      </w:p>
    </w:sdtContent>
  </w:sdt>
  <w:p w:rsidR="00324C98" w:rsidRDefault="00324C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FE" w:rsidRDefault="00483EFE" w:rsidP="00324C98">
      <w:r>
        <w:separator/>
      </w:r>
    </w:p>
  </w:footnote>
  <w:footnote w:type="continuationSeparator" w:id="0">
    <w:p w:rsidR="00483EFE" w:rsidRDefault="00483EFE" w:rsidP="0032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73DF"/>
    <w:multiLevelType w:val="hybridMultilevel"/>
    <w:tmpl w:val="E9503E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3F3"/>
    <w:multiLevelType w:val="multilevel"/>
    <w:tmpl w:val="781C6CA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58254FCC"/>
    <w:multiLevelType w:val="hybridMultilevel"/>
    <w:tmpl w:val="04CA1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3BA3"/>
    <w:multiLevelType w:val="hybridMultilevel"/>
    <w:tmpl w:val="BAFE383E"/>
    <w:lvl w:ilvl="0" w:tplc="1E82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693A5B"/>
    <w:multiLevelType w:val="hybridMultilevel"/>
    <w:tmpl w:val="FD868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5"/>
    <w:rsid w:val="000362C6"/>
    <w:rsid w:val="00041CE7"/>
    <w:rsid w:val="000556EB"/>
    <w:rsid w:val="00080E67"/>
    <w:rsid w:val="000C271B"/>
    <w:rsid w:val="000D0A10"/>
    <w:rsid w:val="000D363A"/>
    <w:rsid w:val="000E3318"/>
    <w:rsid w:val="00121D39"/>
    <w:rsid w:val="001530A4"/>
    <w:rsid w:val="001927A5"/>
    <w:rsid w:val="001B5B9D"/>
    <w:rsid w:val="001F110C"/>
    <w:rsid w:val="001F7851"/>
    <w:rsid w:val="00230C6C"/>
    <w:rsid w:val="00267E13"/>
    <w:rsid w:val="00291E31"/>
    <w:rsid w:val="0029519A"/>
    <w:rsid w:val="002965FE"/>
    <w:rsid w:val="002B3A67"/>
    <w:rsid w:val="002C2779"/>
    <w:rsid w:val="002E3151"/>
    <w:rsid w:val="002F60C6"/>
    <w:rsid w:val="00324C98"/>
    <w:rsid w:val="00324D54"/>
    <w:rsid w:val="00325180"/>
    <w:rsid w:val="00342F35"/>
    <w:rsid w:val="003711B5"/>
    <w:rsid w:val="00390454"/>
    <w:rsid w:val="003A239A"/>
    <w:rsid w:val="003C5399"/>
    <w:rsid w:val="003C73EA"/>
    <w:rsid w:val="003E6D83"/>
    <w:rsid w:val="003E7A3C"/>
    <w:rsid w:val="00435EBA"/>
    <w:rsid w:val="00462781"/>
    <w:rsid w:val="00483748"/>
    <w:rsid w:val="00483EFE"/>
    <w:rsid w:val="004C27BB"/>
    <w:rsid w:val="0050527A"/>
    <w:rsid w:val="00527E0E"/>
    <w:rsid w:val="00530FFC"/>
    <w:rsid w:val="005318BA"/>
    <w:rsid w:val="0054643A"/>
    <w:rsid w:val="0058302C"/>
    <w:rsid w:val="005E5487"/>
    <w:rsid w:val="006344C2"/>
    <w:rsid w:val="00660F32"/>
    <w:rsid w:val="006628B7"/>
    <w:rsid w:val="006A6CDC"/>
    <w:rsid w:val="006E23B5"/>
    <w:rsid w:val="007720CE"/>
    <w:rsid w:val="0078123E"/>
    <w:rsid w:val="007D3B1E"/>
    <w:rsid w:val="007D4060"/>
    <w:rsid w:val="007E1423"/>
    <w:rsid w:val="007E6F2E"/>
    <w:rsid w:val="007F1F4A"/>
    <w:rsid w:val="00801831"/>
    <w:rsid w:val="008052DF"/>
    <w:rsid w:val="00816527"/>
    <w:rsid w:val="00830B08"/>
    <w:rsid w:val="00863756"/>
    <w:rsid w:val="008925E6"/>
    <w:rsid w:val="008B50FC"/>
    <w:rsid w:val="008D438D"/>
    <w:rsid w:val="008D5261"/>
    <w:rsid w:val="008D58D2"/>
    <w:rsid w:val="008D6585"/>
    <w:rsid w:val="008E650D"/>
    <w:rsid w:val="008F63A7"/>
    <w:rsid w:val="009275AC"/>
    <w:rsid w:val="009638F1"/>
    <w:rsid w:val="009652BE"/>
    <w:rsid w:val="00980A91"/>
    <w:rsid w:val="009B6D8E"/>
    <w:rsid w:val="009D0186"/>
    <w:rsid w:val="009F557C"/>
    <w:rsid w:val="009F7134"/>
    <w:rsid w:val="00A12014"/>
    <w:rsid w:val="00A23E63"/>
    <w:rsid w:val="00A319F3"/>
    <w:rsid w:val="00A33405"/>
    <w:rsid w:val="00A61348"/>
    <w:rsid w:val="00A645F8"/>
    <w:rsid w:val="00A6689A"/>
    <w:rsid w:val="00A75051"/>
    <w:rsid w:val="00A8127B"/>
    <w:rsid w:val="00A84093"/>
    <w:rsid w:val="00A94607"/>
    <w:rsid w:val="00A95510"/>
    <w:rsid w:val="00B179CB"/>
    <w:rsid w:val="00B835B5"/>
    <w:rsid w:val="00B911F1"/>
    <w:rsid w:val="00C2496D"/>
    <w:rsid w:val="00C27952"/>
    <w:rsid w:val="00C36974"/>
    <w:rsid w:val="00C4770F"/>
    <w:rsid w:val="00C517E0"/>
    <w:rsid w:val="00C6032D"/>
    <w:rsid w:val="00C90378"/>
    <w:rsid w:val="00D10407"/>
    <w:rsid w:val="00D53655"/>
    <w:rsid w:val="00D5612A"/>
    <w:rsid w:val="00D719DB"/>
    <w:rsid w:val="00D96224"/>
    <w:rsid w:val="00DD78E3"/>
    <w:rsid w:val="00E21872"/>
    <w:rsid w:val="00E2451A"/>
    <w:rsid w:val="00E57CE2"/>
    <w:rsid w:val="00EF24A0"/>
    <w:rsid w:val="00F31C01"/>
    <w:rsid w:val="00F32228"/>
    <w:rsid w:val="00F413DA"/>
    <w:rsid w:val="00F97EE0"/>
    <w:rsid w:val="00FC19DF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DAF32-B4F3-49EB-850E-C3AFADC0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23E"/>
    <w:pPr>
      <w:numPr>
        <w:numId w:val="1"/>
      </w:numPr>
      <w:spacing w:before="240" w:after="120"/>
      <w:jc w:val="center"/>
      <w:outlineLvl w:val="0"/>
    </w:pPr>
    <w:rPr>
      <w:rFonts w:ascii="Calibri" w:hAnsi="Calibri" w:cs="Arial"/>
      <w:b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23E"/>
    <w:rPr>
      <w:rFonts w:ascii="Calibri" w:eastAsia="Times New Roman" w:hAnsi="Calibri" w:cs="Arial"/>
      <w:b/>
      <w:color w:val="000000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78123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812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8123E"/>
    <w:pPr>
      <w:numPr>
        <w:ilvl w:val="1"/>
        <w:numId w:val="1"/>
      </w:numPr>
      <w:spacing w:before="120" w:after="120"/>
      <w:jc w:val="both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8123E"/>
    <w:rPr>
      <w:rFonts w:ascii="Calibri" w:eastAsia="Calibri" w:hAnsi="Calibri" w:cs="Times New Roman"/>
      <w:lang w:eastAsia="cs-CZ"/>
    </w:rPr>
  </w:style>
  <w:style w:type="table" w:customStyle="1" w:styleId="Mkatabulky1">
    <w:name w:val="Mřížka tabulky1"/>
    <w:basedOn w:val="Normlntabulka"/>
    <w:next w:val="Mkatabulky"/>
    <w:rsid w:val="0078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78123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78123E"/>
    <w:pPr>
      <w:numPr>
        <w:ilvl w:val="2"/>
      </w:numPr>
      <w:spacing w:before="0"/>
      <w:ind w:left="0"/>
    </w:pPr>
  </w:style>
  <w:style w:type="paragraph" w:customStyle="1" w:styleId="Odstavec1">
    <w:name w:val="Odstavec1"/>
    <w:basedOn w:val="Odstavecseseznamem"/>
    <w:link w:val="Odstavec1Char"/>
    <w:qFormat/>
    <w:rsid w:val="0078123E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78123E"/>
    <w:rPr>
      <w:rFonts w:ascii="Calibri" w:eastAsia="Calibri" w:hAnsi="Calibri" w:cs="Times New Roman"/>
      <w:lang w:eastAsia="cs-CZ"/>
    </w:rPr>
  </w:style>
  <w:style w:type="character" w:customStyle="1" w:styleId="Odstavec1Char">
    <w:name w:val="Odstavec1 Char"/>
    <w:basedOn w:val="OdstavecseseznamemChar"/>
    <w:link w:val="Odstavec1"/>
    <w:rsid w:val="0078123E"/>
    <w:rPr>
      <w:rFonts w:ascii="Calibri" w:eastAsia="Calibri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4C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4C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4C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4C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519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09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1F785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Normlnweb">
    <w:name w:val="Normal (Web)"/>
    <w:basedOn w:val="Normln"/>
    <w:rsid w:val="008D5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Jiří Ing.</dc:creator>
  <cp:lastModifiedBy>Suchý Dušan Ing.</cp:lastModifiedBy>
  <cp:revision>3</cp:revision>
  <cp:lastPrinted>2016-08-10T07:23:00Z</cp:lastPrinted>
  <dcterms:created xsi:type="dcterms:W3CDTF">2016-08-10T07:36:00Z</dcterms:created>
  <dcterms:modified xsi:type="dcterms:W3CDTF">2016-12-05T09:58:00Z</dcterms:modified>
</cp:coreProperties>
</file>