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rsidR="0035394B" w:rsidRPr="00444694" w:rsidRDefault="0035394B" w:rsidP="00294B8B">
      <w:pPr>
        <w:autoSpaceDE w:val="0"/>
        <w:autoSpaceDN w:val="0"/>
        <w:adjustRightInd w:val="0"/>
        <w:rPr>
          <w:rFonts w:cs="Arial"/>
          <w:u w:val="single"/>
        </w:rPr>
      </w:pPr>
    </w:p>
    <w:p w:rsidR="0035394B" w:rsidRPr="00A15558" w:rsidRDefault="0035394B" w:rsidP="00E13AC8">
      <w:pPr>
        <w:pStyle w:val="AAOdstavec"/>
        <w:jc w:val="center"/>
        <w:rPr>
          <w:lang w:eastAsia="cs-CZ"/>
        </w:rPr>
      </w:pPr>
      <w:r w:rsidRPr="00A15558">
        <w:rPr>
          <w:szCs w:val="24"/>
        </w:rPr>
        <w:t>uzavřená podle právního řádu České republiky v souladu s ustanovením § 2079 a násl. ve spojení s </w:t>
      </w:r>
      <w:proofErr w:type="spellStart"/>
      <w:r w:rsidRPr="00A15558">
        <w:rPr>
          <w:szCs w:val="24"/>
        </w:rPr>
        <w:t>ust</w:t>
      </w:r>
      <w:proofErr w:type="spellEnd"/>
      <w:r w:rsidRPr="00A15558">
        <w:rPr>
          <w:szCs w:val="24"/>
        </w:rPr>
        <w:t xml:space="preserve">. § 2085 zákona č. 89/2012 Sb., občanského zákoníku, v platném znění (dále též jako „Občanský zákoník“), mezi </w:t>
      </w:r>
      <w:r w:rsidRPr="00A15558">
        <w:rPr>
          <w:lang w:eastAsia="cs-CZ"/>
        </w:rPr>
        <w:t>těmito smluvními stranami:</w:t>
      </w:r>
    </w:p>
    <w:p w:rsidR="0035394B" w:rsidRDefault="0035394B" w:rsidP="00294B8B">
      <w:pPr>
        <w:autoSpaceDE w:val="0"/>
        <w:autoSpaceDN w:val="0"/>
        <w:adjustRightInd w:val="0"/>
        <w:rPr>
          <w:rFonts w:cs="Arial"/>
        </w:rPr>
      </w:pPr>
    </w:p>
    <w:p w:rsidR="0035394B" w:rsidRPr="00BD26FE" w:rsidRDefault="0035394B" w:rsidP="00441619">
      <w:pPr>
        <w:ind w:left="360"/>
        <w:jc w:val="center"/>
        <w:rPr>
          <w:rFonts w:cs="Arial"/>
          <w:b/>
        </w:rPr>
      </w:pPr>
      <w:r w:rsidRPr="00BD26FE">
        <w:rPr>
          <w:rFonts w:cs="Arial"/>
          <w:b/>
        </w:rPr>
        <w:t>SMLUVNÍ STRANY</w:t>
      </w:r>
    </w:p>
    <w:p w:rsidR="0035394B" w:rsidRDefault="0035394B" w:rsidP="00441619">
      <w:pPr>
        <w:rPr>
          <w:rFonts w:cs="Arial"/>
          <w:b/>
        </w:rPr>
      </w:pPr>
    </w:p>
    <w:p w:rsidR="006B6269" w:rsidRPr="00793743" w:rsidRDefault="006B6269" w:rsidP="006B6269">
      <w:pPr>
        <w:rPr>
          <w:rFonts w:cs="Arial"/>
          <w:b/>
        </w:rPr>
      </w:pPr>
      <w:r>
        <w:rPr>
          <w:rFonts w:cs="Arial"/>
          <w:b/>
        </w:rPr>
        <w:t>Kupující</w:t>
      </w:r>
      <w:r w:rsidRPr="00793743">
        <w:rPr>
          <w:rFonts w:cs="Arial"/>
          <w:b/>
        </w:rPr>
        <w:t xml:space="preserve">: </w:t>
      </w:r>
    </w:p>
    <w:p w:rsidR="00097F3C" w:rsidRDefault="00097F3C" w:rsidP="00097F3C">
      <w:pPr>
        <w:rPr>
          <w:rStyle w:val="tsubjname"/>
          <w:rFonts w:cs="Arial"/>
        </w:rPr>
      </w:pPr>
      <w:r>
        <w:rPr>
          <w:rStyle w:val="tsubjname"/>
          <w:rFonts w:cs="Arial"/>
        </w:rPr>
        <w:t>Plzeňský kraj</w:t>
      </w:r>
    </w:p>
    <w:p w:rsidR="00097F3C" w:rsidRDefault="00097F3C" w:rsidP="00097F3C">
      <w:pPr>
        <w:rPr>
          <w:rStyle w:val="tsubjname"/>
          <w:rFonts w:cs="Arial"/>
        </w:rPr>
      </w:pPr>
      <w:r>
        <w:rPr>
          <w:rStyle w:val="tsubjname"/>
          <w:rFonts w:cs="Arial"/>
        </w:rPr>
        <w:t>Sídlo: Škroupova 1760/18, 301 00 Plzeň</w:t>
      </w:r>
    </w:p>
    <w:p w:rsidR="00097F3C" w:rsidRDefault="00097F3C" w:rsidP="00097F3C">
      <w:pPr>
        <w:rPr>
          <w:rStyle w:val="tsubjname"/>
          <w:rFonts w:cs="Arial"/>
        </w:rPr>
      </w:pPr>
      <w:r>
        <w:rPr>
          <w:rStyle w:val="tsubjname"/>
          <w:rFonts w:cs="Arial"/>
        </w:rPr>
        <w:t>IČ: 70890366</w:t>
      </w:r>
    </w:p>
    <w:p w:rsidR="00097F3C" w:rsidRDefault="00097F3C" w:rsidP="00097F3C">
      <w:pPr>
        <w:rPr>
          <w:rStyle w:val="tsubjname"/>
          <w:rFonts w:cs="Arial"/>
        </w:rPr>
      </w:pPr>
    </w:p>
    <w:p w:rsidR="00097F3C" w:rsidRPr="00C559A9" w:rsidRDefault="00097F3C" w:rsidP="00097F3C">
      <w:pPr>
        <w:rPr>
          <w:rStyle w:val="tsubjname"/>
          <w:rFonts w:cs="Arial"/>
          <w:b/>
        </w:rPr>
      </w:pPr>
      <w:r w:rsidRPr="00C559A9">
        <w:rPr>
          <w:rStyle w:val="tsubjname"/>
          <w:rFonts w:cs="Arial"/>
          <w:b/>
        </w:rPr>
        <w:t>Užívající:</w:t>
      </w:r>
    </w:p>
    <w:p w:rsidR="00097F3C" w:rsidRPr="006C682D" w:rsidRDefault="00506D5E" w:rsidP="00097F3C">
      <w:pPr>
        <w:rPr>
          <w:rFonts w:cs="Arial"/>
        </w:rPr>
      </w:pPr>
      <w:r>
        <w:rPr>
          <w:rStyle w:val="tsubjname"/>
          <w:rFonts w:cs="Arial"/>
        </w:rPr>
        <w:t>Centrální nákup, příspěvková organizace</w:t>
      </w:r>
    </w:p>
    <w:p w:rsidR="00097F3C" w:rsidRPr="006C682D" w:rsidRDefault="00097F3C" w:rsidP="00097F3C">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Sídlo: </w:t>
      </w:r>
      <w:r w:rsidR="00506D5E">
        <w:rPr>
          <w:rFonts w:ascii="Arial" w:hAnsi="Arial" w:cs="Arial"/>
          <w:sz w:val="20"/>
        </w:rPr>
        <w:t>Vejprnická 663/56, 318 00 Plzeň</w:t>
      </w:r>
    </w:p>
    <w:p w:rsidR="00097F3C" w:rsidRPr="006C682D" w:rsidRDefault="00097F3C" w:rsidP="00097F3C">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506D5E">
        <w:rPr>
          <w:rFonts w:ascii="Arial" w:hAnsi="Arial" w:cs="Arial"/>
          <w:sz w:val="20"/>
        </w:rPr>
        <w:t>72046635</w:t>
      </w:r>
    </w:p>
    <w:p w:rsidR="00097F3C" w:rsidRPr="006C682D" w:rsidRDefault="00097F3C" w:rsidP="00097F3C">
      <w:pPr>
        <w:rPr>
          <w:rFonts w:cs="Arial"/>
        </w:rPr>
      </w:pPr>
      <w:r w:rsidRPr="006C682D">
        <w:rPr>
          <w:rFonts w:cs="Arial"/>
        </w:rPr>
        <w:t xml:space="preserve">Statutární zástupce zadavatele: </w:t>
      </w:r>
      <w:r>
        <w:rPr>
          <w:rFonts w:cs="Arial"/>
        </w:rPr>
        <w:t xml:space="preserve">Ing. </w:t>
      </w:r>
      <w:r w:rsidR="00506D5E">
        <w:rPr>
          <w:rFonts w:cs="Arial"/>
        </w:rPr>
        <w:t>Jiří Heran</w:t>
      </w:r>
      <w:r w:rsidRPr="006C682D">
        <w:rPr>
          <w:rFonts w:cs="Arial"/>
        </w:rPr>
        <w:t>, ředitel</w:t>
      </w:r>
    </w:p>
    <w:p w:rsidR="00097F3C" w:rsidRDefault="00097F3C" w:rsidP="00097F3C">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rsidR="0035394B" w:rsidRPr="00793743" w:rsidRDefault="0035394B" w:rsidP="001C0C0C">
      <w:pPr>
        <w:spacing w:before="120" w:after="120"/>
        <w:rPr>
          <w:rFonts w:cs="Arial"/>
        </w:rPr>
      </w:pPr>
      <w:r w:rsidRPr="00793743">
        <w:rPr>
          <w:rFonts w:cs="Arial"/>
        </w:rPr>
        <w:t>a</w:t>
      </w:r>
    </w:p>
    <w:p w:rsidR="0035394B" w:rsidRPr="00793743" w:rsidRDefault="0035394B" w:rsidP="00441619">
      <w:pPr>
        <w:rPr>
          <w:rFonts w:cs="Arial"/>
          <w:b/>
        </w:rPr>
      </w:pPr>
      <w:r>
        <w:rPr>
          <w:rFonts w:cs="Arial"/>
          <w:b/>
        </w:rPr>
        <w:t>Prodávající</w:t>
      </w:r>
      <w:r w:rsidRPr="00793743">
        <w:rPr>
          <w:rFonts w:cs="Arial"/>
          <w:b/>
        </w:rPr>
        <w:t>:</w:t>
      </w:r>
    </w:p>
    <w:p w:rsidR="0035394B" w:rsidRPr="00794DCF" w:rsidRDefault="0035394B" w:rsidP="00441619">
      <w:pPr>
        <w:rPr>
          <w:rFonts w:cs="Arial"/>
        </w:rPr>
      </w:pPr>
      <w:r w:rsidRPr="00794DCF">
        <w:rPr>
          <w:rFonts w:cs="Arial"/>
        </w:rPr>
        <w:t xml:space="preserve">Název: </w:t>
      </w:r>
      <w:r w:rsidR="00794DCF">
        <w:rPr>
          <w:rFonts w:cs="Arial"/>
          <w:bCs/>
        </w:rPr>
        <w:t>Dolák s.r.o.</w:t>
      </w:r>
    </w:p>
    <w:p w:rsidR="0035394B" w:rsidRPr="00794DCF" w:rsidRDefault="0035394B" w:rsidP="00E13AC8">
      <w:pPr>
        <w:rPr>
          <w:rFonts w:cs="Arial"/>
        </w:rPr>
      </w:pPr>
      <w:r w:rsidRPr="00794DCF">
        <w:rPr>
          <w:rFonts w:cs="Arial"/>
        </w:rPr>
        <w:t xml:space="preserve">Sídlo: </w:t>
      </w:r>
      <w:r w:rsidR="00794DCF">
        <w:rPr>
          <w:rFonts w:cs="Arial"/>
          <w:bCs/>
        </w:rPr>
        <w:t>Evropská 126, 261 01 Příbram</w:t>
      </w:r>
    </w:p>
    <w:p w:rsidR="0035394B" w:rsidRPr="00794DCF" w:rsidRDefault="0035394B" w:rsidP="00E13AC8">
      <w:pPr>
        <w:rPr>
          <w:rFonts w:cs="Arial"/>
        </w:rPr>
      </w:pPr>
      <w:r w:rsidRPr="00794DCF">
        <w:rPr>
          <w:rFonts w:cs="Arial"/>
        </w:rPr>
        <w:t xml:space="preserve">IČ: </w:t>
      </w:r>
      <w:r w:rsidR="00794DCF">
        <w:rPr>
          <w:rFonts w:cs="Arial"/>
          <w:bCs/>
        </w:rPr>
        <w:t>256 22 633</w:t>
      </w:r>
    </w:p>
    <w:p w:rsidR="0035394B" w:rsidRPr="00794DCF" w:rsidRDefault="0035394B" w:rsidP="00441619">
      <w:pPr>
        <w:rPr>
          <w:rFonts w:cs="Arial"/>
        </w:rPr>
      </w:pPr>
      <w:r w:rsidRPr="00794DCF">
        <w:rPr>
          <w:rFonts w:cs="Arial"/>
        </w:rPr>
        <w:t xml:space="preserve">Zástupce: </w:t>
      </w:r>
      <w:r w:rsidR="00794DCF">
        <w:rPr>
          <w:rFonts w:cs="Arial"/>
          <w:bCs/>
        </w:rPr>
        <w:t xml:space="preserve">Šárka </w:t>
      </w:r>
      <w:proofErr w:type="spellStart"/>
      <w:r w:rsidR="00794DCF">
        <w:rPr>
          <w:rFonts w:cs="Arial"/>
          <w:bCs/>
        </w:rPr>
        <w:t>Kožmínová</w:t>
      </w:r>
      <w:proofErr w:type="spellEnd"/>
      <w:r w:rsidR="00794DCF">
        <w:rPr>
          <w:rFonts w:cs="Arial"/>
          <w:bCs/>
        </w:rPr>
        <w:t xml:space="preserve">, </w:t>
      </w:r>
      <w:proofErr w:type="spellStart"/>
      <w:r w:rsidR="00794DCF">
        <w:rPr>
          <w:rFonts w:cs="Arial"/>
          <w:bCs/>
        </w:rPr>
        <w:t>DiS</w:t>
      </w:r>
      <w:proofErr w:type="spellEnd"/>
    </w:p>
    <w:p w:rsidR="0035394B" w:rsidRPr="00794DCF" w:rsidRDefault="0035394B" w:rsidP="00441619">
      <w:pPr>
        <w:rPr>
          <w:rFonts w:cs="Arial"/>
        </w:rPr>
      </w:pPr>
      <w:r w:rsidRPr="00794DCF">
        <w:rPr>
          <w:rFonts w:cs="Arial"/>
        </w:rPr>
        <w:t xml:space="preserve">Kontaktní osoba: </w:t>
      </w:r>
      <w:r w:rsidR="00794DCF">
        <w:rPr>
          <w:rFonts w:cs="Arial"/>
          <w:bCs/>
        </w:rPr>
        <w:t xml:space="preserve">Šárka </w:t>
      </w:r>
      <w:proofErr w:type="spellStart"/>
      <w:r w:rsidR="00794DCF">
        <w:rPr>
          <w:rFonts w:cs="Arial"/>
          <w:bCs/>
        </w:rPr>
        <w:t>Kožmínová</w:t>
      </w:r>
      <w:proofErr w:type="spellEnd"/>
      <w:r w:rsidR="00794DCF">
        <w:rPr>
          <w:rFonts w:cs="Arial"/>
          <w:bCs/>
        </w:rPr>
        <w:t xml:space="preserve">, </w:t>
      </w:r>
      <w:proofErr w:type="spellStart"/>
      <w:r w:rsidR="00794DCF">
        <w:rPr>
          <w:rFonts w:cs="Arial"/>
          <w:bCs/>
        </w:rPr>
        <w:t>DiS</w:t>
      </w:r>
      <w:proofErr w:type="spellEnd"/>
    </w:p>
    <w:p w:rsidR="0035394B" w:rsidRPr="00794DCF" w:rsidRDefault="0035394B" w:rsidP="00441619">
      <w:pPr>
        <w:rPr>
          <w:rFonts w:cs="Arial"/>
          <w:bCs/>
        </w:rPr>
      </w:pPr>
      <w:r w:rsidRPr="00794DCF">
        <w:rPr>
          <w:rFonts w:cs="Arial"/>
        </w:rPr>
        <w:t xml:space="preserve">E-mail, telefon: </w:t>
      </w:r>
      <w:hyperlink r:id="rId8" w:history="1">
        <w:r w:rsidR="00794DCF" w:rsidRPr="00C825D6">
          <w:rPr>
            <w:rStyle w:val="Hypertextovodkaz"/>
            <w:rFonts w:cs="Arial"/>
            <w:bCs/>
          </w:rPr>
          <w:t>sarka.kozminova@dolak.cz</w:t>
        </w:r>
      </w:hyperlink>
      <w:r w:rsidR="00794DCF">
        <w:rPr>
          <w:rFonts w:cs="Arial"/>
          <w:bCs/>
        </w:rPr>
        <w:t>, 731 110 555</w:t>
      </w:r>
    </w:p>
    <w:p w:rsidR="0035394B" w:rsidRPr="00794DCF" w:rsidRDefault="0035394B" w:rsidP="00E13AC8">
      <w:pPr>
        <w:rPr>
          <w:rFonts w:cs="Arial"/>
        </w:rPr>
      </w:pPr>
      <w:r w:rsidRPr="00794DCF">
        <w:rPr>
          <w:rFonts w:cs="Arial"/>
          <w:bCs/>
        </w:rPr>
        <w:t xml:space="preserve">Bankovní spojení: </w:t>
      </w:r>
      <w:r w:rsidR="00794DCF">
        <w:rPr>
          <w:rFonts w:cs="Arial"/>
          <w:bCs/>
        </w:rPr>
        <w:t xml:space="preserve">2041111013/8040, </w:t>
      </w:r>
      <w:proofErr w:type="spellStart"/>
      <w:r w:rsidR="00794DCF">
        <w:rPr>
          <w:rFonts w:cs="Arial"/>
          <w:bCs/>
        </w:rPr>
        <w:t>Oberbank</w:t>
      </w:r>
      <w:proofErr w:type="spellEnd"/>
      <w:r w:rsidR="00794DCF">
        <w:rPr>
          <w:rFonts w:cs="Arial"/>
          <w:bCs/>
        </w:rPr>
        <w:t xml:space="preserve"> AG pobočka Česká republika</w:t>
      </w:r>
    </w:p>
    <w:p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rsidR="0035394B" w:rsidRPr="00793743" w:rsidRDefault="0035394B" w:rsidP="00441619">
      <w:pPr>
        <w:rPr>
          <w:rFonts w:cs="Arial"/>
        </w:rPr>
      </w:pPr>
      <w:r w:rsidRPr="00793743">
        <w:rPr>
          <w:rFonts w:cs="Arial"/>
        </w:rPr>
        <w:t>uzavřeli níže uvedeného dne, měsíce a roku tuto smlouvu:</w:t>
      </w:r>
    </w:p>
    <w:p w:rsidR="0035394B" w:rsidRDefault="0035394B" w:rsidP="00294B8B">
      <w:pPr>
        <w:autoSpaceDE w:val="0"/>
        <w:autoSpaceDN w:val="0"/>
        <w:adjustRightInd w:val="0"/>
        <w:rPr>
          <w:rFonts w:cs="Arial"/>
          <w:b/>
          <w:bCs/>
        </w:rPr>
      </w:pPr>
    </w:p>
    <w:p w:rsidR="0035394B" w:rsidRDefault="0035394B" w:rsidP="00294B8B">
      <w:pPr>
        <w:autoSpaceDE w:val="0"/>
        <w:autoSpaceDN w:val="0"/>
        <w:adjustRightInd w:val="0"/>
        <w:rPr>
          <w:rFonts w:cs="Arial"/>
          <w:b/>
          <w:bCs/>
        </w:rPr>
      </w:pPr>
    </w:p>
    <w:p w:rsidR="0035394B" w:rsidRPr="00504F47" w:rsidRDefault="0035394B" w:rsidP="002D57E8">
      <w:pPr>
        <w:spacing w:after="120"/>
        <w:jc w:val="center"/>
        <w:rPr>
          <w:rFonts w:cs="Arial"/>
          <w:b/>
        </w:rPr>
      </w:pPr>
      <w:r w:rsidRPr="00504F47">
        <w:rPr>
          <w:rFonts w:cs="Arial"/>
          <w:b/>
        </w:rPr>
        <w:t>I. PŘEDMĚT SMLOUVY</w:t>
      </w:r>
    </w:p>
    <w:p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Předmětem této smlouvy je dodávka </w:t>
      </w:r>
      <w:r w:rsidR="006B6269">
        <w:rPr>
          <w:rFonts w:ascii="Arial" w:hAnsi="Arial" w:cs="Arial"/>
          <w:b/>
          <w:sz w:val="20"/>
        </w:rPr>
        <w:t>automobilu</w:t>
      </w:r>
      <w:r w:rsidRPr="00504F47">
        <w:rPr>
          <w:rFonts w:cs="Arial"/>
          <w:b/>
        </w:rPr>
        <w:t xml:space="preserve"> </w:t>
      </w:r>
      <w:r w:rsidRPr="00504F47">
        <w:rPr>
          <w:rFonts w:ascii="Arial" w:hAnsi="Arial" w:cs="Arial"/>
          <w:sz w:val="20"/>
          <w:szCs w:val="20"/>
        </w:rPr>
        <w:t>na základě veřejné zakázky s názvem „</w:t>
      </w:r>
      <w:r w:rsidR="00506D5E">
        <w:rPr>
          <w:rFonts w:ascii="Arial" w:hAnsi="Arial" w:cs="Arial"/>
          <w:b/>
          <w:sz w:val="20"/>
          <w:szCs w:val="20"/>
        </w:rPr>
        <w:t>Osobní automobil pro CNPK</w:t>
      </w:r>
      <w:r w:rsidRPr="00504F47">
        <w:rPr>
          <w:rFonts w:ascii="Arial" w:hAnsi="Arial" w:cs="Arial"/>
          <w:sz w:val="20"/>
          <w:szCs w:val="20"/>
        </w:rPr>
        <w:t xml:space="preserve">“ zadávané </w:t>
      </w:r>
      <w:r w:rsidR="00431242">
        <w:rPr>
          <w:rFonts w:ascii="Arial" w:hAnsi="Arial" w:cs="Arial"/>
          <w:sz w:val="20"/>
          <w:szCs w:val="20"/>
        </w:rPr>
        <w:t>mimo působnost</w:t>
      </w:r>
      <w:r w:rsidRPr="00504F47">
        <w:rPr>
          <w:rFonts w:ascii="Arial" w:hAnsi="Arial" w:cs="Arial"/>
          <w:bCs/>
          <w:color w:val="010000"/>
          <w:sz w:val="20"/>
          <w:szCs w:val="20"/>
        </w:rPr>
        <w:t xml:space="preserve"> zákona č. 137/2006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dodávka </w:t>
      </w:r>
      <w:r w:rsidR="006B6269" w:rsidRPr="000D491F">
        <w:rPr>
          <w:rFonts w:ascii="Arial" w:hAnsi="Arial" w:cs="Arial"/>
          <w:sz w:val="20"/>
          <w:szCs w:val="20"/>
        </w:rPr>
        <w:t>automobilu</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Pr="000D491F">
        <w:rPr>
          <w:rFonts w:ascii="Arial" w:hAnsi="Arial" w:cs="Arial"/>
          <w:sz w:val="20"/>
          <w:szCs w:val="20"/>
        </w:rPr>
        <w:t>uvedené v Příloze č. 1 této Smlouvy</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066221">
        <w:rPr>
          <w:rFonts w:ascii="Arial" w:hAnsi="Arial" w:cs="Arial"/>
          <w:b/>
          <w:color w:val="010000"/>
          <w:sz w:val="20"/>
        </w:rPr>
        <w:t>12</w:t>
      </w:r>
      <w:r w:rsidR="00B33B06">
        <w:rPr>
          <w:rFonts w:ascii="Arial" w:hAnsi="Arial" w:cs="Arial"/>
          <w:b/>
          <w:color w:val="010000"/>
          <w:sz w:val="20"/>
        </w:rPr>
        <w:t xml:space="preserve"> </w:t>
      </w:r>
      <w:r w:rsidR="00066221">
        <w:rPr>
          <w:rFonts w:ascii="Arial" w:hAnsi="Arial" w:cs="Arial"/>
          <w:b/>
          <w:color w:val="010000"/>
          <w:sz w:val="20"/>
        </w:rPr>
        <w:t>týdnů</w:t>
      </w:r>
      <w:r w:rsidR="00F47376" w:rsidRPr="00C353BB">
        <w:rPr>
          <w:rFonts w:ascii="Arial" w:hAnsi="Arial" w:cs="Arial"/>
          <w:color w:val="010000"/>
          <w:sz w:val="20"/>
        </w:rPr>
        <w:t xml:space="preserve"> od podpisu smlouvy</w:t>
      </w:r>
      <w:r w:rsidR="000D491F" w:rsidRPr="00C353BB">
        <w:rPr>
          <w:rFonts w:ascii="Arial" w:hAnsi="Arial" w:cs="Arial"/>
          <w:color w:val="010000"/>
          <w:sz w:val="20"/>
        </w:rPr>
        <w:t>.</w:t>
      </w:r>
    </w:p>
    <w:p w:rsidR="0035394B" w:rsidRPr="00101847" w:rsidRDefault="0035394B" w:rsidP="00773DAE">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sz w:val="20"/>
          <w:szCs w:val="20"/>
        </w:rPr>
      </w:pPr>
      <w:r w:rsidRPr="00101847">
        <w:rPr>
          <w:rFonts w:ascii="Arial" w:hAnsi="Arial" w:cs="Arial"/>
          <w:sz w:val="20"/>
          <w:szCs w:val="20"/>
        </w:rPr>
        <w:t xml:space="preserve">Místo plnění: </w:t>
      </w:r>
      <w:r w:rsidR="00066221">
        <w:rPr>
          <w:rFonts w:ascii="Arial" w:hAnsi="Arial" w:cs="Arial"/>
          <w:sz w:val="20"/>
          <w:szCs w:val="20"/>
        </w:rPr>
        <w:t>Centrální nákup, příspěvková organizace, Vejprnická 663/56, 318 00 Plzeň</w:t>
      </w:r>
      <w:r w:rsidR="00575F20">
        <w:rPr>
          <w:rFonts w:ascii="Arial" w:hAnsi="Arial" w:cs="Arial"/>
          <w:sz w:val="20"/>
          <w:szCs w:val="20"/>
        </w:rPr>
        <w:t>.</w:t>
      </w:r>
    </w:p>
    <w:p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rsidR="0035394B" w:rsidRPr="00794DCF" w:rsidRDefault="00794DCF" w:rsidP="00AE0273">
      <w:pPr>
        <w:autoSpaceDE w:val="0"/>
        <w:autoSpaceDN w:val="0"/>
        <w:adjustRightInd w:val="0"/>
        <w:spacing w:after="120"/>
        <w:ind w:left="360"/>
        <w:rPr>
          <w:rFonts w:cs="Arial"/>
        </w:rPr>
      </w:pPr>
      <w:r>
        <w:rPr>
          <w:rFonts w:cs="Arial"/>
          <w:b/>
          <w:bCs/>
        </w:rPr>
        <w:t>323.847,92</w:t>
      </w:r>
      <w:r w:rsidR="0035394B" w:rsidRPr="00794DCF">
        <w:rPr>
          <w:rFonts w:cs="Arial"/>
        </w:rPr>
        <w:t xml:space="preserve"> Kč bez DPH</w:t>
      </w:r>
    </w:p>
    <w:p w:rsidR="0035394B" w:rsidRPr="00794DCF" w:rsidRDefault="00794DCF" w:rsidP="000D491F">
      <w:pPr>
        <w:autoSpaceDE w:val="0"/>
        <w:autoSpaceDN w:val="0"/>
        <w:adjustRightInd w:val="0"/>
        <w:spacing w:after="120"/>
        <w:ind w:firstLine="360"/>
        <w:rPr>
          <w:rFonts w:cs="Arial"/>
        </w:rPr>
      </w:pPr>
      <w:r>
        <w:rPr>
          <w:rFonts w:cs="Arial"/>
          <w:b/>
          <w:bCs/>
        </w:rPr>
        <w:t>68.008,08</w:t>
      </w:r>
      <w:r w:rsidR="0035394B" w:rsidRPr="00794DCF">
        <w:rPr>
          <w:rFonts w:cs="Arial"/>
          <w:b/>
          <w:bCs/>
        </w:rPr>
        <w:t xml:space="preserve"> </w:t>
      </w:r>
      <w:r w:rsidR="0035394B" w:rsidRPr="00794DCF">
        <w:rPr>
          <w:rFonts w:cs="Arial"/>
          <w:bCs/>
        </w:rPr>
        <w:t xml:space="preserve">Kč </w:t>
      </w:r>
      <w:r w:rsidR="0035394B" w:rsidRPr="00794DCF">
        <w:rPr>
          <w:rFonts w:cs="Arial"/>
        </w:rPr>
        <w:t>DPH</w:t>
      </w:r>
    </w:p>
    <w:p w:rsidR="0035394B" w:rsidRPr="00794DCF" w:rsidRDefault="00794DCF" w:rsidP="00AE0273">
      <w:pPr>
        <w:autoSpaceDE w:val="0"/>
        <w:autoSpaceDN w:val="0"/>
        <w:adjustRightInd w:val="0"/>
        <w:spacing w:after="120"/>
        <w:ind w:left="360"/>
        <w:rPr>
          <w:rFonts w:cs="Arial"/>
        </w:rPr>
      </w:pPr>
      <w:r>
        <w:rPr>
          <w:rFonts w:cs="Arial"/>
          <w:b/>
          <w:bCs/>
        </w:rPr>
        <w:t>391.856,00</w:t>
      </w:r>
      <w:r w:rsidR="0035394B" w:rsidRPr="00794DCF">
        <w:rPr>
          <w:rFonts w:cs="Arial"/>
        </w:rPr>
        <w:t xml:space="preserve"> Kč s DPH</w:t>
      </w:r>
    </w:p>
    <w:p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rsidR="0035394B" w:rsidRPr="00504F47" w:rsidRDefault="0035394B" w:rsidP="00773DAE">
      <w:pPr>
        <w:spacing w:after="120"/>
        <w:rPr>
          <w:rFonts w:cs="Arial"/>
          <w:b/>
          <w:highlight w:val="yellow"/>
        </w:rPr>
      </w:pPr>
    </w:p>
    <w:p w:rsidR="0035394B" w:rsidRPr="00903A20" w:rsidRDefault="0035394B" w:rsidP="00584E9D">
      <w:pPr>
        <w:spacing w:after="120"/>
        <w:jc w:val="center"/>
        <w:rPr>
          <w:rFonts w:cs="Arial"/>
          <w:b/>
        </w:rPr>
      </w:pPr>
      <w:r w:rsidRPr="00903A20">
        <w:rPr>
          <w:rFonts w:cs="Arial"/>
          <w:b/>
        </w:rPr>
        <w:t>IV. PŘEDÁNÍ A PŘEVZETÍ ZBOŽÍ</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w:t>
      </w:r>
      <w:r w:rsidRPr="00903A20">
        <w:rPr>
          <w:rFonts w:ascii="Arial" w:hAnsi="Arial" w:cs="Arial"/>
          <w:sz w:val="20"/>
          <w:szCs w:val="20"/>
        </w:rPr>
        <w:lastRenderedPageBreak/>
        <w:t>Kupujícího.  Prodávající 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rsidR="0035394B" w:rsidRPr="00504F47" w:rsidRDefault="0035394B" w:rsidP="00773DAE">
      <w:pPr>
        <w:spacing w:after="120"/>
        <w:rPr>
          <w:rFonts w:cs="Arial"/>
          <w:b/>
          <w:highlight w:val="yellow"/>
        </w:rPr>
      </w:pPr>
    </w:p>
    <w:p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Prodávající poskytuje Kupu</w:t>
      </w:r>
      <w:r w:rsidRPr="00794DCF">
        <w:rPr>
          <w:rFonts w:ascii="Arial" w:hAnsi="Arial" w:cs="Arial"/>
          <w:b w:val="0"/>
          <w:sz w:val="20"/>
          <w:szCs w:val="20"/>
        </w:rPr>
        <w:t xml:space="preserve">jícímu na dodávané Zboží záruku v délce trvání: </w:t>
      </w:r>
      <w:r w:rsidR="00794DCF" w:rsidRPr="00794DCF">
        <w:rPr>
          <w:rFonts w:ascii="Arial" w:hAnsi="Arial" w:cs="Arial"/>
          <w:sz w:val="20"/>
          <w:szCs w:val="20"/>
        </w:rPr>
        <w:t>3 roky nebo 100 000 km dle toho, co nastane dříve</w:t>
      </w:r>
      <w:r w:rsidRPr="004D45EE">
        <w:rPr>
          <w:rFonts w:ascii="Arial" w:hAnsi="Arial" w:cs="Arial"/>
          <w:b w:val="0"/>
          <w:sz w:val="20"/>
          <w:szCs w:val="20"/>
        </w:rPr>
        <w:t xml:space="preserve">. </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00794DCF">
        <w:rPr>
          <w:rFonts w:ascii="Arial" w:hAnsi="Arial" w:cs="Arial"/>
          <w:sz w:val="20"/>
          <w:szCs w:val="20"/>
        </w:rPr>
        <w:t xml:space="preserve">Šárka </w:t>
      </w:r>
      <w:proofErr w:type="spellStart"/>
      <w:r w:rsidR="00794DCF">
        <w:rPr>
          <w:rFonts w:ascii="Arial" w:hAnsi="Arial" w:cs="Arial"/>
          <w:sz w:val="20"/>
          <w:szCs w:val="20"/>
        </w:rPr>
        <w:t>Kožmínova</w:t>
      </w:r>
      <w:proofErr w:type="spellEnd"/>
      <w:r w:rsidR="00794DCF">
        <w:rPr>
          <w:rFonts w:ascii="Arial" w:hAnsi="Arial" w:cs="Arial"/>
          <w:sz w:val="20"/>
          <w:szCs w:val="20"/>
        </w:rPr>
        <w:t xml:space="preserve">, </w:t>
      </w:r>
      <w:proofErr w:type="spellStart"/>
      <w:r w:rsidR="00794DCF">
        <w:rPr>
          <w:rFonts w:ascii="Arial" w:hAnsi="Arial" w:cs="Arial"/>
          <w:sz w:val="20"/>
          <w:szCs w:val="20"/>
        </w:rPr>
        <w:t>DiS</w:t>
      </w:r>
      <w:proofErr w:type="spellEnd"/>
      <w:r w:rsidR="00794DCF">
        <w:rPr>
          <w:rFonts w:ascii="Arial" w:hAnsi="Arial" w:cs="Arial"/>
          <w:sz w:val="20"/>
          <w:szCs w:val="20"/>
        </w:rPr>
        <w:t>, 731 110 555, sarka.kozminova@dolak.cz</w:t>
      </w:r>
    </w:p>
    <w:p w:rsidR="0035394B" w:rsidRPr="004D45EE" w:rsidRDefault="0035394B" w:rsidP="00136377">
      <w:pPr>
        <w:autoSpaceDE w:val="0"/>
        <w:autoSpaceDN w:val="0"/>
        <w:adjustRightInd w:val="0"/>
        <w:spacing w:after="120"/>
        <w:rPr>
          <w:rFonts w:cs="Arial"/>
        </w:rPr>
      </w:pPr>
    </w:p>
    <w:p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rsidR="0035394B" w:rsidRPr="00504F47" w:rsidRDefault="0035394B" w:rsidP="007826CE">
      <w:pPr>
        <w:autoSpaceDE w:val="0"/>
        <w:autoSpaceDN w:val="0"/>
        <w:adjustRightInd w:val="0"/>
        <w:rPr>
          <w:rFonts w:cs="Arial"/>
          <w:highlight w:val="yellow"/>
        </w:rPr>
      </w:pPr>
    </w:p>
    <w:p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rsidR="0035394B" w:rsidRPr="002A7AB7" w:rsidRDefault="002D4E57"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V případě nedodržení lhůty pro vyřízení záruční opravy, a zároveň neposkytnutí Kupujícímu za vadné Zboží zdarma náhradní řešení o stejných nebo vyšších technických parametrech, bude kupující uplatňovat vůči prodávajícímu smluvní pokutu ve výši 500,- Kč za každý započatý den prodlení prodávajícího s odstraněním nahlášené závady, maximálně však do výše 100 % pořizovací ceny Zboží.  Zaplacením smluvní pokuty nezaniká povinnost prodávajícího závazek splnit a není tím dotčeno právo kupujícího na náhradu škody, která nesplněním povinnosti vznikla</w:t>
      </w:r>
      <w:r w:rsidR="0035394B" w:rsidRPr="002A7AB7">
        <w:rPr>
          <w:rFonts w:ascii="Arial" w:hAnsi="Arial" w:cs="Arial"/>
          <w:b w:val="0"/>
          <w:sz w:val="20"/>
          <w:szCs w:val="20"/>
        </w:rPr>
        <w:t>.</w:t>
      </w: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rsidR="0035394B" w:rsidRPr="002A7AB7" w:rsidRDefault="0035394B" w:rsidP="00136377">
      <w:pPr>
        <w:autoSpaceDE w:val="0"/>
        <w:autoSpaceDN w:val="0"/>
        <w:adjustRightInd w:val="0"/>
        <w:spacing w:after="120"/>
        <w:rPr>
          <w:rFonts w:cs="Arial"/>
        </w:rPr>
      </w:pPr>
    </w:p>
    <w:p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35394B" w:rsidRPr="002A7AB7" w:rsidRDefault="0035394B" w:rsidP="00136377">
      <w:pPr>
        <w:autoSpaceDE w:val="0"/>
        <w:autoSpaceDN w:val="0"/>
        <w:adjustRightInd w:val="0"/>
        <w:spacing w:after="120"/>
        <w:rPr>
          <w:rFonts w:cs="Arial"/>
        </w:rPr>
      </w:pPr>
    </w:p>
    <w:p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lastRenderedPageBreak/>
        <w:t xml:space="preserve">Vztahuje-li se důvod neplatnosti na některé ustanovení Smlouvy, je neplatným pouze toto ustanovení, pokud z jeho povahy, obsahu anebo z okolností, za nichž bylo sjednáno, nevyplývá, že jej nelze oddělit od ostatního obsahu Smlouvy.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w:t>
      </w:r>
      <w:r w:rsidR="00097F3C">
        <w:rPr>
          <w:sz w:val="20"/>
          <w:szCs w:val="20"/>
        </w:rPr>
        <w:t>dvou</w:t>
      </w:r>
      <w:r w:rsidRPr="002A7AB7">
        <w:rPr>
          <w:sz w:val="20"/>
          <w:szCs w:val="20"/>
        </w:rPr>
        <w:t xml:space="preserve"> stejnopisech s platností originálu, přičemž Kupující obdrží </w:t>
      </w:r>
      <w:r w:rsidR="00097F3C">
        <w:rPr>
          <w:sz w:val="20"/>
          <w:szCs w:val="20"/>
        </w:rPr>
        <w:t>jedno</w:t>
      </w:r>
      <w:r w:rsidRPr="002A7AB7">
        <w:rPr>
          <w:sz w:val="20"/>
          <w:szCs w:val="20"/>
        </w:rPr>
        <w:t xml:space="preserve"> a Prodávající jedno vyhotovení. </w:t>
      </w:r>
    </w:p>
    <w:p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rsidR="0035394B" w:rsidRPr="002A7AB7" w:rsidRDefault="0035394B" w:rsidP="00136377">
      <w:pPr>
        <w:pStyle w:val="Default"/>
        <w:numPr>
          <w:ilvl w:val="0"/>
          <w:numId w:val="31"/>
        </w:numPr>
        <w:spacing w:after="120"/>
        <w:jc w:val="both"/>
        <w:rPr>
          <w:sz w:val="20"/>
          <w:szCs w:val="20"/>
        </w:rPr>
      </w:pPr>
      <w:r w:rsidRPr="002A7AB7">
        <w:rPr>
          <w:sz w:val="20"/>
          <w:szCs w:val="20"/>
        </w:rPr>
        <w:t>Smluvní strany souhlasí s tím, aby tato uzavřená smlouva vč. jejích změn a dodatků byla uveřejněna na profilu zadavatele v souladu s § 147a zákona č. 137/2006 Sb., o veřejných zakázkách, v platném znění.</w:t>
      </w:r>
    </w:p>
    <w:p w:rsidR="0035394B" w:rsidRPr="002A7AB7" w:rsidRDefault="0035394B" w:rsidP="00945039">
      <w:pPr>
        <w:autoSpaceDE w:val="0"/>
        <w:autoSpaceDN w:val="0"/>
        <w:adjustRightInd w:val="0"/>
        <w:ind w:left="426" w:hanging="426"/>
        <w:rPr>
          <w:rFonts w:cs="Arial"/>
        </w:rPr>
      </w:pPr>
    </w:p>
    <w:p w:rsidR="0035394B" w:rsidRPr="002A7AB7" w:rsidRDefault="0035394B" w:rsidP="007826CE">
      <w:pPr>
        <w:pStyle w:val="Default"/>
        <w:jc w:val="center"/>
        <w:rPr>
          <w:b/>
          <w:sz w:val="20"/>
          <w:szCs w:val="20"/>
        </w:rPr>
      </w:pPr>
      <w:r w:rsidRPr="002A7AB7">
        <w:rPr>
          <w:b/>
          <w:sz w:val="20"/>
          <w:szCs w:val="20"/>
        </w:rPr>
        <w:t>X. PŘÍLOHY, KTERÉ TVOŘÍ NEDÍLNOU SOUČÁST SMLOUVY</w:t>
      </w:r>
    </w:p>
    <w:p w:rsidR="0035394B" w:rsidRPr="00504F47" w:rsidRDefault="0035394B" w:rsidP="007826CE">
      <w:pPr>
        <w:pStyle w:val="Default"/>
        <w:jc w:val="center"/>
        <w:rPr>
          <w:b/>
          <w:sz w:val="20"/>
          <w:szCs w:val="20"/>
          <w:highlight w:val="yellow"/>
        </w:rPr>
      </w:pPr>
    </w:p>
    <w:p w:rsidR="0035394B" w:rsidRPr="002A7AB7" w:rsidRDefault="004B7B6A" w:rsidP="00945039">
      <w:pPr>
        <w:pStyle w:val="Default"/>
        <w:numPr>
          <w:ilvl w:val="0"/>
          <w:numId w:val="3"/>
        </w:numPr>
        <w:ind w:left="426" w:hanging="426"/>
        <w:jc w:val="both"/>
        <w:rPr>
          <w:sz w:val="20"/>
          <w:szCs w:val="20"/>
        </w:rPr>
      </w:pPr>
      <w:r>
        <w:rPr>
          <w:sz w:val="20"/>
          <w:szCs w:val="20"/>
        </w:rPr>
        <w:t>Specifikace automobilu</w:t>
      </w: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89"/>
        <w:gridCol w:w="4889"/>
      </w:tblGrid>
      <w:tr w:rsidR="0035394B" w:rsidRPr="00504F47" w:rsidTr="003A75A3">
        <w:trPr>
          <w:trHeight w:val="85"/>
        </w:trPr>
        <w:tc>
          <w:tcPr>
            <w:tcW w:w="4889" w:type="dxa"/>
            <w:vAlign w:val="bottom"/>
          </w:tcPr>
          <w:p w:rsidR="0035394B" w:rsidRPr="002A7AB7" w:rsidRDefault="0035394B" w:rsidP="00103AE9">
            <w:pPr>
              <w:tabs>
                <w:tab w:val="left" w:pos="6285"/>
                <w:tab w:val="right" w:pos="9638"/>
              </w:tabs>
              <w:jc w:val="center"/>
              <w:rPr>
                <w:rFonts w:cs="Arial"/>
              </w:rPr>
            </w:pPr>
            <w:r w:rsidRPr="002A7AB7">
              <w:rPr>
                <w:rFonts w:cs="Arial"/>
              </w:rPr>
              <w:t>V</w:t>
            </w:r>
            <w:r w:rsidR="007E024B">
              <w:rPr>
                <w:rFonts w:cs="Arial"/>
              </w:rPr>
              <w:t> </w:t>
            </w:r>
            <w:r w:rsidR="00066221">
              <w:rPr>
                <w:rFonts w:cs="Arial"/>
              </w:rPr>
              <w:t>Plzni</w:t>
            </w:r>
            <w:r w:rsidRPr="002A7AB7">
              <w:rPr>
                <w:rFonts w:cs="Arial"/>
              </w:rPr>
              <w:t xml:space="preserve"> dne</w:t>
            </w:r>
            <w:r w:rsidR="00103AE9">
              <w:rPr>
                <w:rFonts w:cs="Arial"/>
              </w:rPr>
              <w:t xml:space="preserve"> 27. 7. </w:t>
            </w:r>
            <w:r w:rsidRPr="002A7AB7">
              <w:rPr>
                <w:rFonts w:cs="Arial"/>
              </w:rPr>
              <w:t>201</w:t>
            </w:r>
            <w:r w:rsidR="007E024B">
              <w:rPr>
                <w:rFonts w:cs="Arial"/>
              </w:rPr>
              <w:t>6</w:t>
            </w:r>
          </w:p>
        </w:tc>
        <w:tc>
          <w:tcPr>
            <w:tcW w:w="4889" w:type="dxa"/>
            <w:vAlign w:val="bottom"/>
          </w:tcPr>
          <w:p w:rsidR="0035394B" w:rsidRPr="00794DCF" w:rsidRDefault="005F2BB0" w:rsidP="00103AE9">
            <w:pPr>
              <w:tabs>
                <w:tab w:val="left" w:pos="6285"/>
                <w:tab w:val="right" w:pos="9638"/>
              </w:tabs>
              <w:jc w:val="center"/>
              <w:rPr>
                <w:rFonts w:cs="Arial"/>
              </w:rPr>
            </w:pPr>
            <w:r w:rsidRPr="00794DCF">
              <w:rPr>
                <w:rFonts w:cs="Arial"/>
              </w:rPr>
              <w:t>V</w:t>
            </w:r>
            <w:r w:rsidR="0035394B" w:rsidRPr="00794DCF">
              <w:rPr>
                <w:rFonts w:cs="Arial"/>
                <w:b/>
                <w:bCs/>
              </w:rPr>
              <w:t xml:space="preserve"> </w:t>
            </w:r>
            <w:r w:rsidR="00794DCF" w:rsidRPr="00794DCF">
              <w:rPr>
                <w:rFonts w:cs="Arial"/>
                <w:bCs/>
              </w:rPr>
              <w:t>Příbrami</w:t>
            </w:r>
            <w:r w:rsidR="0035394B" w:rsidRPr="00794DCF">
              <w:rPr>
                <w:rFonts w:cs="Arial"/>
              </w:rPr>
              <w:t xml:space="preserve"> dne</w:t>
            </w:r>
            <w:r w:rsidR="00103AE9">
              <w:rPr>
                <w:rFonts w:cs="Arial"/>
              </w:rPr>
              <w:t xml:space="preserve"> 21. 7. </w:t>
            </w:r>
            <w:bookmarkStart w:id="0" w:name="_GoBack"/>
            <w:bookmarkEnd w:id="0"/>
            <w:r w:rsidR="0035394B" w:rsidRPr="00794DCF">
              <w:rPr>
                <w:rFonts w:cs="Arial"/>
              </w:rPr>
              <w:t>201</w:t>
            </w:r>
            <w:r w:rsidR="007E024B" w:rsidRPr="00794DCF">
              <w:rPr>
                <w:rFonts w:cs="Arial"/>
              </w:rPr>
              <w:t>6</w:t>
            </w:r>
          </w:p>
        </w:tc>
      </w:tr>
      <w:tr w:rsidR="0035394B" w:rsidRPr="00504F47" w:rsidTr="003A75A3">
        <w:trPr>
          <w:trHeight w:val="1651"/>
        </w:trPr>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rsidR="0035394B" w:rsidRPr="00794DCF" w:rsidRDefault="0035394B" w:rsidP="003A75A3">
            <w:pPr>
              <w:tabs>
                <w:tab w:val="left" w:pos="6285"/>
                <w:tab w:val="right" w:pos="9638"/>
              </w:tabs>
              <w:jc w:val="center"/>
              <w:rPr>
                <w:rFonts w:cs="Arial"/>
              </w:rPr>
            </w:pPr>
            <w:r w:rsidRPr="00794DCF">
              <w:rPr>
                <w:rFonts w:cs="Arial"/>
              </w:rPr>
              <w:t>..............................................................................</w:t>
            </w:r>
          </w:p>
        </w:tc>
      </w:tr>
      <w:tr w:rsidR="0035394B" w:rsidRPr="00504F47" w:rsidTr="003A75A3">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rsidR="0035394B" w:rsidRPr="00794DCF" w:rsidRDefault="0035394B" w:rsidP="003A75A3">
            <w:pPr>
              <w:tabs>
                <w:tab w:val="left" w:pos="6285"/>
                <w:tab w:val="right" w:pos="9638"/>
              </w:tabs>
              <w:jc w:val="center"/>
              <w:rPr>
                <w:rFonts w:cs="Arial"/>
              </w:rPr>
            </w:pPr>
            <w:r w:rsidRPr="00794DCF">
              <w:rPr>
                <w:rFonts w:cs="Arial"/>
              </w:rPr>
              <w:t>Za Prodávajícího</w:t>
            </w:r>
          </w:p>
        </w:tc>
      </w:tr>
      <w:tr w:rsidR="00431242" w:rsidRPr="00504F47" w:rsidTr="007E024B">
        <w:tc>
          <w:tcPr>
            <w:tcW w:w="4889" w:type="dxa"/>
            <w:vAlign w:val="bottom"/>
          </w:tcPr>
          <w:p w:rsidR="00431242" w:rsidRPr="002A7AB7" w:rsidRDefault="00066221" w:rsidP="00F47376">
            <w:pPr>
              <w:tabs>
                <w:tab w:val="left" w:pos="6285"/>
                <w:tab w:val="right" w:pos="9638"/>
              </w:tabs>
              <w:jc w:val="center"/>
              <w:rPr>
                <w:rFonts w:cs="Arial"/>
              </w:rPr>
            </w:pPr>
            <w:r>
              <w:rPr>
                <w:rFonts w:cs="Arial"/>
                <w:b/>
                <w:bCs/>
              </w:rPr>
              <w:t>Centrální nákup, příspěvková organizace</w:t>
            </w:r>
          </w:p>
        </w:tc>
        <w:tc>
          <w:tcPr>
            <w:tcW w:w="4889" w:type="dxa"/>
            <w:vAlign w:val="center"/>
          </w:tcPr>
          <w:p w:rsidR="00431242" w:rsidRPr="00794DCF" w:rsidRDefault="00794DCF" w:rsidP="00584658">
            <w:pPr>
              <w:jc w:val="center"/>
              <w:rPr>
                <w:rFonts w:cs="Arial"/>
                <w:b/>
              </w:rPr>
            </w:pPr>
            <w:r w:rsidRPr="00794DCF">
              <w:rPr>
                <w:rFonts w:cs="Arial"/>
                <w:b/>
              </w:rPr>
              <w:t>Dolák s.r.o.</w:t>
            </w:r>
          </w:p>
        </w:tc>
      </w:tr>
      <w:tr w:rsidR="00431242" w:rsidRPr="00504F47" w:rsidTr="003A75A3">
        <w:tc>
          <w:tcPr>
            <w:tcW w:w="4889" w:type="dxa"/>
            <w:vAlign w:val="bottom"/>
          </w:tcPr>
          <w:p w:rsidR="00431242" w:rsidRPr="002A7AB7" w:rsidRDefault="00066221" w:rsidP="00097F3C">
            <w:pPr>
              <w:tabs>
                <w:tab w:val="left" w:pos="6285"/>
                <w:tab w:val="right" w:pos="9638"/>
              </w:tabs>
              <w:jc w:val="center"/>
              <w:rPr>
                <w:rFonts w:cs="Arial"/>
              </w:rPr>
            </w:pPr>
            <w:r>
              <w:rPr>
                <w:rFonts w:cs="Arial"/>
              </w:rPr>
              <w:t>Ing. Jiří Heran</w:t>
            </w:r>
          </w:p>
        </w:tc>
        <w:tc>
          <w:tcPr>
            <w:tcW w:w="4889" w:type="dxa"/>
            <w:vAlign w:val="bottom"/>
          </w:tcPr>
          <w:p w:rsidR="00431242" w:rsidRPr="00794DCF" w:rsidRDefault="00794DCF" w:rsidP="00584658">
            <w:pPr>
              <w:tabs>
                <w:tab w:val="left" w:pos="6285"/>
                <w:tab w:val="right" w:pos="9638"/>
              </w:tabs>
              <w:jc w:val="center"/>
              <w:rPr>
                <w:rFonts w:cs="Arial"/>
              </w:rPr>
            </w:pPr>
            <w:r w:rsidRPr="00794DCF">
              <w:rPr>
                <w:rFonts w:cs="Arial"/>
              </w:rPr>
              <w:t xml:space="preserve">Šárka </w:t>
            </w:r>
            <w:proofErr w:type="spellStart"/>
            <w:r w:rsidRPr="00794DCF">
              <w:rPr>
                <w:rFonts w:cs="Arial"/>
              </w:rPr>
              <w:t>Kožmínová</w:t>
            </w:r>
            <w:proofErr w:type="spellEnd"/>
            <w:r w:rsidRPr="00794DCF">
              <w:rPr>
                <w:rFonts w:cs="Arial"/>
              </w:rPr>
              <w:t xml:space="preserve">, </w:t>
            </w:r>
            <w:proofErr w:type="spellStart"/>
            <w:r w:rsidRPr="00794DCF">
              <w:rPr>
                <w:rFonts w:cs="Arial"/>
              </w:rPr>
              <w:t>DiS</w:t>
            </w:r>
            <w:proofErr w:type="spellEnd"/>
          </w:p>
        </w:tc>
      </w:tr>
      <w:tr w:rsidR="00431242" w:rsidRPr="008964D5" w:rsidTr="003A75A3">
        <w:tc>
          <w:tcPr>
            <w:tcW w:w="4889" w:type="dxa"/>
            <w:vAlign w:val="bottom"/>
          </w:tcPr>
          <w:p w:rsidR="00431242" w:rsidRPr="002A7AB7" w:rsidRDefault="00431242" w:rsidP="003A75A3">
            <w:pPr>
              <w:tabs>
                <w:tab w:val="left" w:pos="2936"/>
                <w:tab w:val="left" w:pos="6285"/>
                <w:tab w:val="right" w:pos="9638"/>
              </w:tabs>
              <w:jc w:val="center"/>
              <w:rPr>
                <w:rFonts w:cs="Arial"/>
              </w:rPr>
            </w:pPr>
            <w:r w:rsidRPr="002A7AB7">
              <w:rPr>
                <w:rFonts w:cs="Arial"/>
              </w:rPr>
              <w:t>ředitel</w:t>
            </w:r>
          </w:p>
        </w:tc>
        <w:tc>
          <w:tcPr>
            <w:tcW w:w="4889" w:type="dxa"/>
            <w:vAlign w:val="bottom"/>
          </w:tcPr>
          <w:p w:rsidR="00431242" w:rsidRPr="00794DCF" w:rsidRDefault="00794DCF" w:rsidP="00584658">
            <w:pPr>
              <w:tabs>
                <w:tab w:val="left" w:pos="6285"/>
                <w:tab w:val="right" w:pos="9638"/>
              </w:tabs>
              <w:jc w:val="center"/>
              <w:rPr>
                <w:rFonts w:cs="Arial"/>
              </w:rPr>
            </w:pPr>
            <w:r w:rsidRPr="00794DCF">
              <w:rPr>
                <w:rFonts w:cs="Arial"/>
              </w:rPr>
              <w:t>Oprávněný zástupce</w:t>
            </w:r>
          </w:p>
        </w:tc>
      </w:tr>
    </w:tbl>
    <w:p w:rsidR="0035394B" w:rsidRPr="008964D5" w:rsidRDefault="0035394B" w:rsidP="00136377">
      <w:pPr>
        <w:pStyle w:val="Default"/>
        <w:ind w:left="426"/>
        <w:jc w:val="both"/>
        <w:rPr>
          <w:sz w:val="20"/>
          <w:szCs w:val="20"/>
        </w:rPr>
      </w:pPr>
    </w:p>
    <w:sectPr w:rsidR="0035394B" w:rsidRPr="008964D5" w:rsidSect="006B6269">
      <w:footerReference w:type="default" r:id="rId9"/>
      <w:footerReference w:type="first" r:id="rId10"/>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5E" w:rsidRDefault="00506D5E" w:rsidP="004D61C0">
      <w:r>
        <w:separator/>
      </w:r>
    </w:p>
  </w:endnote>
  <w:endnote w:type="continuationSeparator" w:id="0">
    <w:p w:rsidR="00506D5E" w:rsidRDefault="00506D5E"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5E" w:rsidRPr="00A52249" w:rsidRDefault="00506D5E" w:rsidP="00A52249">
    <w:pPr>
      <w:pStyle w:val="Zpat"/>
      <w:jc w:val="center"/>
      <w:rPr>
        <w:rFonts w:cs="Arial"/>
        <w:i/>
        <w:color w:val="7F7F7F"/>
        <w:sz w:val="18"/>
        <w:szCs w:val="18"/>
      </w:rPr>
    </w:pPr>
    <w:r w:rsidRPr="005C0F97">
      <w:rPr>
        <w:rFonts w:cs="Arial"/>
        <w:i/>
        <w:color w:val="7F7F7F"/>
        <w:sz w:val="18"/>
        <w:szCs w:val="18"/>
      </w:rPr>
      <w:t xml:space="preserve">Stránka </w:t>
    </w:r>
    <w:r w:rsidRPr="005C0F97">
      <w:rPr>
        <w:rFonts w:cs="Arial"/>
        <w:i/>
        <w:color w:val="7F7F7F"/>
        <w:sz w:val="18"/>
        <w:szCs w:val="18"/>
      </w:rPr>
      <w:fldChar w:fldCharType="begin"/>
    </w:r>
    <w:r w:rsidRPr="005C0F97">
      <w:rPr>
        <w:rFonts w:cs="Arial"/>
        <w:i/>
        <w:color w:val="7F7F7F"/>
        <w:sz w:val="18"/>
        <w:szCs w:val="18"/>
      </w:rPr>
      <w:instrText xml:space="preserve"> PAGE </w:instrText>
    </w:r>
    <w:r w:rsidRPr="005C0F97">
      <w:rPr>
        <w:rFonts w:cs="Arial"/>
        <w:i/>
        <w:color w:val="7F7F7F"/>
        <w:sz w:val="18"/>
        <w:szCs w:val="18"/>
      </w:rPr>
      <w:fldChar w:fldCharType="separate"/>
    </w:r>
    <w:r w:rsidR="00103AE9">
      <w:rPr>
        <w:rFonts w:cs="Arial"/>
        <w:i/>
        <w:noProof/>
        <w:color w:val="7F7F7F"/>
        <w:sz w:val="18"/>
        <w:szCs w:val="18"/>
      </w:rPr>
      <w:t>4</w:t>
    </w:r>
    <w:r w:rsidRPr="005C0F97">
      <w:rPr>
        <w:rFonts w:cs="Arial"/>
        <w:i/>
        <w:color w:val="7F7F7F"/>
        <w:sz w:val="18"/>
        <w:szCs w:val="18"/>
      </w:rPr>
      <w:fldChar w:fldCharType="end"/>
    </w:r>
    <w:r w:rsidRPr="005C0F97">
      <w:rPr>
        <w:rFonts w:cs="Arial"/>
        <w:i/>
        <w:color w:val="7F7F7F"/>
        <w:sz w:val="18"/>
        <w:szCs w:val="18"/>
      </w:rPr>
      <w:t xml:space="preserve"> z </w:t>
    </w:r>
    <w:r w:rsidRPr="005C0F97">
      <w:rPr>
        <w:rFonts w:cs="Arial"/>
        <w:i/>
        <w:color w:val="7F7F7F"/>
        <w:sz w:val="18"/>
        <w:szCs w:val="18"/>
      </w:rPr>
      <w:fldChar w:fldCharType="begin"/>
    </w:r>
    <w:r w:rsidRPr="005C0F97">
      <w:rPr>
        <w:rFonts w:cs="Arial"/>
        <w:i/>
        <w:color w:val="7F7F7F"/>
        <w:sz w:val="18"/>
        <w:szCs w:val="18"/>
      </w:rPr>
      <w:instrText xml:space="preserve"> NUMPAGES  </w:instrText>
    </w:r>
    <w:r w:rsidRPr="005C0F97">
      <w:rPr>
        <w:rFonts w:cs="Arial"/>
        <w:i/>
        <w:color w:val="7F7F7F"/>
        <w:sz w:val="18"/>
        <w:szCs w:val="18"/>
      </w:rPr>
      <w:fldChar w:fldCharType="separate"/>
    </w:r>
    <w:r w:rsidR="00103AE9">
      <w:rPr>
        <w:rFonts w:cs="Arial"/>
        <w:i/>
        <w:noProof/>
        <w:color w:val="7F7F7F"/>
        <w:sz w:val="18"/>
        <w:szCs w:val="18"/>
      </w:rPr>
      <w:t>5</w:t>
    </w:r>
    <w:r w:rsidRPr="005C0F97">
      <w:rPr>
        <w:rFonts w:cs="Arial"/>
        <w:i/>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5E" w:rsidRDefault="00506D5E" w:rsidP="00A52249">
    <w:pPr>
      <w:pStyle w:val="Zpat"/>
      <w:jc w:val="center"/>
      <w:rPr>
        <w:rFonts w:cs="Arial"/>
        <w:i/>
        <w:color w:val="7F7F7F"/>
        <w:sz w:val="18"/>
        <w:szCs w:val="18"/>
      </w:rPr>
    </w:pPr>
  </w:p>
  <w:p w:rsidR="00506D5E" w:rsidRPr="00A52249" w:rsidRDefault="00506D5E" w:rsidP="00A52249">
    <w:pPr>
      <w:pStyle w:val="Zpat"/>
      <w:jc w:val="center"/>
      <w:rPr>
        <w:rFonts w:cs="Arial"/>
        <w:i/>
        <w:color w:val="7F7F7F"/>
        <w:sz w:val="18"/>
        <w:szCs w:val="18"/>
      </w:rPr>
    </w:pPr>
    <w:r w:rsidRPr="005C0F97">
      <w:rPr>
        <w:rFonts w:cs="Arial"/>
        <w:i/>
        <w:color w:val="7F7F7F"/>
        <w:sz w:val="18"/>
        <w:szCs w:val="18"/>
      </w:rPr>
      <w:t xml:space="preserve">Stránka </w:t>
    </w:r>
    <w:r w:rsidRPr="005C0F97">
      <w:rPr>
        <w:rFonts w:cs="Arial"/>
        <w:i/>
        <w:color w:val="7F7F7F"/>
        <w:sz w:val="18"/>
        <w:szCs w:val="18"/>
      </w:rPr>
      <w:fldChar w:fldCharType="begin"/>
    </w:r>
    <w:r w:rsidRPr="005C0F97">
      <w:rPr>
        <w:rFonts w:cs="Arial"/>
        <w:i/>
        <w:color w:val="7F7F7F"/>
        <w:sz w:val="18"/>
        <w:szCs w:val="18"/>
      </w:rPr>
      <w:instrText xml:space="preserve"> PAGE </w:instrText>
    </w:r>
    <w:r w:rsidRPr="005C0F97">
      <w:rPr>
        <w:rFonts w:cs="Arial"/>
        <w:i/>
        <w:color w:val="7F7F7F"/>
        <w:sz w:val="18"/>
        <w:szCs w:val="18"/>
      </w:rPr>
      <w:fldChar w:fldCharType="separate"/>
    </w:r>
    <w:r w:rsidR="00103AE9">
      <w:rPr>
        <w:rFonts w:cs="Arial"/>
        <w:i/>
        <w:noProof/>
        <w:color w:val="7F7F7F"/>
        <w:sz w:val="18"/>
        <w:szCs w:val="18"/>
      </w:rPr>
      <w:t>1</w:t>
    </w:r>
    <w:r w:rsidRPr="005C0F97">
      <w:rPr>
        <w:rFonts w:cs="Arial"/>
        <w:i/>
        <w:color w:val="7F7F7F"/>
        <w:sz w:val="18"/>
        <w:szCs w:val="18"/>
      </w:rPr>
      <w:fldChar w:fldCharType="end"/>
    </w:r>
    <w:r w:rsidRPr="005C0F97">
      <w:rPr>
        <w:rFonts w:cs="Arial"/>
        <w:i/>
        <w:color w:val="7F7F7F"/>
        <w:sz w:val="18"/>
        <w:szCs w:val="18"/>
      </w:rPr>
      <w:t xml:space="preserve"> z </w:t>
    </w:r>
    <w:r w:rsidRPr="005C0F97">
      <w:rPr>
        <w:rFonts w:cs="Arial"/>
        <w:i/>
        <w:color w:val="7F7F7F"/>
        <w:sz w:val="18"/>
        <w:szCs w:val="18"/>
      </w:rPr>
      <w:fldChar w:fldCharType="begin"/>
    </w:r>
    <w:r w:rsidRPr="005C0F97">
      <w:rPr>
        <w:rFonts w:cs="Arial"/>
        <w:i/>
        <w:color w:val="7F7F7F"/>
        <w:sz w:val="18"/>
        <w:szCs w:val="18"/>
      </w:rPr>
      <w:instrText xml:space="preserve"> NUMPAGES  </w:instrText>
    </w:r>
    <w:r w:rsidRPr="005C0F97">
      <w:rPr>
        <w:rFonts w:cs="Arial"/>
        <w:i/>
        <w:color w:val="7F7F7F"/>
        <w:sz w:val="18"/>
        <w:szCs w:val="18"/>
      </w:rPr>
      <w:fldChar w:fldCharType="separate"/>
    </w:r>
    <w:r w:rsidR="00103AE9">
      <w:rPr>
        <w:rFonts w:cs="Arial"/>
        <w:i/>
        <w:noProof/>
        <w:color w:val="7F7F7F"/>
        <w:sz w:val="18"/>
        <w:szCs w:val="18"/>
      </w:rPr>
      <w:t>5</w:t>
    </w:r>
    <w:r w:rsidRPr="005C0F97">
      <w:rPr>
        <w:rFonts w:cs="Arial"/>
        <w:i/>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5E" w:rsidRDefault="00506D5E" w:rsidP="004D61C0">
      <w:r>
        <w:separator/>
      </w:r>
    </w:p>
  </w:footnote>
  <w:footnote w:type="continuationSeparator" w:id="0">
    <w:p w:rsidR="00506D5E" w:rsidRDefault="00506D5E" w:rsidP="004D6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8B"/>
    <w:rsid w:val="00000950"/>
    <w:rsid w:val="000057F4"/>
    <w:rsid w:val="0004032E"/>
    <w:rsid w:val="00056FD5"/>
    <w:rsid w:val="00057013"/>
    <w:rsid w:val="00065720"/>
    <w:rsid w:val="00066221"/>
    <w:rsid w:val="00070B6D"/>
    <w:rsid w:val="00070E73"/>
    <w:rsid w:val="00072878"/>
    <w:rsid w:val="00097F3C"/>
    <w:rsid w:val="000A35B3"/>
    <w:rsid w:val="000B0F61"/>
    <w:rsid w:val="000C5EF0"/>
    <w:rsid w:val="000D2F3E"/>
    <w:rsid w:val="000D491F"/>
    <w:rsid w:val="000E67AC"/>
    <w:rsid w:val="000F2DF9"/>
    <w:rsid w:val="000F46BC"/>
    <w:rsid w:val="00101847"/>
    <w:rsid w:val="0010223A"/>
    <w:rsid w:val="00103AE9"/>
    <w:rsid w:val="001107FA"/>
    <w:rsid w:val="001142C5"/>
    <w:rsid w:val="0011496D"/>
    <w:rsid w:val="001247B0"/>
    <w:rsid w:val="00136377"/>
    <w:rsid w:val="00156780"/>
    <w:rsid w:val="0016429A"/>
    <w:rsid w:val="00164A1C"/>
    <w:rsid w:val="0017383A"/>
    <w:rsid w:val="00193316"/>
    <w:rsid w:val="00194AFC"/>
    <w:rsid w:val="00197C88"/>
    <w:rsid w:val="00197FD9"/>
    <w:rsid w:val="001A385C"/>
    <w:rsid w:val="001A57F7"/>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C40"/>
    <w:rsid w:val="00431242"/>
    <w:rsid w:val="00432E4C"/>
    <w:rsid w:val="0043659E"/>
    <w:rsid w:val="00441619"/>
    <w:rsid w:val="00444694"/>
    <w:rsid w:val="00461D94"/>
    <w:rsid w:val="00462337"/>
    <w:rsid w:val="00463C47"/>
    <w:rsid w:val="0046680B"/>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4E94"/>
    <w:rsid w:val="005015C5"/>
    <w:rsid w:val="00504F47"/>
    <w:rsid w:val="00506950"/>
    <w:rsid w:val="00506D5E"/>
    <w:rsid w:val="00514FE2"/>
    <w:rsid w:val="00517DF5"/>
    <w:rsid w:val="00520E65"/>
    <w:rsid w:val="00522128"/>
    <w:rsid w:val="00543C2B"/>
    <w:rsid w:val="0055137D"/>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61010D"/>
    <w:rsid w:val="006106C6"/>
    <w:rsid w:val="00617807"/>
    <w:rsid w:val="006244FB"/>
    <w:rsid w:val="00630B68"/>
    <w:rsid w:val="00632674"/>
    <w:rsid w:val="00637EBE"/>
    <w:rsid w:val="00680A7F"/>
    <w:rsid w:val="00682A2C"/>
    <w:rsid w:val="00686F5C"/>
    <w:rsid w:val="006958A2"/>
    <w:rsid w:val="006B6269"/>
    <w:rsid w:val="006C1523"/>
    <w:rsid w:val="006C1CBC"/>
    <w:rsid w:val="006C682D"/>
    <w:rsid w:val="006C7E84"/>
    <w:rsid w:val="006F0FA8"/>
    <w:rsid w:val="006F2901"/>
    <w:rsid w:val="006F6AEE"/>
    <w:rsid w:val="0071293A"/>
    <w:rsid w:val="00716AB6"/>
    <w:rsid w:val="00721C94"/>
    <w:rsid w:val="00727D1E"/>
    <w:rsid w:val="007467FD"/>
    <w:rsid w:val="007561E3"/>
    <w:rsid w:val="007612D0"/>
    <w:rsid w:val="00773DAE"/>
    <w:rsid w:val="007826CE"/>
    <w:rsid w:val="007934C9"/>
    <w:rsid w:val="00793743"/>
    <w:rsid w:val="00794DCF"/>
    <w:rsid w:val="00796EC1"/>
    <w:rsid w:val="007B2645"/>
    <w:rsid w:val="007D34C9"/>
    <w:rsid w:val="007E024B"/>
    <w:rsid w:val="007E658F"/>
    <w:rsid w:val="007F00E2"/>
    <w:rsid w:val="007F44A0"/>
    <w:rsid w:val="008023EA"/>
    <w:rsid w:val="0080529E"/>
    <w:rsid w:val="008109D8"/>
    <w:rsid w:val="00821F41"/>
    <w:rsid w:val="008319F3"/>
    <w:rsid w:val="00845EDD"/>
    <w:rsid w:val="008475D2"/>
    <w:rsid w:val="00856379"/>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317D"/>
    <w:rsid w:val="00A15558"/>
    <w:rsid w:val="00A22AD8"/>
    <w:rsid w:val="00A37EE9"/>
    <w:rsid w:val="00A4515E"/>
    <w:rsid w:val="00A52249"/>
    <w:rsid w:val="00A67570"/>
    <w:rsid w:val="00A74B5D"/>
    <w:rsid w:val="00A7666E"/>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4C55"/>
    <w:rsid w:val="00B33B06"/>
    <w:rsid w:val="00B346C2"/>
    <w:rsid w:val="00B46365"/>
    <w:rsid w:val="00B505BB"/>
    <w:rsid w:val="00B53C43"/>
    <w:rsid w:val="00B70108"/>
    <w:rsid w:val="00B72AB3"/>
    <w:rsid w:val="00BA0E05"/>
    <w:rsid w:val="00BA2E2E"/>
    <w:rsid w:val="00BA5BB1"/>
    <w:rsid w:val="00BA5E21"/>
    <w:rsid w:val="00BA6336"/>
    <w:rsid w:val="00BB3771"/>
    <w:rsid w:val="00BB4663"/>
    <w:rsid w:val="00BC3C17"/>
    <w:rsid w:val="00BD144E"/>
    <w:rsid w:val="00BD26FE"/>
    <w:rsid w:val="00BE60B5"/>
    <w:rsid w:val="00BF1684"/>
    <w:rsid w:val="00C00C41"/>
    <w:rsid w:val="00C024B1"/>
    <w:rsid w:val="00C041AC"/>
    <w:rsid w:val="00C070CA"/>
    <w:rsid w:val="00C17B16"/>
    <w:rsid w:val="00C23295"/>
    <w:rsid w:val="00C353BB"/>
    <w:rsid w:val="00C44570"/>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4518"/>
    <w:rsid w:val="00D73635"/>
    <w:rsid w:val="00D82C85"/>
    <w:rsid w:val="00D84C56"/>
    <w:rsid w:val="00DA3A08"/>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b/>
      <w:bCs/>
      <w:sz w:val="24"/>
      <w:szCs w:val="24"/>
    </w:rPr>
  </w:style>
  <w:style w:type="character" w:customStyle="1" w:styleId="PodtitulChar">
    <w:name w:val="Podtitul Char"/>
    <w:link w:val="Podtitul"/>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b/>
      <w:bCs/>
      <w:sz w:val="24"/>
      <w:szCs w:val="24"/>
    </w:rPr>
  </w:style>
  <w:style w:type="character" w:customStyle="1" w:styleId="PodtitulChar">
    <w:name w:val="Podtitul Char"/>
    <w:link w:val="Podtitul"/>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ka.kozminova@dolak.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2416</Words>
  <Characters>14127</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Kronďák Jan</cp:lastModifiedBy>
  <cp:revision>4</cp:revision>
  <cp:lastPrinted>2015-02-06T12:22:00Z</cp:lastPrinted>
  <dcterms:created xsi:type="dcterms:W3CDTF">2016-07-18T06:49:00Z</dcterms:created>
  <dcterms:modified xsi:type="dcterms:W3CDTF">2016-08-10T09:57:00Z</dcterms:modified>
</cp:coreProperties>
</file>