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EE" w:rsidRDefault="00913BEE" w:rsidP="00913BEE">
      <w:bookmarkStart w:id="0" w:name="_Hlk509305327"/>
      <w:r>
        <w:t>Dobrý den,</w:t>
      </w:r>
      <w:bookmarkEnd w:id="0"/>
    </w:p>
    <w:p w:rsidR="00913BEE" w:rsidRDefault="00913BEE" w:rsidP="00913BEE">
      <w:r>
        <w:t>                     </w:t>
      </w:r>
    </w:p>
    <w:p w:rsidR="00913BEE" w:rsidRDefault="00913BEE" w:rsidP="00913BEE">
      <w:r>
        <w:t>potvrzuji převzetí objednávky. Objednané zboží dodáme za podmínek uvedených ve smlouvě. </w:t>
      </w:r>
    </w:p>
    <w:p w:rsidR="00913BEE" w:rsidRDefault="00913BEE" w:rsidP="00913BEE">
      <w:r>
        <w:t xml:space="preserve">Termín </w:t>
      </w:r>
      <w:proofErr w:type="gramStart"/>
      <w:r>
        <w:t>dodání : 20</w:t>
      </w:r>
      <w:proofErr w:type="gramEnd"/>
      <w:r>
        <w:t xml:space="preserve">. 12. 2018 </w:t>
      </w:r>
    </w:p>
    <w:p w:rsidR="00913BEE" w:rsidRDefault="00913BEE" w:rsidP="00913BEE">
      <w:pPr>
        <w:pStyle w:val="Normlnweb"/>
      </w:pPr>
      <w:r>
        <w:t xml:space="preserve">Přeji hezký den. / Best </w:t>
      </w:r>
      <w:proofErr w:type="spellStart"/>
      <w:r>
        <w:t>regards</w:t>
      </w:r>
      <w:proofErr w:type="spellEnd"/>
    </w:p>
    <w:p w:rsidR="00913BEE" w:rsidRDefault="00913BEE" w:rsidP="0026417C">
      <w:r>
        <w:t> </w:t>
      </w:r>
      <w:proofErr w:type="spellStart"/>
      <w:r w:rsidR="0026417C">
        <w:t>xxxxx</w:t>
      </w:r>
      <w:proofErr w:type="spellEnd"/>
    </w:p>
    <w:p w:rsidR="00913BEE" w:rsidRDefault="00913BEE" w:rsidP="00913BEE">
      <w:pPr>
        <w:pStyle w:val="Normlnweb"/>
      </w:pPr>
      <w:r>
        <w:t>Zákaznické centrum</w:t>
      </w:r>
    </w:p>
    <w:p w:rsidR="00913BEE" w:rsidRDefault="0086657C" w:rsidP="00913BEE">
      <w:pPr>
        <w:pStyle w:val="Normlnweb"/>
      </w:pPr>
      <w:hyperlink r:id="rId4" w:history="1">
        <w:r w:rsidR="00913BEE">
          <w:rPr>
            <w:rStyle w:val="Hypertextovodkaz"/>
          </w:rPr>
          <w:t>www.linde-onlineshop.cz</w:t>
        </w:r>
      </w:hyperlink>
      <w:r w:rsidR="00913BEE">
        <w:rPr>
          <w:rFonts w:ascii="MS Gothic" w:eastAsia="MS Gothic" w:hAnsi="MS Gothic" w:cs="MS Gothic" w:hint="eastAsia"/>
        </w:rPr>
        <w:t xml:space="preserve">　</w:t>
      </w:r>
      <w:bookmarkStart w:id="1" w:name="_GoBack"/>
      <w:bookmarkEnd w:id="1"/>
    </w:p>
    <w:p w:rsidR="00913BEE" w:rsidRDefault="00913BEE" w:rsidP="00913BEE">
      <w:pPr>
        <w:pStyle w:val="Normlnweb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913BEE" w:rsidRDefault="00913BEE" w:rsidP="00913BEE">
      <w:pPr>
        <w:pStyle w:val="Normlnweb"/>
      </w:pPr>
      <w:r>
        <w:t xml:space="preserve">U </w:t>
      </w:r>
      <w:proofErr w:type="spellStart"/>
      <w:r>
        <w:t>Technoplynu</w:t>
      </w:r>
      <w:proofErr w:type="spellEnd"/>
      <w:r>
        <w:t xml:space="preserve"> 1324, Praha 9 – Kyje, 198 00, Česká republika</w:t>
      </w:r>
    </w:p>
    <w:p w:rsidR="00913BEE" w:rsidRDefault="00913BEE" w:rsidP="00913BEE">
      <w:pPr>
        <w:pStyle w:val="Normlnweb"/>
      </w:pPr>
      <w:r>
        <w:t>Telefon +420</w:t>
      </w:r>
      <w:r w:rsidR="0086657C">
        <w:t>xxxxxx</w:t>
      </w:r>
    </w:p>
    <w:p w:rsidR="00913BEE" w:rsidRDefault="00913BEE" w:rsidP="00913BEE">
      <w:pPr>
        <w:pStyle w:val="Normlnweb"/>
      </w:pPr>
      <w:r>
        <w:t>Fax +420</w:t>
      </w:r>
      <w:r w:rsidR="0086657C">
        <w:t>xxxxx,</w:t>
      </w:r>
      <w:r w:rsidR="0026417C">
        <w:t xml:space="preserve"> </w:t>
      </w:r>
      <w:hyperlink r:id="rId5" w:history="1">
        <w:r w:rsidR="0086657C" w:rsidRPr="00C81826">
          <w:rPr>
            <w:rStyle w:val="Hypertextovodkaz"/>
          </w:rPr>
          <w:t>xxxxxx@linde.com</w:t>
        </w:r>
      </w:hyperlink>
      <w:r>
        <w:t>, </w:t>
      </w:r>
      <w:hyperlink r:id="rId6" w:history="1">
        <w:r>
          <w:rPr>
            <w:rStyle w:val="Hypertextovodkaz"/>
          </w:rPr>
          <w:t>www.linde-gas.cz</w:t>
        </w:r>
      </w:hyperlink>
    </w:p>
    <w:p w:rsidR="00913BEE" w:rsidRDefault="0086657C" w:rsidP="00913BEE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913BEE" w:rsidRDefault="00913BEE" w:rsidP="00913BEE">
      <w:pPr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medi</w:t>
      </w:r>
      <w:proofErr w:type="spellEnd"/>
      <w:r>
        <w:t xml:space="preserve"> plyny &lt;</w:t>
      </w:r>
      <w:hyperlink r:id="rId7" w:history="1">
        <w:r w:rsidR="0086657C" w:rsidRPr="00C81826">
          <w:rPr>
            <w:rStyle w:val="Hypertextovodkaz"/>
          </w:rPr>
          <w:t>xxxxx@homolka.cz</w:t>
        </w:r>
      </w:hyperlink>
      <w:r>
        <w:t>&gt;</w:t>
      </w:r>
    </w:p>
    <w:p w:rsidR="00913BEE" w:rsidRDefault="00913BEE" w:rsidP="00913BEE">
      <w:r>
        <w:t>Sent: 19.12.2018 10:40:38</w:t>
      </w:r>
    </w:p>
    <w:p w:rsidR="00913BEE" w:rsidRDefault="00913BEE" w:rsidP="00913BEE">
      <w:r>
        <w:t>To: Linde &lt;</w:t>
      </w:r>
      <w:hyperlink r:id="rId8" w:history="1">
        <w:r w:rsidR="0086657C" w:rsidRPr="00C81826">
          <w:rPr>
            <w:rStyle w:val="Hypertextovodkaz"/>
          </w:rPr>
          <w:t>xxxxxx@linde.com</w:t>
        </w:r>
      </w:hyperlink>
      <w:r>
        <w:t>&gt;</w:t>
      </w:r>
    </w:p>
    <w:p w:rsidR="00913BEE" w:rsidRDefault="00913BEE" w:rsidP="00913BEE">
      <w:proofErr w:type="spellStart"/>
      <w:r>
        <w:t>Subject</w:t>
      </w:r>
      <w:proofErr w:type="spellEnd"/>
      <w:r>
        <w:t xml:space="preserve">: Objednávka závozu </w:t>
      </w:r>
      <w:proofErr w:type="spellStart"/>
      <w:proofErr w:type="gramStart"/>
      <w:r>
        <w:t>tl</w:t>
      </w:r>
      <w:proofErr w:type="gramEnd"/>
      <w:r>
        <w:t>.</w:t>
      </w:r>
      <w:proofErr w:type="gramStart"/>
      <w:r>
        <w:t>lahví</w:t>
      </w:r>
      <w:proofErr w:type="spellEnd"/>
      <w:proofErr w:type="gramEnd"/>
      <w:r>
        <w:t xml:space="preserve"> č:83 na 20.12,2018</w:t>
      </w:r>
    </w:p>
    <w:p w:rsidR="00913BEE" w:rsidRDefault="00913BEE" w:rsidP="00913BEE">
      <w:pPr>
        <w:rPr>
          <w:rFonts w:cs="Calibri"/>
          <w:color w:val="000000"/>
        </w:rPr>
      </w:pPr>
    </w:p>
    <w:p w:rsidR="00913BEE" w:rsidRDefault="00913BEE" w:rsidP="00913BEE">
      <w:pPr>
        <w:rPr>
          <w:rFonts w:cs="Calibri"/>
          <w:color w:val="000000"/>
        </w:rPr>
      </w:pPr>
      <w:proofErr w:type="gramStart"/>
      <w:r>
        <w:rPr>
          <w:rStyle w:val="Siln"/>
          <w:rFonts w:cs="Calibri"/>
          <w:color w:val="000000"/>
          <w:sz w:val="24"/>
          <w:szCs w:val="24"/>
        </w:rPr>
        <w:t>Č.Z.</w:t>
      </w:r>
      <w:proofErr w:type="gramEnd"/>
      <w:r>
        <w:rPr>
          <w:rStyle w:val="Siln"/>
          <w:rFonts w:cs="Calibri"/>
          <w:color w:val="000000"/>
          <w:sz w:val="24"/>
          <w:szCs w:val="24"/>
        </w:rPr>
        <w:t> 114 48 550</w:t>
      </w:r>
      <w:r>
        <w:rPr>
          <w:rFonts w:cs="Calibri"/>
          <w:color w:val="000000"/>
          <w:sz w:val="24"/>
          <w:szCs w:val="24"/>
        </w:rPr>
        <w:t>  </w:t>
      </w:r>
      <w:r>
        <w:rPr>
          <w:rFonts w:cs="Calibri"/>
          <w:color w:val="000000"/>
          <w:sz w:val="24"/>
          <w:szCs w:val="24"/>
        </w:rPr>
        <w:br/>
        <w:t xml:space="preserve"> Nemocnice Na Homolce </w:t>
      </w:r>
      <w:r>
        <w:rPr>
          <w:rFonts w:cs="Calibri"/>
          <w:color w:val="000000"/>
          <w:sz w:val="24"/>
          <w:szCs w:val="24"/>
        </w:rPr>
        <w:br/>
        <w:t xml:space="preserve"> Roentgenova 37/2 </w:t>
      </w:r>
      <w:r>
        <w:rPr>
          <w:rFonts w:cs="Calibri"/>
          <w:color w:val="000000"/>
          <w:sz w:val="24"/>
          <w:szCs w:val="24"/>
        </w:rPr>
        <w:br/>
        <w:t xml:space="preserve"> 150 30 Praha 5 </w:t>
      </w:r>
      <w:r>
        <w:rPr>
          <w:rFonts w:cs="Calibri"/>
          <w:color w:val="000000"/>
          <w:sz w:val="24"/>
          <w:szCs w:val="24"/>
        </w:rPr>
        <w:br/>
        <w:t xml:space="preserve"> IČ: 00023884 </w:t>
      </w:r>
      <w:r>
        <w:rPr>
          <w:rFonts w:cs="Calibri"/>
          <w:color w:val="000000"/>
          <w:sz w:val="24"/>
          <w:szCs w:val="24"/>
        </w:rPr>
        <w:br/>
        <w:t> DIČ: CZ00023884 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br/>
        <w:t xml:space="preserve"> prodávající: </w:t>
      </w:r>
      <w:r>
        <w:rPr>
          <w:rFonts w:cs="Calibri"/>
          <w:color w:val="000000"/>
          <w:sz w:val="24"/>
          <w:szCs w:val="24"/>
        </w:rPr>
        <w:br/>
        <w:t xml:space="preserve"> Linde </w:t>
      </w:r>
      <w:proofErr w:type="spellStart"/>
      <w:r>
        <w:rPr>
          <w:rFonts w:cs="Calibri"/>
          <w:color w:val="000000"/>
          <w:sz w:val="24"/>
          <w:szCs w:val="24"/>
        </w:rPr>
        <w:t>Gas</w:t>
      </w:r>
      <w:proofErr w:type="spellEnd"/>
      <w:r>
        <w:rPr>
          <w:rFonts w:cs="Calibri"/>
          <w:color w:val="000000"/>
          <w:sz w:val="24"/>
          <w:szCs w:val="24"/>
        </w:rPr>
        <w:t xml:space="preserve"> a.s. </w:t>
      </w:r>
      <w:r>
        <w:rPr>
          <w:rFonts w:cs="Calibri"/>
          <w:color w:val="000000"/>
          <w:sz w:val="24"/>
          <w:szCs w:val="24"/>
        </w:rPr>
        <w:br/>
        <w:t xml:space="preserve"> IČ: 00011754 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lastRenderedPageBreak/>
        <w:t xml:space="preserve"> DIČ: CZ00011754 </w:t>
      </w:r>
      <w:r>
        <w:rPr>
          <w:rFonts w:cs="Calibri"/>
          <w:color w:val="000000"/>
          <w:sz w:val="24"/>
          <w:szCs w:val="24"/>
        </w:rPr>
        <w:br/>
        <w:t xml:space="preserve"> U </w:t>
      </w:r>
      <w:proofErr w:type="spellStart"/>
      <w:r>
        <w:rPr>
          <w:rFonts w:cs="Calibri"/>
          <w:color w:val="000000"/>
          <w:sz w:val="24"/>
          <w:szCs w:val="24"/>
        </w:rPr>
        <w:t>Techoplynu</w:t>
      </w:r>
      <w:proofErr w:type="spellEnd"/>
      <w:r>
        <w:rPr>
          <w:rFonts w:cs="Calibri"/>
          <w:color w:val="000000"/>
          <w:sz w:val="24"/>
          <w:szCs w:val="24"/>
        </w:rPr>
        <w:t xml:space="preserve"> 1324 </w:t>
      </w:r>
      <w:r>
        <w:rPr>
          <w:rFonts w:cs="Calibri"/>
          <w:color w:val="000000"/>
          <w:sz w:val="24"/>
          <w:szCs w:val="24"/>
        </w:rPr>
        <w:br/>
        <w:t> 198 00 Praha 9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</w:rPr>
        <w:br/>
        <w:t> zboží: 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4080174 - Láhev </w:t>
      </w:r>
      <w:proofErr w:type="spellStart"/>
      <w:r>
        <w:rPr>
          <w:rFonts w:cs="Calibri"/>
          <w:color w:val="000000"/>
          <w:sz w:val="24"/>
          <w:szCs w:val="24"/>
        </w:rPr>
        <w:t>Conoxia</w:t>
      </w:r>
      <w:proofErr w:type="spellEnd"/>
      <w:r>
        <w:rPr>
          <w:rFonts w:cs="Calibri"/>
          <w:color w:val="000000"/>
          <w:sz w:val="24"/>
          <w:szCs w:val="24"/>
        </w:rPr>
        <w:t> - kyslík 2l LIV…..........................….…48ks 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3750177 - Láhev CO2 medicinální 7,5Kg……………………….….……2ks 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3750130 – </w:t>
      </w:r>
      <w:proofErr w:type="spellStart"/>
      <w:r>
        <w:rPr>
          <w:rStyle w:val="Siln"/>
          <w:rFonts w:cs="Calibri"/>
          <w:color w:val="000000"/>
          <w:sz w:val="24"/>
          <w:szCs w:val="24"/>
        </w:rPr>
        <w:t>Nižší</w:t>
      </w:r>
      <w:r>
        <w:rPr>
          <w:rFonts w:cs="Calibri"/>
          <w:color w:val="000000"/>
          <w:sz w:val="24"/>
          <w:szCs w:val="24"/>
        </w:rPr>
        <w:t>Láhev</w:t>
      </w:r>
      <w:proofErr w:type="spellEnd"/>
      <w:r>
        <w:rPr>
          <w:rFonts w:cs="Calibri"/>
          <w:color w:val="000000"/>
          <w:sz w:val="24"/>
          <w:szCs w:val="24"/>
        </w:rPr>
        <w:t xml:space="preserve"> CO2 medicinální 30kg............................2ks 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4060110 - Láhev NIONTIX, 10l,med,..........................................1ks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Lahev Dusíku (4.0), objem 50l....................................................1ks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Style w:val="Siln"/>
          <w:rFonts w:cs="Calibri"/>
          <w:color w:val="000000"/>
          <w:sz w:val="24"/>
          <w:szCs w:val="24"/>
        </w:rPr>
        <w:t>celkem…………………………..…….................................…........…...54ks</w:t>
      </w:r>
    </w:p>
    <w:p w:rsidR="00913BEE" w:rsidRDefault="00913BEE" w:rsidP="00913BEE">
      <w:pPr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br/>
        <w:t>  prázdné láhve k vrácení….………………..................………...……......40ks</w:t>
      </w:r>
      <w:r>
        <w:rPr>
          <w:rFonts w:cs="Calibri"/>
          <w:color w:val="000000"/>
          <w:sz w:val="24"/>
          <w:szCs w:val="24"/>
        </w:rPr>
        <w:br/>
        <w:t> Děkujeme</w:t>
      </w:r>
      <w:r>
        <w:rPr>
          <w:rFonts w:cs="Calibri"/>
          <w:color w:val="000000"/>
          <w:sz w:val="24"/>
          <w:szCs w:val="24"/>
        </w:rPr>
        <w:br/>
        <w:t>   Mob. 73</w:t>
      </w:r>
      <w:r w:rsidR="0026417C">
        <w:rPr>
          <w:rFonts w:cs="Calibri"/>
          <w:color w:val="000000"/>
          <w:sz w:val="24"/>
          <w:szCs w:val="24"/>
        </w:rPr>
        <w:t>xxxxxxx</w:t>
      </w:r>
      <w:r>
        <w:rPr>
          <w:rFonts w:cs="Calibri"/>
          <w:color w:val="000000"/>
          <w:sz w:val="24"/>
          <w:szCs w:val="24"/>
        </w:rPr>
        <w:t> </w:t>
      </w:r>
    </w:p>
    <w:p w:rsidR="00CB259A" w:rsidRDefault="00CB259A"/>
    <w:sectPr w:rsidR="00CB259A" w:rsidSect="00264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E"/>
    <w:rsid w:val="00045D90"/>
    <w:rsid w:val="0026417C"/>
    <w:rsid w:val="00732836"/>
    <w:rsid w:val="0086657C"/>
    <w:rsid w:val="00913BEE"/>
    <w:rsid w:val="00C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3693B"/>
  <w15:chartTrackingRefBased/>
  <w15:docId w15:val="{5F9A263F-1AC6-452D-9407-CB6E623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BEE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BE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13B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3B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lin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@homo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e-gas.cz/" TargetMode="External"/><Relationship Id="rId5" Type="http://schemas.openxmlformats.org/officeDocument/2006/relationships/hyperlink" Target="mailto:xxxxxx@lind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calhost/ReactClient/Pages/www.linde-onlinesho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cp:lastPrinted>2019-02-04T08:57:00Z</cp:lastPrinted>
  <dcterms:created xsi:type="dcterms:W3CDTF">2019-02-04T10:06:00Z</dcterms:created>
  <dcterms:modified xsi:type="dcterms:W3CDTF">2019-02-04T10:06:00Z</dcterms:modified>
</cp:coreProperties>
</file>