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D4" w:rsidRDefault="00275DCA">
      <w:pPr>
        <w:spacing w:after="4" w:line="265" w:lineRule="auto"/>
        <w:ind w:left="2184" w:right="-1248" w:hanging="10"/>
        <w:jc w:val="center"/>
      </w:pPr>
      <w:proofErr w:type="spellStart"/>
      <w:r>
        <w:rPr>
          <w:sz w:val="18"/>
        </w:rPr>
        <w:t>Radomyšlská</w:t>
      </w:r>
      <w:proofErr w:type="spellEnd"/>
      <w:r>
        <w:rPr>
          <w:sz w:val="18"/>
        </w:rPr>
        <w:t xml:space="preserve"> 336, 386 29 Strakonice</w:t>
      </w:r>
    </w:p>
    <w:p w:rsidR="008B64D4" w:rsidRDefault="00275DCA">
      <w:pPr>
        <w:tabs>
          <w:tab w:val="center" w:pos="2988"/>
          <w:tab w:val="center" w:pos="6329"/>
          <w:tab w:val="center" w:pos="8897"/>
        </w:tabs>
        <w:spacing w:after="0" w:line="265" w:lineRule="auto"/>
      </w:pPr>
      <w:r>
        <w:rPr>
          <w:sz w:val="18"/>
        </w:rPr>
        <w:tab/>
        <w:t>NEMOCNICE STRAKONICE, a.s.</w:t>
      </w:r>
      <w:r>
        <w:rPr>
          <w:sz w:val="18"/>
        </w:rPr>
        <w:tab/>
        <w:t>sekretariat@nemst.cz</w:t>
      </w:r>
      <w:r>
        <w:rPr>
          <w:sz w:val="18"/>
        </w:rPr>
        <w:tab/>
        <w:t>www.nemst.cz</w:t>
      </w:r>
    </w:p>
    <w:p w:rsidR="008B64D4" w:rsidRDefault="00275DCA">
      <w:pPr>
        <w:tabs>
          <w:tab w:val="center" w:pos="6610"/>
          <w:tab w:val="center" w:pos="8962"/>
        </w:tabs>
        <w:spacing w:after="0"/>
      </w:pPr>
      <w:r>
        <w:rPr>
          <w:sz w:val="18"/>
        </w:rPr>
        <w:tab/>
      </w:r>
      <w:r>
        <w:rPr>
          <w:sz w:val="18"/>
        </w:rPr>
        <w:t>(+420) 383 314 111</w:t>
      </w:r>
      <w:r>
        <w:rPr>
          <w:sz w:val="18"/>
        </w:rPr>
        <w:tab/>
      </w:r>
      <w:r>
        <w:rPr>
          <w:sz w:val="18"/>
        </w:rPr>
        <w:t>fax: 383 314122</w:t>
      </w:r>
    </w:p>
    <w:p w:rsidR="008B64D4" w:rsidRDefault="00275DCA">
      <w:pPr>
        <w:tabs>
          <w:tab w:val="center" w:pos="6811"/>
          <w:tab w:val="center" w:pos="9094"/>
        </w:tabs>
        <w:spacing w:after="0"/>
      </w:pPr>
      <w:r>
        <w:rPr>
          <w:sz w:val="18"/>
        </w:rPr>
        <w:tab/>
        <w:t>IČO: 26095181, DIČ: CZ 699005400</w:t>
      </w:r>
      <w:r>
        <w:rPr>
          <w:sz w:val="18"/>
        </w:rPr>
        <w:tab/>
        <w:t>ID schránky: 86tfc8r</w:t>
      </w:r>
    </w:p>
    <w:p w:rsidR="008B64D4" w:rsidRDefault="00275DCA">
      <w:pPr>
        <w:spacing w:after="104" w:line="265" w:lineRule="auto"/>
        <w:ind w:left="1954" w:hanging="10"/>
      </w:pPr>
      <w:r>
        <w:rPr>
          <w:sz w:val="18"/>
        </w:rPr>
        <w:t xml:space="preserve">Banka: ČSOB Strakonice, č.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199127585 / 0300</w:t>
      </w:r>
    </w:p>
    <w:p w:rsidR="008B64D4" w:rsidRDefault="00275DCA">
      <w:pPr>
        <w:tabs>
          <w:tab w:val="center" w:pos="3197"/>
          <w:tab w:val="center" w:pos="7647"/>
        </w:tabs>
        <w:spacing w:after="0" w:line="265" w:lineRule="auto"/>
      </w:pPr>
      <w:r>
        <w:rPr>
          <w:sz w:val="18"/>
        </w:rPr>
        <w:tab/>
        <w:t>ZUCRPôô2JJSA</w:t>
      </w:r>
      <w:r>
        <w:rPr>
          <w:sz w:val="18"/>
        </w:rPr>
        <w:tab/>
        <w:t>IBAN CZ 55 0300 0000 0001 9912 7585 SWIFT-CEKO a PP</w:t>
      </w:r>
    </w:p>
    <w:p w:rsidR="008B64D4" w:rsidRDefault="00275DCA">
      <w:pPr>
        <w:spacing w:after="202"/>
        <w:ind w:left="2808"/>
      </w:pPr>
      <w:r>
        <w:rPr>
          <w:noProof/>
        </w:rPr>
        <w:drawing>
          <wp:inline distT="0" distB="0" distL="0" distR="0">
            <wp:extent cx="295661" cy="6097"/>
            <wp:effectExtent l="0" t="0" r="0" b="0"/>
            <wp:docPr id="4339" name="Picture 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" name="Picture 4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66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77" w:type="dxa"/>
        <w:tblInd w:w="5" w:type="dxa"/>
        <w:tblCellMar>
          <w:top w:w="22" w:type="dxa"/>
          <w:left w:w="18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6"/>
        <w:gridCol w:w="5851"/>
      </w:tblGrid>
      <w:tr w:rsidR="008B64D4">
        <w:trPr>
          <w:trHeight w:val="216"/>
        </w:trPr>
        <w:tc>
          <w:tcPr>
            <w:tcW w:w="442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B64D4" w:rsidRDefault="00275DCA">
            <w:pPr>
              <w:spacing w:after="0"/>
              <w:jc w:val="right"/>
            </w:pPr>
            <w:r>
              <w:rPr>
                <w:sz w:val="20"/>
              </w:rPr>
              <w:t xml:space="preserve">ustav </w:t>
            </w:r>
            <w:proofErr w:type="spellStart"/>
            <w:r>
              <w:rPr>
                <w:sz w:val="20"/>
              </w:rPr>
              <w:t>Ustí</w:t>
            </w:r>
            <w:proofErr w:type="spellEnd"/>
            <w:r>
              <w:rPr>
                <w:sz w:val="20"/>
              </w:rPr>
              <w:t xml:space="preserve"> nad Labem</w:t>
            </w:r>
          </w:p>
        </w:tc>
        <w:tc>
          <w:tcPr>
            <w:tcW w:w="585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8B64D4" w:rsidRDefault="00275DCA">
            <w:pPr>
              <w:spacing w:after="0"/>
              <w:ind w:left="672" w:right="422"/>
              <w:jc w:val="both"/>
            </w:pPr>
            <w:r>
              <w:rPr>
                <w:sz w:val="26"/>
              </w:rPr>
              <w:t>Zdravotní ústav se sídlem v Ústí nad Labem Moskevská 15</w:t>
            </w:r>
          </w:p>
        </w:tc>
      </w:tr>
      <w:tr w:rsidR="008B64D4">
        <w:trPr>
          <w:trHeight w:val="339"/>
        </w:trPr>
        <w:tc>
          <w:tcPr>
            <w:tcW w:w="442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64D4" w:rsidRDefault="00275DCA">
            <w:pPr>
              <w:tabs>
                <w:tab w:val="center" w:pos="1603"/>
              </w:tabs>
              <w:spacing w:after="0"/>
            </w:pPr>
            <w:r>
              <w:rPr>
                <w:sz w:val="16"/>
              </w:rPr>
              <w:t>Došlo, č. j.:</w:t>
            </w:r>
            <w:r>
              <w:rPr>
                <w:sz w:val="16"/>
              </w:rPr>
              <w:tab/>
              <w:t>2 5. Ol, 2019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64D4" w:rsidRDefault="008B64D4"/>
        </w:tc>
      </w:tr>
      <w:tr w:rsidR="008B64D4">
        <w:trPr>
          <w:trHeight w:val="346"/>
        </w:trPr>
        <w:tc>
          <w:tcPr>
            <w:tcW w:w="442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64D4" w:rsidRDefault="00275DCA">
            <w:pPr>
              <w:tabs>
                <w:tab w:val="center" w:pos="828"/>
              </w:tabs>
              <w:spacing w:after="0"/>
            </w:pP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000000"/>
              </w:rPr>
              <w:t xml:space="preserve">• </w:t>
            </w:r>
            <w:proofErr w:type="spellStart"/>
            <w:r>
              <w:rPr>
                <w:sz w:val="24"/>
                <w:u w:val="single" w:color="000000"/>
              </w:rPr>
              <w:t>k</w:t>
            </w:r>
            <w:r>
              <w:rPr>
                <w:sz w:val="24"/>
              </w:rPr>
              <w:t>Ĺ</w:t>
            </w:r>
            <w:proofErr w:type="spellEnd"/>
            <w:r>
              <w:rPr>
                <w:sz w:val="24"/>
              </w:rPr>
              <w:t>/7/Ĺ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64D4" w:rsidRDefault="008B64D4"/>
        </w:tc>
      </w:tr>
    </w:tbl>
    <w:p w:rsidR="008B64D4" w:rsidRDefault="00275DCA">
      <w:pPr>
        <w:tabs>
          <w:tab w:val="center" w:pos="3790"/>
          <w:tab w:val="center" w:pos="8131"/>
        </w:tabs>
        <w:spacing w:after="0"/>
      </w:pPr>
      <w:r>
        <w:rPr>
          <w:sz w:val="26"/>
        </w:rPr>
        <w:tab/>
      </w:r>
      <w:bookmarkStart w:id="0" w:name="_GoBack"/>
      <w:bookmarkEnd w:id="0"/>
      <w:r>
        <w:rPr>
          <w:sz w:val="26"/>
        </w:rPr>
        <w:tab/>
        <w:t>400 01 Ústí nad Labem</w:t>
      </w:r>
    </w:p>
    <w:p w:rsidR="008B64D4" w:rsidRDefault="00275DCA">
      <w:pPr>
        <w:spacing w:after="0" w:line="265" w:lineRule="auto"/>
        <w:ind w:left="10" w:hanging="10"/>
      </w:pPr>
      <w:r>
        <w:rPr>
          <w:sz w:val="18"/>
        </w:rPr>
        <w:t>Vaše značka:</w:t>
      </w:r>
    </w:p>
    <w:p w:rsidR="008B64D4" w:rsidRDefault="00275DCA">
      <w:pPr>
        <w:spacing w:after="0" w:line="265" w:lineRule="auto"/>
        <w:ind w:left="10" w:hanging="10"/>
      </w:pPr>
      <w:r>
        <w:rPr>
          <w:sz w:val="18"/>
        </w:rPr>
        <w:t>Váš dopis ze dne:</w:t>
      </w:r>
    </w:p>
    <w:p w:rsidR="008B64D4" w:rsidRDefault="00275DCA">
      <w:pPr>
        <w:spacing w:after="0" w:line="265" w:lineRule="auto"/>
        <w:ind w:left="10" w:hanging="10"/>
      </w:pPr>
      <w:r>
        <w:rPr>
          <w:sz w:val="18"/>
        </w:rPr>
        <w:t>Naše značka:</w:t>
      </w:r>
    </w:p>
    <w:p w:rsidR="008B64D4" w:rsidRDefault="00275DCA">
      <w:pPr>
        <w:tabs>
          <w:tab w:val="center" w:pos="2244"/>
        </w:tabs>
        <w:spacing w:after="0"/>
      </w:pPr>
      <w:r>
        <w:rPr>
          <w:sz w:val="18"/>
        </w:rPr>
        <w:t>Vyřizuje:</w:t>
      </w:r>
      <w:r>
        <w:rPr>
          <w:sz w:val="18"/>
        </w:rPr>
        <w:tab/>
      </w:r>
      <w:r>
        <w:rPr>
          <w:sz w:val="18"/>
        </w:rPr>
        <w:t>Dejmková Věra</w:t>
      </w:r>
    </w:p>
    <w:p w:rsidR="008B64D4" w:rsidRDefault="00275DCA">
      <w:pPr>
        <w:tabs>
          <w:tab w:val="center" w:pos="2030"/>
        </w:tabs>
        <w:spacing w:after="921" w:line="265" w:lineRule="auto"/>
      </w:pPr>
      <w:r>
        <w:rPr>
          <w:sz w:val="18"/>
        </w:rPr>
        <w:t>Ve Strakonicích dne</w:t>
      </w:r>
      <w:r>
        <w:rPr>
          <w:sz w:val="18"/>
        </w:rPr>
        <w:tab/>
      </w:r>
      <w:r>
        <w:rPr>
          <w:sz w:val="18"/>
        </w:rPr>
        <w:t>22.1.2019</w:t>
      </w:r>
    </w:p>
    <w:p w:rsidR="008B64D4" w:rsidRDefault="00275DCA">
      <w:pPr>
        <w:spacing w:after="122" w:line="222" w:lineRule="auto"/>
        <w:ind w:left="14" w:hanging="5"/>
        <w:jc w:val="both"/>
      </w:pPr>
      <w:r>
        <w:t>Oznámení o změně výše nájemného a úhrad za služby v roce 2019</w:t>
      </w:r>
    </w:p>
    <w:p w:rsidR="008B64D4" w:rsidRDefault="00275DCA">
      <w:pPr>
        <w:spacing w:after="128"/>
        <w:ind w:right="43"/>
        <w:jc w:val="right"/>
      </w:pPr>
      <w:r>
        <w:rPr>
          <w:sz w:val="20"/>
        </w:rPr>
        <w:t>Podle uzavřené nájemní smlouvy jste nájemcem nebytových prostor, jejichž vlastníkem je Nemocnice Strakonice, a.s.</w:t>
      </w:r>
    </w:p>
    <w:p w:rsidR="008B64D4" w:rsidRDefault="00275DCA">
      <w:pPr>
        <w:spacing w:after="214" w:line="222" w:lineRule="auto"/>
        <w:ind w:left="9" w:firstLine="403"/>
        <w:jc w:val="both"/>
      </w:pPr>
      <w:r>
        <w:t>S odvoláním na dříve sjednané právo nemocnice jako pronajímatele každoročně upravit výši nájemného a úhrad za služby na další rok podle vyhláš</w:t>
      </w:r>
      <w:r>
        <w:t xml:space="preserve">ené míry inflace (v roce 2018 činila </w:t>
      </w:r>
      <w:proofErr w:type="gramStart"/>
      <w:r>
        <w:t>2,1%</w:t>
      </w:r>
      <w:proofErr w:type="gramEnd"/>
      <w:r>
        <w:t>), případně fakticky zvýšených cen služeb, sdělujeme Vám změnu nájemného a úhrad za služby:</w:t>
      </w:r>
    </w:p>
    <w:p w:rsidR="008B64D4" w:rsidRDefault="00275DCA">
      <w:pPr>
        <w:numPr>
          <w:ilvl w:val="0"/>
          <w:numId w:val="1"/>
        </w:numPr>
        <w:spacing w:after="101" w:line="222" w:lineRule="auto"/>
        <w:ind w:hanging="360"/>
        <w:jc w:val="both"/>
      </w:pPr>
      <w:r>
        <w:t xml:space="preserve">Měsíční nájemné se mění z částky 2.668,-Kč•na částku </w:t>
      </w:r>
      <w:proofErr w:type="gramStart"/>
      <w:r>
        <w:t>2.724,-</w:t>
      </w:r>
      <w:proofErr w:type="gramEnd"/>
      <w:r>
        <w:t>Kč</w:t>
      </w:r>
    </w:p>
    <w:p w:rsidR="008B64D4" w:rsidRDefault="00275DCA">
      <w:pPr>
        <w:numPr>
          <w:ilvl w:val="0"/>
          <w:numId w:val="1"/>
        </w:numPr>
        <w:spacing w:after="183" w:line="222" w:lineRule="auto"/>
        <w:ind w:hanging="360"/>
        <w:jc w:val="both"/>
      </w:pPr>
      <w:r>
        <w:t>Měsíční úhrada za služby se mění takto:</w:t>
      </w:r>
    </w:p>
    <w:p w:rsidR="008B64D4" w:rsidRDefault="00275DCA">
      <w:pPr>
        <w:tabs>
          <w:tab w:val="center" w:pos="989"/>
          <w:tab w:val="center" w:pos="4603"/>
        </w:tabs>
        <w:spacing w:after="162" w:line="222" w:lineRule="auto"/>
      </w:pPr>
      <w:r>
        <w:tab/>
      </w:r>
      <w:r>
        <w:t>topení</w:t>
      </w:r>
      <w:r>
        <w:tab/>
        <w:t>z částky 2.1</w:t>
      </w:r>
      <w:r>
        <w:t xml:space="preserve">11,- Kč na částku </w:t>
      </w:r>
      <w:proofErr w:type="gramStart"/>
      <w:r>
        <w:t>2.164,-</w:t>
      </w:r>
      <w:proofErr w:type="gramEnd"/>
      <w:r>
        <w:t>Kč</w:t>
      </w:r>
    </w:p>
    <w:tbl>
      <w:tblPr>
        <w:tblStyle w:val="TableGrid"/>
        <w:tblpPr w:vertAnchor="page" w:horzAnchor="page" w:tblpX="757" w:tblpY="305"/>
        <w:tblOverlap w:val="never"/>
        <w:tblW w:w="986" w:type="dxa"/>
        <w:tblInd w:w="0" w:type="dxa"/>
        <w:tblCellMar>
          <w:top w:w="0" w:type="dxa"/>
          <w:left w:w="0" w:type="dxa"/>
          <w:bottom w:w="91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599"/>
        <w:gridCol w:w="286"/>
      </w:tblGrid>
      <w:tr w:rsidR="008B64D4">
        <w:trPr>
          <w:trHeight w:val="95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B64D4" w:rsidRDefault="00275DCA">
            <w:pPr>
              <w:spacing w:after="0"/>
              <w:ind w:left="69"/>
            </w:pPr>
            <w:r>
              <w:rPr>
                <w:noProof/>
              </w:rPr>
              <w:drawing>
                <wp:inline distT="0" distB="0" distL="0" distR="0">
                  <wp:extent cx="143258" cy="18291"/>
                  <wp:effectExtent l="0" t="0" r="0" b="0"/>
                  <wp:docPr id="3904" name="Picture 3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4" name="Picture 39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8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B64D4" w:rsidRDefault="00275DCA">
            <w:pPr>
              <w:spacing w:after="0"/>
              <w:ind w:left="-400" w:right="-317"/>
            </w:pPr>
            <w:proofErr w:type="spellStart"/>
            <w:r>
              <w:rPr>
                <w:sz w:val="74"/>
              </w:rPr>
              <w:t>asa</w:t>
            </w:r>
            <w:proofErr w:type="spellEnd"/>
          </w:p>
          <w:p w:rsidR="008B64D4" w:rsidRDefault="00275DCA">
            <w:pPr>
              <w:spacing w:after="96"/>
              <w:ind w:left="-59"/>
            </w:pPr>
            <w:r>
              <w:rPr>
                <w:noProof/>
              </w:rPr>
              <w:drawing>
                <wp:inline distT="0" distB="0" distL="0" distR="0">
                  <wp:extent cx="149355" cy="12194"/>
                  <wp:effectExtent l="0" t="0" r="0" b="0"/>
                  <wp:docPr id="3892" name="Picture 3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" name="Picture 38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5" cy="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4D4" w:rsidRDefault="00275DCA">
            <w:pPr>
              <w:spacing w:after="0"/>
              <w:ind w:left="42"/>
            </w:pPr>
            <w:r>
              <w:rPr>
                <w:noProof/>
              </w:rPr>
              <w:drawing>
                <wp:inline distT="0" distB="0" distL="0" distR="0">
                  <wp:extent cx="18288" cy="15243"/>
                  <wp:effectExtent l="0" t="0" r="0" b="0"/>
                  <wp:docPr id="3896" name="Picture 3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6" name="Picture 38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B64D4" w:rsidRDefault="00275DCA">
            <w:pPr>
              <w:spacing w:after="0"/>
              <w:ind w:left="58"/>
            </w:pPr>
            <w:r>
              <w:rPr>
                <w:noProof/>
              </w:rPr>
              <w:drawing>
                <wp:inline distT="0" distB="0" distL="0" distR="0">
                  <wp:extent cx="143258" cy="15243"/>
                  <wp:effectExtent l="0" t="0" r="0" b="0"/>
                  <wp:docPr id="3916" name="Picture 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" name="Picture 39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8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4D4" w:rsidRDefault="00275DCA">
      <w:pPr>
        <w:numPr>
          <w:ilvl w:val="0"/>
          <w:numId w:val="1"/>
        </w:numPr>
        <w:spacing w:after="162" w:line="222" w:lineRule="auto"/>
        <w:ind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1847119</wp:posOffset>
            </wp:positionH>
            <wp:positionV relativeFrom="page">
              <wp:posOffset>429839</wp:posOffset>
            </wp:positionV>
            <wp:extent cx="1633755" cy="277414"/>
            <wp:effectExtent l="0" t="0" r="0" b="0"/>
            <wp:wrapSquare wrapText="bothSides"/>
            <wp:docPr id="4338" name="Picture 4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" name="Picture 43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3755" cy="27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Služby, jejichž úhrada byla mezi pronajímatelem a nájemcem sjednána podle faktické spotřeby, budou nadále hrazeny na základě faktur.</w:t>
      </w:r>
    </w:p>
    <w:p w:rsidR="008B64D4" w:rsidRDefault="00275DCA">
      <w:pPr>
        <w:spacing w:after="162" w:line="222" w:lineRule="auto"/>
        <w:ind w:left="14" w:hanging="5"/>
        <w:jc w:val="both"/>
      </w:pPr>
      <w:r>
        <w:t xml:space="preserve">Jako nájemce jste povinen </w:t>
      </w:r>
      <w:proofErr w:type="spellStart"/>
      <w:r>
        <w:t>nněněné</w:t>
      </w:r>
      <w:proofErr w:type="spellEnd"/>
      <w:r>
        <w:t xml:space="preserve"> nájemné a úhrady za služby hradit nemocnici s účinností od 1.1.2019, tedy případně doplat</w:t>
      </w:r>
      <w:r>
        <w:t>it do výše uvedených částek neprodleně po obdržení tohoto omámení.</w:t>
      </w:r>
    </w:p>
    <w:p w:rsidR="008B64D4" w:rsidRDefault="00275DCA">
      <w:pPr>
        <w:spacing w:after="613" w:line="222" w:lineRule="auto"/>
        <w:ind w:left="9" w:firstLine="710"/>
        <w:jc w:val="both"/>
      </w:pPr>
      <w:r>
        <w:t>Toto omámení je Vám zasíláno ve dvojím vyhotovení, proveďte, prosím, jeho převzetí a jedno pare zašlete zpět na naši adresu.</w:t>
      </w:r>
    </w:p>
    <w:p w:rsidR="008B64D4" w:rsidRDefault="00275DCA">
      <w:pPr>
        <w:spacing w:after="0"/>
        <w:ind w:left="451"/>
        <w:jc w:val="center"/>
      </w:pPr>
      <w:r>
        <w:t>Nemocnice Strakonice, a.s.</w:t>
      </w:r>
    </w:p>
    <w:p w:rsidR="008B64D4" w:rsidRDefault="00275DCA">
      <w:pPr>
        <w:spacing w:after="4" w:line="265" w:lineRule="auto"/>
        <w:ind w:left="2184" w:right="1723" w:hanging="10"/>
        <w:jc w:val="center"/>
      </w:pPr>
      <w:proofErr w:type="spellStart"/>
      <w:r>
        <w:rPr>
          <w:sz w:val="18"/>
        </w:rPr>
        <w:t>Radomyšlská</w:t>
      </w:r>
      <w:proofErr w:type="spellEnd"/>
      <w:r>
        <w:rPr>
          <w:sz w:val="18"/>
        </w:rPr>
        <w:t xml:space="preserve"> 336</w:t>
      </w:r>
    </w:p>
    <w:p w:rsidR="008B64D4" w:rsidRDefault="00275DCA">
      <w:pPr>
        <w:spacing w:after="0"/>
        <w:ind w:left="38"/>
      </w:pPr>
      <w:r>
        <w:rPr>
          <w:sz w:val="20"/>
        </w:rPr>
        <w:t>S pozdravem</w:t>
      </w:r>
    </w:p>
    <w:p w:rsidR="008B64D4" w:rsidRDefault="00275DCA">
      <w:pPr>
        <w:spacing w:after="4" w:line="265" w:lineRule="auto"/>
        <w:ind w:left="2184" w:right="1075" w:hanging="10"/>
        <w:jc w:val="center"/>
      </w:pPr>
      <w:r>
        <w:rPr>
          <w:sz w:val="18"/>
        </w:rPr>
        <w:t>386 29 Strakonice</w:t>
      </w:r>
    </w:p>
    <w:p w:rsidR="008B64D4" w:rsidRDefault="00275DCA">
      <w:pPr>
        <w:spacing w:after="592" w:line="265" w:lineRule="auto"/>
        <w:ind w:left="2184" w:right="2467" w:hanging="10"/>
        <w:jc w:val="center"/>
      </w:pPr>
      <w:r>
        <w:rPr>
          <w:sz w:val="18"/>
        </w:rPr>
        <w:t>6095481, DIČ: CZ699005400</w:t>
      </w:r>
    </w:p>
    <w:p w:rsidR="008B64D4" w:rsidRDefault="00275DCA">
      <w:pPr>
        <w:spacing w:after="732" w:line="222" w:lineRule="auto"/>
        <w:ind w:left="2155" w:right="1075" w:hanging="5"/>
        <w:jc w:val="both"/>
      </w:pPr>
      <w:r>
        <w:t xml:space="preserve">MUDr. Bc. Tom Fial </w:t>
      </w:r>
      <w:r>
        <w:rPr>
          <w:noProof/>
        </w:rPr>
        <w:drawing>
          <wp:inline distT="0" distB="0" distL="0" distR="0">
            <wp:extent cx="94489" cy="91456"/>
            <wp:effectExtent l="0" t="0" r="0" b="0"/>
            <wp:docPr id="4050" name="Picture 4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0" name="Picture 40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9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předseda </w:t>
      </w:r>
      <w:proofErr w:type="spellStart"/>
      <w:r>
        <w:t>předsta</w:t>
      </w:r>
      <w:proofErr w:type="spellEnd"/>
      <w:r>
        <w:t xml:space="preserve"> </w:t>
      </w:r>
      <w:proofErr w:type="spellStart"/>
      <w:r>
        <w:t>enstva</w:t>
      </w:r>
      <w:proofErr w:type="spellEnd"/>
    </w:p>
    <w:p w:rsidR="008B64D4" w:rsidRDefault="00275DCA">
      <w:pPr>
        <w:spacing w:after="0"/>
        <w:ind w:left="4320"/>
      </w:pPr>
      <w:r>
        <w:rPr>
          <w:sz w:val="16"/>
        </w:rPr>
        <w:t xml:space="preserve">Ústí </w:t>
      </w:r>
    </w:p>
    <w:p w:rsidR="008B64D4" w:rsidRDefault="00275DCA">
      <w:pPr>
        <w:spacing w:after="140"/>
        <w:ind w:right="1238"/>
        <w:jc w:val="center"/>
      </w:pPr>
      <w:r>
        <w:rPr>
          <w:sz w:val="16"/>
        </w:rPr>
        <w:t xml:space="preserve">Ol </w:t>
      </w:r>
    </w:p>
    <w:p w:rsidR="008B64D4" w:rsidRDefault="00275DCA">
      <w:pPr>
        <w:spacing w:after="929"/>
        <w:ind w:left="4310"/>
      </w:pPr>
      <w:r>
        <w:rPr>
          <w:sz w:val="14"/>
        </w:rPr>
        <w:t>601</w:t>
      </w:r>
    </w:p>
    <w:p w:rsidR="008B64D4" w:rsidRDefault="00275DCA">
      <w:pPr>
        <w:spacing w:after="128"/>
        <w:ind w:left="29" w:right="-5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522828" cy="6097"/>
                <wp:effectExtent l="0" t="0" r="0" b="0"/>
                <wp:docPr id="7941" name="Group 7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828" cy="6097"/>
                          <a:chOff x="0" y="0"/>
                          <a:chExt cx="6522828" cy="6097"/>
                        </a:xfrm>
                      </wpg:grpSpPr>
                      <wps:wsp>
                        <wps:cNvPr id="7940" name="Shape 7940"/>
                        <wps:cNvSpPr/>
                        <wps:spPr>
                          <a:xfrm>
                            <a:off x="0" y="0"/>
                            <a:ext cx="652282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828" h="6097">
                                <a:moveTo>
                                  <a:pt x="0" y="3049"/>
                                </a:moveTo>
                                <a:lnTo>
                                  <a:pt x="652282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41" style="width:513.609pt;height:0.480103pt;mso-position-horizontal-relative:char;mso-position-vertical-relative:line" coordsize="65228,60">
                <v:shape id="Shape 7940" style="position:absolute;width:65228;height:60;left:0;top:0;" coordsize="6522828,6097" path="m0,3049l652282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B64D4" w:rsidRDefault="00275DCA">
      <w:pPr>
        <w:tabs>
          <w:tab w:val="center" w:pos="5189"/>
          <w:tab w:val="center" w:pos="8650"/>
        </w:tabs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655331</wp:posOffset>
            </wp:positionH>
            <wp:positionV relativeFrom="paragraph">
              <wp:posOffset>49682</wp:posOffset>
            </wp:positionV>
            <wp:extent cx="1472209" cy="429840"/>
            <wp:effectExtent l="0" t="0" r="0" b="0"/>
            <wp:wrapSquare wrapText="bothSides"/>
            <wp:docPr id="7938" name="Picture 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" name="Picture 79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2209" cy="4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4657421</wp:posOffset>
            </wp:positionH>
            <wp:positionV relativeFrom="paragraph">
              <wp:posOffset>269175</wp:posOffset>
            </wp:positionV>
            <wp:extent cx="15240" cy="15242"/>
            <wp:effectExtent l="0" t="0" r="0" b="0"/>
            <wp:wrapSquare wrapText="bothSides"/>
            <wp:docPr id="4349" name="Picture 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9" name="Picture 43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>Akreditováno Spojenou akreditační komisí</w:t>
      </w:r>
      <w:r>
        <w:rPr>
          <w:sz w:val="18"/>
        </w:rPr>
        <w:tab/>
      </w:r>
      <w:r>
        <w:rPr>
          <w:sz w:val="18"/>
        </w:rPr>
        <w:t>Nemocnice Strakonice, a.s.</w:t>
      </w:r>
    </w:p>
    <w:p w:rsidR="008B64D4" w:rsidRDefault="00275DCA">
      <w:pPr>
        <w:tabs>
          <w:tab w:val="center" w:pos="5306"/>
          <w:tab w:val="center" w:pos="8671"/>
        </w:tabs>
        <w:spacing w:after="0"/>
      </w:pPr>
      <w:r>
        <w:rPr>
          <w:sz w:val="18"/>
        </w:rPr>
        <w:tab/>
      </w:r>
      <w:r>
        <w:rPr>
          <w:sz w:val="18"/>
        </w:rPr>
        <w:t>Nejlepší nemocnice ČR dle HC/ — top umístění</w:t>
      </w:r>
      <w:proofErr w:type="gramStart"/>
      <w:r>
        <w:rPr>
          <w:sz w:val="18"/>
        </w:rPr>
        <w:tab/>
      </w:r>
      <w:r>
        <w:rPr>
          <w:sz w:val="18"/>
        </w:rPr>
        <w:t>..</w:t>
      </w:r>
      <w:proofErr w:type="gramEnd"/>
      <w:r>
        <w:rPr>
          <w:sz w:val="18"/>
        </w:rPr>
        <w:t xml:space="preserve"> nemocnice, které na Vás záleží!</w:t>
      </w:r>
    </w:p>
    <w:p w:rsidR="008B64D4" w:rsidRDefault="00275DCA">
      <w:pPr>
        <w:spacing w:after="4" w:line="265" w:lineRule="auto"/>
        <w:ind w:left="2184" w:right="4032" w:hanging="10"/>
        <w:jc w:val="center"/>
      </w:pPr>
      <w:r>
        <w:rPr>
          <w:sz w:val="18"/>
        </w:rPr>
        <w:t xml:space="preserve">Czech Stability </w:t>
      </w:r>
      <w:proofErr w:type="spellStart"/>
      <w:r>
        <w:rPr>
          <w:sz w:val="18"/>
        </w:rPr>
        <w:t>Award</w:t>
      </w:r>
      <w:proofErr w:type="spellEnd"/>
      <w:r>
        <w:rPr>
          <w:sz w:val="18"/>
        </w:rPr>
        <w:t xml:space="preserve"> — AAA excelentní</w:t>
      </w:r>
    </w:p>
    <w:p w:rsidR="008B64D4" w:rsidRDefault="00275DCA">
      <w:pPr>
        <w:spacing w:after="0"/>
        <w:ind w:left="1032"/>
        <w:jc w:val="center"/>
      </w:pPr>
      <w:r>
        <w:rPr>
          <w:sz w:val="18"/>
        </w:rPr>
        <w:t>/SO akreditace 15189 Centrálních laboratoří</w:t>
      </w:r>
    </w:p>
    <w:sectPr w:rsidR="008B64D4">
      <w:pgSz w:w="12053" w:h="16942"/>
      <w:pgMar w:top="305" w:right="840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E7B6F"/>
    <w:multiLevelType w:val="hybridMultilevel"/>
    <w:tmpl w:val="6A745EDE"/>
    <w:lvl w:ilvl="0" w:tplc="EDFA1150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5669CA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6E4F5C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408D0C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2AD24C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ABBA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272A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B45066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B4FD44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D4"/>
    <w:rsid w:val="00275DCA"/>
    <w:rsid w:val="008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B969-43DC-43E1-895B-7F342B46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2019-02-04T12:04:00Z</dcterms:created>
  <dcterms:modified xsi:type="dcterms:W3CDTF">2019-02-04T12:04:00Z</dcterms:modified>
</cp:coreProperties>
</file>