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294EBA" w:rsidRPr="00294EB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7F98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A1EB8" w:rsidRPr="00294EBA" w:rsidRDefault="00294E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94EBA">
        <w:rPr>
          <w:rFonts w:ascii="Courier New" w:hAnsi="Courier New" w:cs="Courier New"/>
          <w:i/>
          <w:iCs/>
          <w:color w:val="000000"/>
          <w:sz w:val="20"/>
          <w:szCs w:val="20"/>
        </w:rPr>
        <w:t>25555       HERCEPTIN 150 MG        INF PLV 150MG       20,00 13000,00</w:t>
      </w:r>
    </w:p>
    <w:p w:rsidR="00294EBA" w:rsidRPr="00294EBA" w:rsidRDefault="00294E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94EBA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420 MG          INF CNC 420MG        3,00 69720,77</w:t>
      </w:r>
    </w:p>
    <w:p w:rsidR="00294EBA" w:rsidRPr="00294EBA" w:rsidRDefault="00294E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94EBA">
        <w:rPr>
          <w:rFonts w:ascii="Courier New" w:hAnsi="Courier New" w:cs="Courier New"/>
          <w:i/>
          <w:iCs/>
          <w:color w:val="000000"/>
          <w:sz w:val="20"/>
          <w:szCs w:val="20"/>
        </w:rPr>
        <w:t>0194634     KADCYLA 160 MG          INF PLV 160MG        6,00 72278,03</w:t>
      </w:r>
    </w:p>
    <w:p w:rsidR="00294EBA" w:rsidRDefault="00294E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E50A5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94EBA">
        <w:rPr>
          <w:rFonts w:ascii="Helv" w:hAnsi="Helv" w:cs="Helv"/>
          <w:i/>
          <w:iCs/>
          <w:color w:val="000000"/>
          <w:sz w:val="20"/>
          <w:szCs w:val="20"/>
        </w:rPr>
        <w:t xml:space="preserve"> 902830,49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D0E4F"/>
    <w:rsid w:val="00286B50"/>
    <w:rsid w:val="00294EBA"/>
    <w:rsid w:val="0037087C"/>
    <w:rsid w:val="003C326B"/>
    <w:rsid w:val="00427B95"/>
    <w:rsid w:val="004364FD"/>
    <w:rsid w:val="004932DA"/>
    <w:rsid w:val="00542B1B"/>
    <w:rsid w:val="005833AB"/>
    <w:rsid w:val="005E50A5"/>
    <w:rsid w:val="00622C06"/>
    <w:rsid w:val="00797F98"/>
    <w:rsid w:val="008C6CD3"/>
    <w:rsid w:val="00A4779E"/>
    <w:rsid w:val="00A9160D"/>
    <w:rsid w:val="00C03AFB"/>
    <w:rsid w:val="00EA1EB8"/>
    <w:rsid w:val="00FB5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667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13</cp:revision>
  <cp:lastPrinted>2016-08-05T05:15:00Z</cp:lastPrinted>
  <dcterms:created xsi:type="dcterms:W3CDTF">2016-07-21T13:13:00Z</dcterms:created>
  <dcterms:modified xsi:type="dcterms:W3CDTF">2016-08-10T10:10:00Z</dcterms:modified>
</cp:coreProperties>
</file>