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70" w:rsidRPr="003A4670" w:rsidRDefault="003A4670" w:rsidP="003A4670">
      <w:pPr>
        <w:jc w:val="center"/>
        <w:rPr>
          <w:rFonts w:ascii="Arial" w:hAnsi="Arial" w:cs="Arial"/>
          <w:b/>
          <w:sz w:val="28"/>
          <w:szCs w:val="28"/>
        </w:rPr>
      </w:pPr>
      <w:r w:rsidRPr="003A4670">
        <w:rPr>
          <w:rFonts w:ascii="Arial" w:hAnsi="Arial" w:cs="Arial"/>
          <w:b/>
          <w:sz w:val="28"/>
          <w:szCs w:val="28"/>
        </w:rPr>
        <w:t>Dodatek č. 1 ke</w:t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3A4670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8E3236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6B2B6D">
        <w:rPr>
          <w:rFonts w:ascii="Arial" w:hAnsi="Arial" w:cs="Arial"/>
          <w:b/>
          <w:sz w:val="22"/>
          <w:szCs w:val="22"/>
        </w:rPr>
        <w:t>13-0936A18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Pr="001C7E14">
        <w:rPr>
          <w:rFonts w:ascii="Arial" w:hAnsi="Arial" w:cs="Arial"/>
          <w:b/>
          <w:sz w:val="22"/>
          <w:szCs w:val="22"/>
        </w:rPr>
        <w:t>objednatele</w:t>
      </w:r>
      <w:r w:rsidR="009577CF" w:rsidRPr="001C7E14">
        <w:rPr>
          <w:rFonts w:ascii="Arial" w:hAnsi="Arial" w:cs="Arial"/>
          <w:b/>
          <w:sz w:val="22"/>
          <w:szCs w:val="22"/>
        </w:rPr>
        <w:t>:</w:t>
      </w:r>
      <w:r w:rsidRPr="001C7E14">
        <w:rPr>
          <w:rFonts w:ascii="Arial" w:hAnsi="Arial" w:cs="Arial"/>
          <w:b/>
          <w:sz w:val="22"/>
          <w:szCs w:val="22"/>
        </w:rPr>
        <w:t xml:space="preserve"> </w:t>
      </w:r>
      <w:r w:rsidR="001C7E14" w:rsidRPr="001C7E14">
        <w:rPr>
          <w:rFonts w:ascii="Arial" w:hAnsi="Arial" w:cs="Arial"/>
          <w:b/>
          <w:sz w:val="22"/>
          <w:szCs w:val="22"/>
        </w:rPr>
        <w:t>931</w:t>
      </w:r>
      <w:r w:rsidRPr="001C7E14">
        <w:rPr>
          <w:rFonts w:ascii="Arial" w:hAnsi="Arial" w:cs="Arial"/>
          <w:b/>
          <w:sz w:val="22"/>
          <w:szCs w:val="22"/>
        </w:rPr>
        <w:t>/20</w:t>
      </w:r>
      <w:r w:rsidR="001C7E14" w:rsidRPr="001C7E14">
        <w:rPr>
          <w:rFonts w:ascii="Arial" w:hAnsi="Arial" w:cs="Arial"/>
          <w:b/>
          <w:sz w:val="22"/>
          <w:szCs w:val="22"/>
        </w:rPr>
        <w:t>18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8E3236" w:rsidRDefault="002B33AE" w:rsidP="008E3236">
      <w:pPr>
        <w:tabs>
          <w:tab w:val="left" w:pos="4080"/>
        </w:tabs>
        <w:jc w:val="both"/>
        <w:rPr>
          <w:rFonts w:ascii="Arial" w:hAnsi="Arial" w:cs="Arial"/>
          <w:b/>
          <w:sz w:val="28"/>
          <w:szCs w:val="28"/>
        </w:rPr>
      </w:pPr>
      <w:r w:rsidRPr="002B33AE">
        <w:rPr>
          <w:rFonts w:ascii="Arial" w:hAnsi="Arial" w:cs="Arial"/>
          <w:b/>
          <w:sz w:val="28"/>
          <w:szCs w:val="28"/>
        </w:rPr>
        <w:t>Oprava nábřežních zdí VT Čepel v intravilánu obce Kleneč</w:t>
      </w:r>
    </w:p>
    <w:p w:rsidR="002B33AE" w:rsidRPr="00915416" w:rsidRDefault="002B33AE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82135" w:rsidRDefault="00882135" w:rsidP="001C7E14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:rsidR="0078134D" w:rsidRPr="001C7E14" w:rsidRDefault="008E3236" w:rsidP="001C7E14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82135" w:rsidRDefault="00882135" w:rsidP="002B33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82135" w:rsidRDefault="00C77D98" w:rsidP="002B33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364B0F" w:rsidRDefault="002B33AE" w:rsidP="002B33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82135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82135" w:rsidRPr="00D74A50" w:rsidRDefault="00882135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82135" w:rsidRDefault="00882135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82135" w:rsidRDefault="00882135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6B2B6D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6B2B6D">
        <w:rPr>
          <w:rFonts w:ascii="Arial" w:hAnsi="Arial" w:cs="Arial"/>
          <w:b/>
          <w:sz w:val="22"/>
          <w:szCs w:val="22"/>
        </w:rPr>
        <w:t>PORR a.s.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6B2B6D">
        <w:rPr>
          <w:rFonts w:ascii="Arial" w:hAnsi="Arial" w:cs="Arial"/>
          <w:sz w:val="22"/>
          <w:szCs w:val="22"/>
        </w:rPr>
        <w:t>Dubečská 3238/36, Praha 10, Strašnice, 10000</w:t>
      </w:r>
    </w:p>
    <w:p w:rsidR="008E3236" w:rsidRPr="006B2B6D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6B2B6D" w:rsidRPr="006B2B6D">
        <w:rPr>
          <w:rFonts w:ascii="Arial" w:hAnsi="Arial" w:cs="Arial"/>
          <w:sz w:val="22"/>
          <w:szCs w:val="22"/>
        </w:rPr>
        <w:t>43005560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6B2B6D" w:rsidRPr="006B2B6D">
        <w:rPr>
          <w:rFonts w:ascii="Arial" w:hAnsi="Arial" w:cs="Arial"/>
          <w:sz w:val="22"/>
          <w:szCs w:val="22"/>
        </w:rPr>
        <w:t>CZ43005560</w:t>
      </w:r>
    </w:p>
    <w:p w:rsidR="00882135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82135" w:rsidRDefault="00882135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882135" w:rsidRDefault="00882135" w:rsidP="00E51E6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882135" w:rsidRDefault="00882135" w:rsidP="00E51E6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8E3236" w:rsidRDefault="008E3236" w:rsidP="00E51E6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82135" w:rsidRPr="00D74A50" w:rsidRDefault="00882135" w:rsidP="00E51E6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882135" w:rsidRDefault="00882135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82135" w:rsidRDefault="00882135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32566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82135" w:rsidRDefault="00882135" w:rsidP="00C03BF0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2"/>
          <w:szCs w:val="22"/>
        </w:rPr>
      </w:pPr>
    </w:p>
    <w:p w:rsidR="00882135" w:rsidRDefault="00882135" w:rsidP="00C03BF0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2"/>
          <w:szCs w:val="22"/>
        </w:rPr>
      </w:pPr>
    </w:p>
    <w:p w:rsidR="00C03BF0" w:rsidRDefault="008E3236" w:rsidP="00C03BF0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82135" w:rsidRPr="00D74A50" w:rsidRDefault="00882135" w:rsidP="00C03BF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882135" w:rsidRDefault="00C03BF0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>
        <w:rPr>
          <w:rFonts w:ascii="Arial" w:hAnsi="Arial" w:cs="Arial"/>
          <w:b/>
          <w:sz w:val="22"/>
          <w:szCs w:val="22"/>
        </w:rPr>
        <w:tab/>
      </w:r>
    </w:p>
    <w:p w:rsidR="005C0B39" w:rsidRPr="00325667" w:rsidRDefault="00325667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B62F8">
        <w:rPr>
          <w:rFonts w:ascii="Arial" w:hAnsi="Arial" w:cs="Arial"/>
          <w:sz w:val="22"/>
          <w:szCs w:val="22"/>
        </w:rPr>
        <w:tab/>
      </w:r>
    </w:p>
    <w:p w:rsidR="008E3236" w:rsidRPr="00325667" w:rsidRDefault="008E3236" w:rsidP="00C03BF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32566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F0552" w:rsidRDefault="00BF0552" w:rsidP="00E623BD">
      <w:pPr>
        <w:jc w:val="both"/>
        <w:rPr>
          <w:rFonts w:ascii="Arial" w:hAnsi="Arial" w:cs="Arial"/>
          <w:sz w:val="22"/>
          <w:szCs w:val="22"/>
        </w:rPr>
      </w:pPr>
    </w:p>
    <w:p w:rsidR="00E623BD" w:rsidRDefault="00E343DF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</w:t>
      </w:r>
      <w:r w:rsidR="00325667">
        <w:rPr>
          <w:rFonts w:ascii="Arial" w:hAnsi="Arial" w:cs="Arial"/>
          <w:sz w:val="22"/>
          <w:szCs w:val="22"/>
        </w:rPr>
        <w:t xml:space="preserve"> zapsán v Obchodním rejstříku vedeném MS v Praze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325667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325667">
        <w:rPr>
          <w:rFonts w:ascii="Arial" w:hAnsi="Arial" w:cs="Arial"/>
          <w:sz w:val="22"/>
          <w:szCs w:val="22"/>
        </w:rPr>
        <w:t xml:space="preserve"> B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325667">
        <w:rPr>
          <w:rFonts w:ascii="Arial" w:hAnsi="Arial" w:cs="Arial"/>
          <w:sz w:val="22"/>
          <w:szCs w:val="22"/>
        </w:rPr>
        <w:t>1006</w:t>
      </w: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3A4670" w:rsidRDefault="003A4670" w:rsidP="00C67463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C67463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„Obchodních podmínek pro veřejnou zakázku na stavební práce“ a příslušných smluvních ustanovení na uzavření tohoto dodatku. </w:t>
      </w:r>
    </w:p>
    <w:p w:rsidR="009363A4" w:rsidRPr="009363A4" w:rsidRDefault="009363A4" w:rsidP="00C67463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C67463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C67463">
      <w:pPr>
        <w:widowControl w:val="0"/>
        <w:spacing w:line="240" w:lineRule="atLeast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9363A4">
        <w:rPr>
          <w:rFonts w:ascii="Arial" w:hAnsi="Arial" w:cs="Arial"/>
          <w:b/>
          <w:snapToGrid w:val="0"/>
          <w:sz w:val="22"/>
          <w:szCs w:val="22"/>
        </w:rPr>
        <w:t xml:space="preserve">Jedná se o:  </w:t>
      </w:r>
      <w:r w:rsidRPr="009363A4">
        <w:rPr>
          <w:rFonts w:ascii="Arial" w:hAnsi="Arial" w:cs="Arial"/>
          <w:b/>
          <w:snapToGrid w:val="0"/>
          <w:sz w:val="22"/>
          <w:szCs w:val="22"/>
        </w:rPr>
        <w:tab/>
        <w:t>změnu ceny díla</w:t>
      </w:r>
    </w:p>
    <w:p w:rsidR="009363A4" w:rsidRPr="009363A4" w:rsidRDefault="009363A4" w:rsidP="00C67463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9363A4" w:rsidRPr="009363A4" w:rsidRDefault="009363A4" w:rsidP="00C67463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C67463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C67463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>Dle Změnového listu č. 1 projednaného na mimořádném kontrolním dnu stavby. Obě smluvní strany odsouhlasily a potvrdily Změnový list č. 1</w:t>
      </w:r>
      <w:r w:rsidR="00713091">
        <w:rPr>
          <w:rFonts w:ascii="Arial" w:hAnsi="Arial" w:cs="Arial"/>
          <w:snapToGrid w:val="0"/>
          <w:sz w:val="22"/>
          <w:szCs w:val="22"/>
        </w:rPr>
        <w:t>.</w:t>
      </w:r>
    </w:p>
    <w:p w:rsidR="009363A4" w:rsidRPr="009363A4" w:rsidRDefault="009363A4" w:rsidP="00C67463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b/>
          <w:snapToGrid w:val="0"/>
          <w:sz w:val="22"/>
          <w:szCs w:val="22"/>
        </w:rPr>
      </w:pPr>
      <w:r w:rsidRPr="009363A4">
        <w:rPr>
          <w:rFonts w:ascii="Arial" w:hAnsi="Arial" w:cs="Arial"/>
          <w:b/>
          <w:snapToGrid w:val="0"/>
          <w:sz w:val="22"/>
          <w:szCs w:val="22"/>
        </w:rPr>
        <w:t xml:space="preserve">Mění se bod 4.: </w:t>
      </w: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 xml:space="preserve">Objednatel souhlasí s tím, že proplatí zhotoviteli jako protihodnotu za provedení a   </w:t>
      </w: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 xml:space="preserve">dokončení díla částku:  </w:t>
      </w:r>
      <w:r w:rsidRPr="009363A4">
        <w:rPr>
          <w:rFonts w:ascii="Arial" w:hAnsi="Arial" w:cs="Arial"/>
          <w:snapToGrid w:val="0"/>
          <w:sz w:val="22"/>
          <w:szCs w:val="22"/>
        </w:rPr>
        <w:tab/>
      </w: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>Původní hodnota závazku - celková smluvní cena bez DPH</w:t>
      </w:r>
      <w:r w:rsidRPr="009363A4">
        <w:rPr>
          <w:rFonts w:ascii="Arial" w:hAnsi="Arial" w:cs="Arial"/>
          <w:snapToGrid w:val="0"/>
          <w:sz w:val="22"/>
          <w:szCs w:val="22"/>
        </w:rPr>
        <w:tab/>
      </w:r>
      <w:r w:rsidRPr="009363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3.560.840</w:t>
      </w:r>
      <w:r w:rsidRPr="009363A4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Pr="009363A4">
        <w:rPr>
          <w:rFonts w:ascii="Arial" w:hAnsi="Arial" w:cs="Arial"/>
          <w:snapToGrid w:val="0"/>
          <w:sz w:val="22"/>
          <w:szCs w:val="22"/>
        </w:rPr>
        <w:t xml:space="preserve"> Kč</w:t>
      </w:r>
    </w:p>
    <w:p w:rsidR="009363A4" w:rsidRPr="001B17B2" w:rsidRDefault="009363A4" w:rsidP="009363A4">
      <w:pPr>
        <w:jc w:val="both"/>
        <w:rPr>
          <w:rFonts w:ascii="Arial" w:hAnsi="Arial" w:cs="Arial"/>
          <w:sz w:val="22"/>
          <w:szCs w:val="22"/>
        </w:rPr>
      </w:pPr>
      <w:r w:rsidRPr="001B17B2">
        <w:rPr>
          <w:rFonts w:ascii="Arial" w:hAnsi="Arial" w:cs="Arial"/>
          <w:sz w:val="22"/>
          <w:szCs w:val="22"/>
        </w:rPr>
        <w:t>Z toho:</w:t>
      </w:r>
    </w:p>
    <w:p w:rsidR="009363A4" w:rsidRPr="001B17B2" w:rsidRDefault="009363A4" w:rsidP="009363A4">
      <w:pPr>
        <w:jc w:val="both"/>
        <w:rPr>
          <w:rFonts w:ascii="Arial" w:hAnsi="Arial" w:cs="Arial"/>
          <w:sz w:val="22"/>
          <w:szCs w:val="22"/>
        </w:rPr>
      </w:pPr>
      <w:r w:rsidRPr="001B17B2">
        <w:rPr>
          <w:rFonts w:ascii="Arial" w:hAnsi="Arial" w:cs="Arial"/>
          <w:sz w:val="22"/>
          <w:szCs w:val="22"/>
        </w:rPr>
        <w:t>SO 01 – Oprava nábřežních zdí VT Čepel v intravilánu obce Kleneč - levý břeh</w:t>
      </w:r>
      <w:r w:rsidRPr="001B17B2">
        <w:rPr>
          <w:rFonts w:ascii="Arial" w:hAnsi="Arial" w:cs="Arial"/>
          <w:sz w:val="22"/>
          <w:szCs w:val="22"/>
        </w:rPr>
        <w:tab/>
      </w:r>
    </w:p>
    <w:p w:rsidR="009363A4" w:rsidRDefault="009363A4" w:rsidP="009363A4">
      <w:pPr>
        <w:ind w:left="360"/>
        <w:jc w:val="both"/>
        <w:rPr>
          <w:rFonts w:ascii="Arial" w:hAnsi="Arial" w:cs="Arial"/>
          <w:sz w:val="22"/>
          <w:szCs w:val="22"/>
        </w:rPr>
      </w:pP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1.496.192,- Kč</w:t>
      </w:r>
    </w:p>
    <w:p w:rsidR="009363A4" w:rsidRDefault="009363A4" w:rsidP="009363A4">
      <w:pPr>
        <w:ind w:right="-142"/>
        <w:jc w:val="both"/>
        <w:rPr>
          <w:rFonts w:ascii="Arial" w:hAnsi="Arial" w:cs="Arial"/>
          <w:sz w:val="22"/>
          <w:szCs w:val="22"/>
        </w:rPr>
      </w:pPr>
      <w:r w:rsidRPr="001B17B2">
        <w:rPr>
          <w:rFonts w:ascii="Arial" w:hAnsi="Arial" w:cs="Arial"/>
          <w:sz w:val="22"/>
          <w:szCs w:val="22"/>
        </w:rPr>
        <w:t>SO 02 –</w:t>
      </w:r>
      <w:r>
        <w:rPr>
          <w:rFonts w:ascii="Arial" w:hAnsi="Arial" w:cs="Arial"/>
          <w:sz w:val="22"/>
          <w:szCs w:val="22"/>
        </w:rPr>
        <w:t xml:space="preserve"> </w:t>
      </w:r>
    </w:p>
    <w:p w:rsidR="009363A4" w:rsidRDefault="009363A4" w:rsidP="009363A4">
      <w:pPr>
        <w:ind w:right="-142"/>
        <w:jc w:val="both"/>
        <w:rPr>
          <w:rFonts w:ascii="Arial" w:hAnsi="Arial" w:cs="Arial"/>
          <w:sz w:val="22"/>
          <w:szCs w:val="22"/>
        </w:rPr>
      </w:pPr>
      <w:r w:rsidRPr="001B17B2">
        <w:rPr>
          <w:rFonts w:ascii="Arial" w:hAnsi="Arial" w:cs="Arial"/>
          <w:sz w:val="22"/>
          <w:szCs w:val="22"/>
        </w:rPr>
        <w:t>Oprava nábřežních zdí VT Čepel v intravilánu obce Kleneč - pravý břeh</w:t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1.251.627,- </w:t>
      </w:r>
      <w:r w:rsidRPr="001B17B2">
        <w:rPr>
          <w:rFonts w:ascii="Arial" w:hAnsi="Arial" w:cs="Arial"/>
          <w:sz w:val="22"/>
          <w:szCs w:val="22"/>
        </w:rPr>
        <w:t>Kč</w:t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</w:p>
    <w:p w:rsidR="009363A4" w:rsidRPr="009363A4" w:rsidRDefault="009363A4" w:rsidP="009363A4">
      <w:pPr>
        <w:ind w:right="-284"/>
        <w:jc w:val="both"/>
        <w:rPr>
          <w:rFonts w:ascii="Arial" w:hAnsi="Arial" w:cs="Arial"/>
          <w:sz w:val="22"/>
          <w:szCs w:val="22"/>
        </w:rPr>
      </w:pPr>
      <w:r w:rsidRPr="001B17B2">
        <w:rPr>
          <w:rFonts w:ascii="Arial" w:hAnsi="Arial" w:cs="Arial"/>
          <w:sz w:val="22"/>
          <w:szCs w:val="22"/>
        </w:rPr>
        <w:t>VON - vedlejší a ostatní náklady</w:t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 w:rsidRPr="001B17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813.021,- </w:t>
      </w:r>
      <w:r w:rsidRPr="001B17B2">
        <w:rPr>
          <w:rFonts w:ascii="Arial" w:hAnsi="Arial" w:cs="Arial"/>
          <w:sz w:val="22"/>
          <w:szCs w:val="22"/>
        </w:rPr>
        <w:t>Kč</w:t>
      </w:r>
      <w:r w:rsidRPr="001B17B2">
        <w:rPr>
          <w:rFonts w:ascii="Arial" w:hAnsi="Arial" w:cs="Arial"/>
          <w:sz w:val="22"/>
          <w:szCs w:val="22"/>
        </w:rPr>
        <w:tab/>
      </w:r>
    </w:p>
    <w:p w:rsidR="009363A4" w:rsidRDefault="009363A4" w:rsidP="009363A4">
      <w:pPr>
        <w:jc w:val="both"/>
        <w:rPr>
          <w:rFonts w:ascii="Arial" w:hAnsi="Arial" w:cs="Arial"/>
          <w:sz w:val="22"/>
          <w:szCs w:val="22"/>
        </w:rPr>
      </w:pPr>
    </w:p>
    <w:p w:rsidR="009363A4" w:rsidRPr="00472696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 xml:space="preserve">Cena dodatečných stavebních prací dle Dodatku č. 1 bez DPH  </w:t>
      </w:r>
      <w:r w:rsidRPr="009363A4">
        <w:rPr>
          <w:rFonts w:ascii="Arial" w:hAnsi="Arial" w:cs="Arial"/>
          <w:snapToGrid w:val="0"/>
          <w:sz w:val="22"/>
          <w:szCs w:val="22"/>
        </w:rPr>
        <w:tab/>
      </w:r>
      <w:r w:rsidR="0056482F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72696">
        <w:rPr>
          <w:rFonts w:ascii="Arial" w:hAnsi="Arial" w:cs="Arial"/>
          <w:snapToGrid w:val="0"/>
          <w:sz w:val="22"/>
          <w:szCs w:val="22"/>
        </w:rPr>
        <w:t xml:space="preserve">  </w:t>
      </w:r>
      <w:r w:rsidR="0056482F" w:rsidRPr="00472696">
        <w:rPr>
          <w:rFonts w:ascii="Arial" w:hAnsi="Arial" w:cs="Arial"/>
          <w:snapToGrid w:val="0"/>
          <w:sz w:val="22"/>
          <w:szCs w:val="22"/>
        </w:rPr>
        <w:t>410</w:t>
      </w:r>
      <w:r w:rsidR="00DD6A0B" w:rsidRPr="00472696">
        <w:rPr>
          <w:rFonts w:ascii="Arial" w:hAnsi="Arial" w:cs="Arial"/>
          <w:snapToGrid w:val="0"/>
          <w:sz w:val="22"/>
          <w:szCs w:val="22"/>
        </w:rPr>
        <w:t>.</w:t>
      </w:r>
      <w:r w:rsidR="0056482F" w:rsidRPr="00472696">
        <w:rPr>
          <w:rFonts w:ascii="Arial" w:hAnsi="Arial" w:cs="Arial"/>
          <w:snapToGrid w:val="0"/>
          <w:sz w:val="22"/>
          <w:szCs w:val="22"/>
        </w:rPr>
        <w:t>661,66</w:t>
      </w:r>
      <w:r w:rsidRPr="00472696">
        <w:rPr>
          <w:rFonts w:ascii="Arial" w:hAnsi="Arial" w:cs="Arial"/>
          <w:snapToGrid w:val="0"/>
          <w:sz w:val="22"/>
          <w:szCs w:val="22"/>
        </w:rPr>
        <w:t xml:space="preserve"> Kč</w:t>
      </w:r>
    </w:p>
    <w:p w:rsidR="009363A4" w:rsidRPr="00472696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9363A4" w:rsidRPr="002146EC" w:rsidRDefault="009363A4" w:rsidP="009363A4">
      <w:pPr>
        <w:widowControl w:val="0"/>
        <w:spacing w:line="240" w:lineRule="atLeast"/>
        <w:rPr>
          <w:rFonts w:ascii="Arial" w:hAnsi="Arial" w:cs="Arial"/>
          <w:b/>
          <w:snapToGrid w:val="0"/>
          <w:sz w:val="22"/>
          <w:szCs w:val="22"/>
        </w:rPr>
      </w:pPr>
      <w:r w:rsidRPr="002146EC">
        <w:rPr>
          <w:rFonts w:ascii="Arial" w:hAnsi="Arial" w:cs="Arial"/>
          <w:b/>
          <w:snapToGrid w:val="0"/>
          <w:sz w:val="22"/>
          <w:szCs w:val="22"/>
        </w:rPr>
        <w:t>Nová c</w:t>
      </w:r>
      <w:r w:rsidR="0056482F" w:rsidRPr="002146EC">
        <w:rPr>
          <w:rFonts w:ascii="Arial" w:hAnsi="Arial" w:cs="Arial"/>
          <w:b/>
          <w:snapToGrid w:val="0"/>
          <w:sz w:val="22"/>
          <w:szCs w:val="22"/>
        </w:rPr>
        <w:t>elková smluvní cena bez DPH</w:t>
      </w:r>
      <w:r w:rsidR="0056482F" w:rsidRPr="002146EC">
        <w:rPr>
          <w:rFonts w:ascii="Arial" w:hAnsi="Arial" w:cs="Arial"/>
          <w:b/>
          <w:snapToGrid w:val="0"/>
          <w:sz w:val="22"/>
          <w:szCs w:val="22"/>
        </w:rPr>
        <w:tab/>
      </w:r>
      <w:r w:rsidR="0056482F" w:rsidRPr="002146EC">
        <w:rPr>
          <w:rFonts w:ascii="Arial" w:hAnsi="Arial" w:cs="Arial"/>
          <w:b/>
          <w:snapToGrid w:val="0"/>
          <w:sz w:val="22"/>
          <w:szCs w:val="22"/>
        </w:rPr>
        <w:tab/>
      </w:r>
      <w:r w:rsidR="0056482F" w:rsidRPr="002146EC">
        <w:rPr>
          <w:rFonts w:ascii="Arial" w:hAnsi="Arial" w:cs="Arial"/>
          <w:b/>
          <w:snapToGrid w:val="0"/>
          <w:sz w:val="22"/>
          <w:szCs w:val="22"/>
        </w:rPr>
        <w:tab/>
      </w:r>
      <w:r w:rsidR="0056482F" w:rsidRPr="002146EC">
        <w:rPr>
          <w:rFonts w:ascii="Arial" w:hAnsi="Arial" w:cs="Arial"/>
          <w:b/>
          <w:snapToGrid w:val="0"/>
          <w:sz w:val="22"/>
          <w:szCs w:val="22"/>
        </w:rPr>
        <w:tab/>
        <w:t xml:space="preserve">        </w:t>
      </w:r>
      <w:r w:rsidR="00472696" w:rsidRPr="002146EC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6482F" w:rsidRPr="002146EC">
        <w:rPr>
          <w:rFonts w:ascii="Arial" w:hAnsi="Arial" w:cs="Arial"/>
          <w:b/>
          <w:snapToGrid w:val="0"/>
          <w:sz w:val="22"/>
          <w:szCs w:val="22"/>
        </w:rPr>
        <w:t>3</w:t>
      </w:r>
      <w:r w:rsidR="00DD6A0B" w:rsidRPr="002146EC">
        <w:rPr>
          <w:rFonts w:ascii="Arial" w:hAnsi="Arial" w:cs="Arial"/>
          <w:b/>
          <w:snapToGrid w:val="0"/>
          <w:sz w:val="22"/>
          <w:szCs w:val="22"/>
        </w:rPr>
        <w:t>.</w:t>
      </w:r>
      <w:r w:rsidR="0056482F" w:rsidRPr="002146EC">
        <w:rPr>
          <w:rFonts w:ascii="Arial" w:hAnsi="Arial" w:cs="Arial"/>
          <w:b/>
          <w:snapToGrid w:val="0"/>
          <w:sz w:val="22"/>
          <w:szCs w:val="22"/>
        </w:rPr>
        <w:t>971</w:t>
      </w:r>
      <w:r w:rsidR="00DD6A0B" w:rsidRPr="002146EC">
        <w:rPr>
          <w:rFonts w:ascii="Arial" w:hAnsi="Arial" w:cs="Arial"/>
          <w:b/>
          <w:snapToGrid w:val="0"/>
          <w:sz w:val="22"/>
          <w:szCs w:val="22"/>
        </w:rPr>
        <w:t>.</w:t>
      </w:r>
      <w:r w:rsidR="0056482F" w:rsidRPr="002146EC">
        <w:rPr>
          <w:rFonts w:ascii="Arial" w:hAnsi="Arial" w:cs="Arial"/>
          <w:b/>
          <w:snapToGrid w:val="0"/>
          <w:sz w:val="22"/>
          <w:szCs w:val="22"/>
        </w:rPr>
        <w:t>501,66</w:t>
      </w:r>
      <w:r w:rsidRPr="002146EC">
        <w:rPr>
          <w:rFonts w:ascii="Arial" w:hAnsi="Arial" w:cs="Arial"/>
          <w:b/>
          <w:snapToGrid w:val="0"/>
          <w:sz w:val="22"/>
          <w:szCs w:val="22"/>
        </w:rPr>
        <w:t xml:space="preserve"> Kč</w:t>
      </w:r>
    </w:p>
    <w:p w:rsidR="009363A4" w:rsidRPr="00472696" w:rsidRDefault="009363A4" w:rsidP="009363A4">
      <w:pPr>
        <w:jc w:val="both"/>
        <w:rPr>
          <w:rFonts w:ascii="Arial" w:hAnsi="Arial" w:cs="Arial"/>
          <w:sz w:val="22"/>
          <w:szCs w:val="22"/>
        </w:rPr>
      </w:pPr>
      <w:r w:rsidRPr="00472696">
        <w:rPr>
          <w:rFonts w:ascii="Arial" w:hAnsi="Arial" w:cs="Arial"/>
          <w:sz w:val="22"/>
          <w:szCs w:val="22"/>
        </w:rPr>
        <w:t>Z toho:</w:t>
      </w:r>
    </w:p>
    <w:p w:rsidR="009363A4" w:rsidRPr="00472696" w:rsidRDefault="009363A4" w:rsidP="009363A4">
      <w:pPr>
        <w:jc w:val="both"/>
        <w:rPr>
          <w:rFonts w:ascii="Arial" w:hAnsi="Arial" w:cs="Arial"/>
          <w:sz w:val="22"/>
          <w:szCs w:val="22"/>
        </w:rPr>
      </w:pPr>
      <w:r w:rsidRPr="00472696">
        <w:rPr>
          <w:rFonts w:ascii="Arial" w:hAnsi="Arial" w:cs="Arial"/>
          <w:sz w:val="22"/>
          <w:szCs w:val="22"/>
        </w:rPr>
        <w:t>SO 01 – Oprava nábřežních zdí VT Čepel v intravilánu obce Kleneč - levý břeh</w:t>
      </w:r>
      <w:r w:rsidRPr="00472696">
        <w:rPr>
          <w:rFonts w:ascii="Arial" w:hAnsi="Arial" w:cs="Arial"/>
          <w:sz w:val="22"/>
          <w:szCs w:val="22"/>
        </w:rPr>
        <w:tab/>
      </w:r>
    </w:p>
    <w:p w:rsidR="009363A4" w:rsidRPr="00472696" w:rsidRDefault="009363A4" w:rsidP="009363A4">
      <w:pPr>
        <w:ind w:left="360"/>
        <w:jc w:val="both"/>
        <w:rPr>
          <w:rFonts w:ascii="Arial" w:hAnsi="Arial" w:cs="Arial"/>
          <w:sz w:val="22"/>
          <w:szCs w:val="22"/>
        </w:rPr>
      </w:pP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="00DD6A0B" w:rsidRPr="00472696">
        <w:rPr>
          <w:rFonts w:ascii="Arial" w:hAnsi="Arial" w:cs="Arial"/>
          <w:sz w:val="22"/>
          <w:szCs w:val="22"/>
        </w:rPr>
        <w:t xml:space="preserve">        </w:t>
      </w:r>
      <w:r w:rsidR="00472696" w:rsidRPr="00472696">
        <w:rPr>
          <w:rFonts w:ascii="Arial" w:hAnsi="Arial" w:cs="Arial"/>
          <w:sz w:val="22"/>
          <w:szCs w:val="22"/>
        </w:rPr>
        <w:t xml:space="preserve"> </w:t>
      </w:r>
      <w:r w:rsidR="00DD6A0B" w:rsidRPr="00472696">
        <w:rPr>
          <w:rFonts w:ascii="Arial" w:hAnsi="Arial" w:cs="Arial"/>
          <w:sz w:val="22"/>
          <w:szCs w:val="22"/>
        </w:rPr>
        <w:t>1.701.522,83</w:t>
      </w:r>
      <w:r w:rsidRPr="00472696">
        <w:rPr>
          <w:rFonts w:ascii="Arial" w:hAnsi="Arial" w:cs="Arial"/>
          <w:sz w:val="22"/>
          <w:szCs w:val="22"/>
        </w:rPr>
        <w:t xml:space="preserve"> Kč</w:t>
      </w:r>
    </w:p>
    <w:p w:rsidR="009363A4" w:rsidRPr="00472696" w:rsidRDefault="009363A4" w:rsidP="009363A4">
      <w:pPr>
        <w:ind w:right="-142"/>
        <w:jc w:val="both"/>
        <w:rPr>
          <w:rFonts w:ascii="Arial" w:hAnsi="Arial" w:cs="Arial"/>
          <w:sz w:val="22"/>
          <w:szCs w:val="22"/>
        </w:rPr>
      </w:pPr>
      <w:r w:rsidRPr="00472696">
        <w:rPr>
          <w:rFonts w:ascii="Arial" w:hAnsi="Arial" w:cs="Arial"/>
          <w:sz w:val="22"/>
          <w:szCs w:val="22"/>
        </w:rPr>
        <w:t xml:space="preserve">SO 02 – </w:t>
      </w:r>
    </w:p>
    <w:p w:rsidR="009363A4" w:rsidRPr="00472696" w:rsidRDefault="009363A4" w:rsidP="009363A4">
      <w:pPr>
        <w:ind w:right="-142"/>
        <w:jc w:val="both"/>
        <w:rPr>
          <w:rFonts w:ascii="Arial" w:hAnsi="Arial" w:cs="Arial"/>
          <w:sz w:val="22"/>
          <w:szCs w:val="22"/>
        </w:rPr>
      </w:pPr>
      <w:r w:rsidRPr="00472696">
        <w:rPr>
          <w:rFonts w:ascii="Arial" w:hAnsi="Arial" w:cs="Arial"/>
          <w:sz w:val="22"/>
          <w:szCs w:val="22"/>
        </w:rPr>
        <w:t>Oprava nábřežních zdí VT Čepel v intravilánu obce Kleneč - pravý břeh</w:t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="00472696" w:rsidRPr="00472696">
        <w:rPr>
          <w:rFonts w:ascii="Arial" w:hAnsi="Arial" w:cs="Arial"/>
          <w:sz w:val="22"/>
          <w:szCs w:val="22"/>
        </w:rPr>
        <w:tab/>
      </w:r>
      <w:r w:rsidR="00472696" w:rsidRPr="00472696">
        <w:rPr>
          <w:rFonts w:ascii="Arial" w:hAnsi="Arial" w:cs="Arial"/>
          <w:sz w:val="22"/>
          <w:szCs w:val="22"/>
        </w:rPr>
        <w:tab/>
      </w:r>
      <w:r w:rsidR="00472696" w:rsidRPr="00472696">
        <w:rPr>
          <w:rFonts w:ascii="Arial" w:hAnsi="Arial" w:cs="Arial"/>
          <w:sz w:val="22"/>
          <w:szCs w:val="22"/>
        </w:rPr>
        <w:tab/>
      </w:r>
      <w:r w:rsidR="00472696" w:rsidRPr="00472696">
        <w:rPr>
          <w:rFonts w:ascii="Arial" w:hAnsi="Arial" w:cs="Arial"/>
          <w:sz w:val="22"/>
          <w:szCs w:val="22"/>
        </w:rPr>
        <w:tab/>
        <w:t xml:space="preserve">         </w:t>
      </w:r>
      <w:r w:rsidRPr="00472696">
        <w:rPr>
          <w:rFonts w:ascii="Arial" w:hAnsi="Arial" w:cs="Arial"/>
          <w:sz w:val="22"/>
          <w:szCs w:val="22"/>
        </w:rPr>
        <w:t>1.</w:t>
      </w:r>
      <w:r w:rsidR="00472696" w:rsidRPr="00472696">
        <w:rPr>
          <w:rFonts w:ascii="Arial" w:hAnsi="Arial" w:cs="Arial"/>
          <w:sz w:val="22"/>
          <w:szCs w:val="22"/>
        </w:rPr>
        <w:t>456</w:t>
      </w:r>
      <w:r w:rsidRPr="00472696">
        <w:rPr>
          <w:rFonts w:ascii="Arial" w:hAnsi="Arial" w:cs="Arial"/>
          <w:sz w:val="22"/>
          <w:szCs w:val="22"/>
        </w:rPr>
        <w:t>.</w:t>
      </w:r>
      <w:r w:rsidR="00472696" w:rsidRPr="00472696">
        <w:rPr>
          <w:rFonts w:ascii="Arial" w:hAnsi="Arial" w:cs="Arial"/>
          <w:sz w:val="22"/>
          <w:szCs w:val="22"/>
        </w:rPr>
        <w:t>957,83</w:t>
      </w:r>
      <w:r w:rsidRPr="00472696">
        <w:rPr>
          <w:rFonts w:ascii="Arial" w:hAnsi="Arial" w:cs="Arial"/>
          <w:sz w:val="22"/>
          <w:szCs w:val="22"/>
        </w:rPr>
        <w:t xml:space="preserve"> Kč</w:t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</w:p>
    <w:p w:rsidR="009363A4" w:rsidRPr="009363A4" w:rsidRDefault="009363A4" w:rsidP="009363A4">
      <w:pPr>
        <w:ind w:right="-284"/>
        <w:jc w:val="both"/>
        <w:rPr>
          <w:rFonts w:ascii="Arial" w:hAnsi="Arial" w:cs="Arial"/>
          <w:sz w:val="22"/>
          <w:szCs w:val="22"/>
        </w:rPr>
      </w:pPr>
      <w:r w:rsidRPr="00472696">
        <w:rPr>
          <w:rFonts w:ascii="Arial" w:hAnsi="Arial" w:cs="Arial"/>
          <w:sz w:val="22"/>
          <w:szCs w:val="22"/>
        </w:rPr>
        <w:t>VON - vedlejší a ostatní náklady</w:t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</w:r>
      <w:r w:rsidRPr="00472696">
        <w:rPr>
          <w:rFonts w:ascii="Arial" w:hAnsi="Arial" w:cs="Arial"/>
          <w:sz w:val="22"/>
          <w:szCs w:val="22"/>
        </w:rPr>
        <w:tab/>
        <w:t xml:space="preserve">   </w:t>
      </w:r>
      <w:r w:rsidRPr="00472696">
        <w:rPr>
          <w:rFonts w:ascii="Arial" w:hAnsi="Arial" w:cs="Arial"/>
          <w:sz w:val="22"/>
          <w:szCs w:val="22"/>
        </w:rPr>
        <w:tab/>
        <w:t xml:space="preserve">   813.021,- Kč</w:t>
      </w:r>
      <w:r w:rsidRPr="001B17B2">
        <w:rPr>
          <w:rFonts w:ascii="Arial" w:hAnsi="Arial" w:cs="Arial"/>
          <w:sz w:val="22"/>
          <w:szCs w:val="22"/>
        </w:rPr>
        <w:tab/>
      </w:r>
    </w:p>
    <w:p w:rsidR="009363A4" w:rsidRDefault="009363A4" w:rsidP="009363A4">
      <w:pPr>
        <w:jc w:val="both"/>
        <w:rPr>
          <w:rFonts w:ascii="Arial" w:hAnsi="Arial" w:cs="Arial"/>
          <w:sz w:val="22"/>
          <w:szCs w:val="22"/>
        </w:rPr>
      </w:pP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>Tímto dodatkem č. 1 se doplňuje ustanovení:</w:t>
      </w: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9363A4">
      <w:pPr>
        <w:widowControl w:val="0"/>
        <w:spacing w:line="240" w:lineRule="atLeast"/>
        <w:jc w:val="center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>OCHRANA A ZPRACOVÁNÍ OSOBNÍCH ÚDAJŮ</w:t>
      </w: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9363A4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>15. 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lastRenderedPageBreak/>
        <w:t xml:space="preserve">Ostatní ujednání bodu 4. a smlouvy o dílo se nemění. Smluvní strany nepovažují žádné ustanovení smlouvy za obchodní tajemství. </w:t>
      </w: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 xml:space="preserve">Na svědectví tohoto smluvní strany tímto podepisují tento dodatek ke smlouvě. Dodatek ke smlouvě je vyhotoven ve dvou vyhotoveních, z nichž každé má platnost originálu. </w:t>
      </w: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9363A4" w:rsidRPr="009363A4" w:rsidRDefault="009363A4" w:rsidP="009363A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4A39B2">
        <w:rPr>
          <w:rFonts w:ascii="Arial" w:hAnsi="Arial" w:cs="Arial"/>
          <w:sz w:val="22"/>
          <w:szCs w:val="22"/>
        </w:rPr>
        <w:t>01.02.2019</w:t>
      </w:r>
      <w:r w:rsidRPr="00D74A50">
        <w:rPr>
          <w:rFonts w:ascii="Arial" w:hAnsi="Arial" w:cs="Arial"/>
          <w:sz w:val="22"/>
          <w:szCs w:val="22"/>
        </w:rPr>
        <w:tab/>
      </w:r>
      <w:r w:rsidR="00D2311B">
        <w:rPr>
          <w:rFonts w:ascii="Arial" w:hAnsi="Arial" w:cs="Arial"/>
          <w:sz w:val="22"/>
          <w:szCs w:val="22"/>
        </w:rPr>
        <w:tab/>
      </w:r>
      <w:r w:rsidR="00325667">
        <w:rPr>
          <w:rFonts w:ascii="Arial" w:hAnsi="Arial" w:cs="Arial"/>
          <w:sz w:val="22"/>
          <w:szCs w:val="22"/>
        </w:rPr>
        <w:t xml:space="preserve">V Praze </w:t>
      </w:r>
      <w:r w:rsidRPr="00D74A50">
        <w:rPr>
          <w:rFonts w:ascii="Arial" w:hAnsi="Arial" w:cs="Arial"/>
          <w:sz w:val="22"/>
          <w:szCs w:val="22"/>
        </w:rPr>
        <w:t xml:space="preserve">dne </w:t>
      </w:r>
      <w:r w:rsidR="004A39B2">
        <w:rPr>
          <w:rFonts w:ascii="Arial" w:hAnsi="Arial" w:cs="Arial"/>
          <w:sz w:val="22"/>
          <w:szCs w:val="22"/>
        </w:rPr>
        <w:t>28.01.2019</w:t>
      </w:r>
    </w:p>
    <w:p w:rsidR="004A39B2" w:rsidRPr="00D74A50" w:rsidRDefault="004A39B2" w:rsidP="008E323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oprávněný zástupce o</w:t>
      </w:r>
      <w:r w:rsidR="001C7E14">
        <w:rPr>
          <w:rFonts w:ascii="Arial" w:hAnsi="Arial" w:cs="Arial"/>
          <w:sz w:val="22"/>
          <w:szCs w:val="22"/>
        </w:rPr>
        <w:t>bjednatele</w:t>
      </w:r>
      <w:r w:rsidR="001C7E14">
        <w:rPr>
          <w:rFonts w:ascii="Arial" w:hAnsi="Arial" w:cs="Arial"/>
          <w:sz w:val="22"/>
          <w:szCs w:val="22"/>
        </w:rPr>
        <w:tab/>
      </w:r>
      <w:r w:rsidR="001C7E14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1C7E14" w:rsidRDefault="001C7E14" w:rsidP="00CD6D6D">
      <w:pPr>
        <w:jc w:val="both"/>
        <w:rPr>
          <w:rFonts w:ascii="Arial" w:hAnsi="Arial" w:cs="Arial"/>
          <w:sz w:val="22"/>
          <w:szCs w:val="22"/>
        </w:rPr>
      </w:pPr>
    </w:p>
    <w:p w:rsidR="001C7E14" w:rsidRDefault="001C7E14" w:rsidP="00CD6D6D">
      <w:pPr>
        <w:jc w:val="both"/>
        <w:rPr>
          <w:rFonts w:ascii="Arial" w:hAnsi="Arial" w:cs="Arial"/>
          <w:sz w:val="22"/>
          <w:szCs w:val="22"/>
        </w:rPr>
      </w:pPr>
    </w:p>
    <w:p w:rsidR="001C7E14" w:rsidRDefault="001C7E14" w:rsidP="00CD6D6D">
      <w:pPr>
        <w:jc w:val="both"/>
        <w:rPr>
          <w:rFonts w:ascii="Arial" w:hAnsi="Arial" w:cs="Arial"/>
          <w:sz w:val="22"/>
          <w:szCs w:val="22"/>
        </w:rPr>
      </w:pPr>
    </w:p>
    <w:p w:rsidR="001C7E14" w:rsidRDefault="001C7E1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E51E60" w:rsidRDefault="00CD6D6D" w:rsidP="00E51E60">
      <w:pPr>
        <w:ind w:left="4245" w:hanging="4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</w:p>
    <w:p w:rsidR="008E3236" w:rsidRPr="00D74A50" w:rsidRDefault="00E51E60" w:rsidP="00E51E60">
      <w:pPr>
        <w:ind w:left="4245" w:hanging="4245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D2311B" w:rsidRDefault="00D2311B" w:rsidP="008E3236">
      <w:pPr>
        <w:jc w:val="both"/>
        <w:rPr>
          <w:rFonts w:ascii="Arial" w:hAnsi="Arial" w:cs="Arial"/>
          <w:sz w:val="22"/>
          <w:szCs w:val="22"/>
        </w:rPr>
      </w:pPr>
    </w:p>
    <w:p w:rsidR="00E51E60" w:rsidRDefault="00E51E60" w:rsidP="008E3236">
      <w:pPr>
        <w:jc w:val="both"/>
        <w:rPr>
          <w:rFonts w:ascii="Arial" w:hAnsi="Arial" w:cs="Arial"/>
          <w:sz w:val="22"/>
          <w:szCs w:val="22"/>
        </w:rPr>
      </w:pPr>
    </w:p>
    <w:p w:rsidR="00E51E60" w:rsidRPr="00D74A50" w:rsidRDefault="009577CF" w:rsidP="00882135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2311B" w:rsidRDefault="00D2311B" w:rsidP="00E51E60">
      <w:pPr>
        <w:ind w:left="4253"/>
        <w:rPr>
          <w:rFonts w:ascii="Arial" w:hAnsi="Arial" w:cs="Arial"/>
          <w:sz w:val="22"/>
          <w:szCs w:val="22"/>
        </w:rPr>
      </w:pPr>
    </w:p>
    <w:sectPr w:rsidR="00D2311B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91" w:rsidRDefault="00720891">
      <w:r>
        <w:separator/>
      </w:r>
    </w:p>
  </w:endnote>
  <w:endnote w:type="continuationSeparator" w:id="0">
    <w:p w:rsidR="00720891" w:rsidRDefault="0072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4A39B2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4A39B2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91" w:rsidRDefault="00720891">
      <w:r>
        <w:separator/>
      </w:r>
    </w:p>
  </w:footnote>
  <w:footnote w:type="continuationSeparator" w:id="0">
    <w:p w:rsidR="00720891" w:rsidRDefault="0072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210D3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C512F"/>
    <w:rsid w:val="000D1260"/>
    <w:rsid w:val="000D2A9F"/>
    <w:rsid w:val="000D7D6A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17B2"/>
    <w:rsid w:val="001B20E9"/>
    <w:rsid w:val="001B2D2C"/>
    <w:rsid w:val="001B76AD"/>
    <w:rsid w:val="001C3EB3"/>
    <w:rsid w:val="001C7E14"/>
    <w:rsid w:val="001D077E"/>
    <w:rsid w:val="001D2F4E"/>
    <w:rsid w:val="001D35DA"/>
    <w:rsid w:val="001D5888"/>
    <w:rsid w:val="001E012D"/>
    <w:rsid w:val="001E1672"/>
    <w:rsid w:val="001E2B97"/>
    <w:rsid w:val="001E7882"/>
    <w:rsid w:val="001F24C9"/>
    <w:rsid w:val="001F2706"/>
    <w:rsid w:val="001F52B0"/>
    <w:rsid w:val="001F53D6"/>
    <w:rsid w:val="0020596F"/>
    <w:rsid w:val="00210884"/>
    <w:rsid w:val="002146EC"/>
    <w:rsid w:val="00217B50"/>
    <w:rsid w:val="00223528"/>
    <w:rsid w:val="00224C74"/>
    <w:rsid w:val="002270FD"/>
    <w:rsid w:val="00232826"/>
    <w:rsid w:val="002328D7"/>
    <w:rsid w:val="002335B8"/>
    <w:rsid w:val="00235203"/>
    <w:rsid w:val="00237E3C"/>
    <w:rsid w:val="00240D9F"/>
    <w:rsid w:val="00240DC4"/>
    <w:rsid w:val="00241617"/>
    <w:rsid w:val="00247501"/>
    <w:rsid w:val="00254EF8"/>
    <w:rsid w:val="0025777F"/>
    <w:rsid w:val="002638E9"/>
    <w:rsid w:val="00267C15"/>
    <w:rsid w:val="002778D4"/>
    <w:rsid w:val="00283F7E"/>
    <w:rsid w:val="00284C70"/>
    <w:rsid w:val="002859B9"/>
    <w:rsid w:val="0029217B"/>
    <w:rsid w:val="002A0E31"/>
    <w:rsid w:val="002A798A"/>
    <w:rsid w:val="002B3146"/>
    <w:rsid w:val="002B33AE"/>
    <w:rsid w:val="002C1DB4"/>
    <w:rsid w:val="002C21D2"/>
    <w:rsid w:val="002C22E1"/>
    <w:rsid w:val="002C4574"/>
    <w:rsid w:val="002C48D2"/>
    <w:rsid w:val="002C7DF8"/>
    <w:rsid w:val="002D0328"/>
    <w:rsid w:val="002D192B"/>
    <w:rsid w:val="002D4AB5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5667"/>
    <w:rsid w:val="00327514"/>
    <w:rsid w:val="00327D64"/>
    <w:rsid w:val="00330C49"/>
    <w:rsid w:val="00345329"/>
    <w:rsid w:val="00345C83"/>
    <w:rsid w:val="003460B5"/>
    <w:rsid w:val="003461F1"/>
    <w:rsid w:val="00361484"/>
    <w:rsid w:val="00364B0F"/>
    <w:rsid w:val="00365A53"/>
    <w:rsid w:val="003713BC"/>
    <w:rsid w:val="00371DBD"/>
    <w:rsid w:val="00377BDD"/>
    <w:rsid w:val="0038392C"/>
    <w:rsid w:val="0038646C"/>
    <w:rsid w:val="00387502"/>
    <w:rsid w:val="00391ACF"/>
    <w:rsid w:val="0039506D"/>
    <w:rsid w:val="003A0395"/>
    <w:rsid w:val="003A3232"/>
    <w:rsid w:val="003A4670"/>
    <w:rsid w:val="003B4C1E"/>
    <w:rsid w:val="003B5B69"/>
    <w:rsid w:val="003B5F73"/>
    <w:rsid w:val="003C56D1"/>
    <w:rsid w:val="003D6285"/>
    <w:rsid w:val="003D75A6"/>
    <w:rsid w:val="004100F6"/>
    <w:rsid w:val="00411E9C"/>
    <w:rsid w:val="0042126F"/>
    <w:rsid w:val="004252EB"/>
    <w:rsid w:val="00425797"/>
    <w:rsid w:val="004313FB"/>
    <w:rsid w:val="004479F4"/>
    <w:rsid w:val="00454738"/>
    <w:rsid w:val="00454954"/>
    <w:rsid w:val="00463CB8"/>
    <w:rsid w:val="00472696"/>
    <w:rsid w:val="00476A4A"/>
    <w:rsid w:val="004779E6"/>
    <w:rsid w:val="00487108"/>
    <w:rsid w:val="00487F0A"/>
    <w:rsid w:val="004919DA"/>
    <w:rsid w:val="00492030"/>
    <w:rsid w:val="00495C0F"/>
    <w:rsid w:val="004A2FD4"/>
    <w:rsid w:val="004A39B2"/>
    <w:rsid w:val="004A4786"/>
    <w:rsid w:val="004A4A8A"/>
    <w:rsid w:val="004B6B87"/>
    <w:rsid w:val="004C0B09"/>
    <w:rsid w:val="004C0F48"/>
    <w:rsid w:val="004C304B"/>
    <w:rsid w:val="004C396C"/>
    <w:rsid w:val="004C50D3"/>
    <w:rsid w:val="004D1CF5"/>
    <w:rsid w:val="004E4E40"/>
    <w:rsid w:val="004E69FF"/>
    <w:rsid w:val="004F076C"/>
    <w:rsid w:val="004F576E"/>
    <w:rsid w:val="005013CA"/>
    <w:rsid w:val="00501673"/>
    <w:rsid w:val="0050601E"/>
    <w:rsid w:val="00515E7E"/>
    <w:rsid w:val="0052371F"/>
    <w:rsid w:val="005257D4"/>
    <w:rsid w:val="0056482F"/>
    <w:rsid w:val="0057108A"/>
    <w:rsid w:val="0058265B"/>
    <w:rsid w:val="0058552C"/>
    <w:rsid w:val="00585993"/>
    <w:rsid w:val="00590B52"/>
    <w:rsid w:val="00590FCA"/>
    <w:rsid w:val="005A6E12"/>
    <w:rsid w:val="005B62F8"/>
    <w:rsid w:val="005C0B39"/>
    <w:rsid w:val="005C3E55"/>
    <w:rsid w:val="005D2BAF"/>
    <w:rsid w:val="005D5110"/>
    <w:rsid w:val="005E2E34"/>
    <w:rsid w:val="005E2FD1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65EC1"/>
    <w:rsid w:val="006710D1"/>
    <w:rsid w:val="00671A7E"/>
    <w:rsid w:val="00672340"/>
    <w:rsid w:val="00675100"/>
    <w:rsid w:val="006835A9"/>
    <w:rsid w:val="00690205"/>
    <w:rsid w:val="00694B5A"/>
    <w:rsid w:val="00696CFE"/>
    <w:rsid w:val="00696F34"/>
    <w:rsid w:val="006977B4"/>
    <w:rsid w:val="00697A3F"/>
    <w:rsid w:val="006A0BD5"/>
    <w:rsid w:val="006B2B6D"/>
    <w:rsid w:val="006C239C"/>
    <w:rsid w:val="006C2ACA"/>
    <w:rsid w:val="006C2E78"/>
    <w:rsid w:val="006C5F61"/>
    <w:rsid w:val="006D0F7D"/>
    <w:rsid w:val="006D3D75"/>
    <w:rsid w:val="006F73E2"/>
    <w:rsid w:val="006F77BF"/>
    <w:rsid w:val="00713091"/>
    <w:rsid w:val="00717462"/>
    <w:rsid w:val="00720891"/>
    <w:rsid w:val="00724D18"/>
    <w:rsid w:val="0072521F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86F"/>
    <w:rsid w:val="007A782D"/>
    <w:rsid w:val="007B0F37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338EB"/>
    <w:rsid w:val="00840DA5"/>
    <w:rsid w:val="00841258"/>
    <w:rsid w:val="00841B73"/>
    <w:rsid w:val="008432CA"/>
    <w:rsid w:val="008432E7"/>
    <w:rsid w:val="0086619E"/>
    <w:rsid w:val="008771EF"/>
    <w:rsid w:val="00882135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4F45"/>
    <w:rsid w:val="008D0458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30136"/>
    <w:rsid w:val="009363A4"/>
    <w:rsid w:val="009577CF"/>
    <w:rsid w:val="00961F28"/>
    <w:rsid w:val="00966494"/>
    <w:rsid w:val="00967069"/>
    <w:rsid w:val="009670F2"/>
    <w:rsid w:val="009673EF"/>
    <w:rsid w:val="00967830"/>
    <w:rsid w:val="00973B74"/>
    <w:rsid w:val="00976896"/>
    <w:rsid w:val="009819FA"/>
    <w:rsid w:val="00982625"/>
    <w:rsid w:val="009832DA"/>
    <w:rsid w:val="009843D6"/>
    <w:rsid w:val="00984DF2"/>
    <w:rsid w:val="0098649E"/>
    <w:rsid w:val="00991331"/>
    <w:rsid w:val="00996803"/>
    <w:rsid w:val="009972A4"/>
    <w:rsid w:val="009A11EF"/>
    <w:rsid w:val="009A4EEC"/>
    <w:rsid w:val="009B01FE"/>
    <w:rsid w:val="009B5E91"/>
    <w:rsid w:val="009C1592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214A8"/>
    <w:rsid w:val="00A304FA"/>
    <w:rsid w:val="00A31015"/>
    <w:rsid w:val="00A411F0"/>
    <w:rsid w:val="00A55FD5"/>
    <w:rsid w:val="00A66516"/>
    <w:rsid w:val="00A71BE1"/>
    <w:rsid w:val="00A74BEE"/>
    <w:rsid w:val="00A77330"/>
    <w:rsid w:val="00A7752A"/>
    <w:rsid w:val="00A776FD"/>
    <w:rsid w:val="00AC2456"/>
    <w:rsid w:val="00AC7C31"/>
    <w:rsid w:val="00AD0C91"/>
    <w:rsid w:val="00AD70F8"/>
    <w:rsid w:val="00AD7965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459F0"/>
    <w:rsid w:val="00B5360D"/>
    <w:rsid w:val="00B56AAB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E42F1"/>
    <w:rsid w:val="00BE6ACC"/>
    <w:rsid w:val="00BF0552"/>
    <w:rsid w:val="00BF4A4D"/>
    <w:rsid w:val="00BF7072"/>
    <w:rsid w:val="00C03BF0"/>
    <w:rsid w:val="00C05C03"/>
    <w:rsid w:val="00C071B2"/>
    <w:rsid w:val="00C20688"/>
    <w:rsid w:val="00C22427"/>
    <w:rsid w:val="00C36351"/>
    <w:rsid w:val="00C422B1"/>
    <w:rsid w:val="00C575A4"/>
    <w:rsid w:val="00C63F88"/>
    <w:rsid w:val="00C67463"/>
    <w:rsid w:val="00C67CCA"/>
    <w:rsid w:val="00C70D33"/>
    <w:rsid w:val="00C77D98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13224"/>
    <w:rsid w:val="00D201C6"/>
    <w:rsid w:val="00D2260A"/>
    <w:rsid w:val="00D2311B"/>
    <w:rsid w:val="00D36857"/>
    <w:rsid w:val="00D671C0"/>
    <w:rsid w:val="00D74A50"/>
    <w:rsid w:val="00D76881"/>
    <w:rsid w:val="00DA2CAA"/>
    <w:rsid w:val="00DA46ED"/>
    <w:rsid w:val="00DA4F77"/>
    <w:rsid w:val="00DA7DA1"/>
    <w:rsid w:val="00DB3F13"/>
    <w:rsid w:val="00DC0D56"/>
    <w:rsid w:val="00DC238C"/>
    <w:rsid w:val="00DD58BD"/>
    <w:rsid w:val="00DD59C6"/>
    <w:rsid w:val="00DD6A0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400"/>
    <w:rsid w:val="00E1398F"/>
    <w:rsid w:val="00E1588B"/>
    <w:rsid w:val="00E16E40"/>
    <w:rsid w:val="00E26428"/>
    <w:rsid w:val="00E27560"/>
    <w:rsid w:val="00E343DF"/>
    <w:rsid w:val="00E51E60"/>
    <w:rsid w:val="00E55D9E"/>
    <w:rsid w:val="00E57C8B"/>
    <w:rsid w:val="00E57D22"/>
    <w:rsid w:val="00E6189E"/>
    <w:rsid w:val="00E623BD"/>
    <w:rsid w:val="00E648D5"/>
    <w:rsid w:val="00E754C9"/>
    <w:rsid w:val="00E7626D"/>
    <w:rsid w:val="00E868B9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F030AF"/>
    <w:rsid w:val="00F114E7"/>
    <w:rsid w:val="00F24A3C"/>
    <w:rsid w:val="00F26B1A"/>
    <w:rsid w:val="00F27C41"/>
    <w:rsid w:val="00F32206"/>
    <w:rsid w:val="00F445B7"/>
    <w:rsid w:val="00F4556D"/>
    <w:rsid w:val="00F53267"/>
    <w:rsid w:val="00F746C6"/>
    <w:rsid w:val="00F755FC"/>
    <w:rsid w:val="00F83271"/>
    <w:rsid w:val="00F860CB"/>
    <w:rsid w:val="00F92EAC"/>
    <w:rsid w:val="00F93FDB"/>
    <w:rsid w:val="00FA145F"/>
    <w:rsid w:val="00FA2FB8"/>
    <w:rsid w:val="00FA5661"/>
    <w:rsid w:val="00FB23C2"/>
    <w:rsid w:val="00FB6921"/>
    <w:rsid w:val="00FD42B1"/>
    <w:rsid w:val="00FD5E7D"/>
    <w:rsid w:val="00FE1C85"/>
    <w:rsid w:val="00FE5445"/>
    <w:rsid w:val="00FE70DF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29</cp:revision>
  <cp:lastPrinted>2018-07-30T05:47:00Z</cp:lastPrinted>
  <dcterms:created xsi:type="dcterms:W3CDTF">2018-07-25T10:20:00Z</dcterms:created>
  <dcterms:modified xsi:type="dcterms:W3CDTF">2019-02-01T11:23:00Z</dcterms:modified>
</cp:coreProperties>
</file>