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68" w:rsidRPr="00F946B2" w:rsidRDefault="00CF7B68" w:rsidP="00CF7B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ar-SA"/>
        </w:rPr>
      </w:pPr>
      <w:r w:rsidRPr="00F946B2">
        <w:rPr>
          <w:rFonts w:ascii="Arial" w:eastAsia="Times New Roman" w:hAnsi="Arial" w:cs="Arial"/>
          <w:b/>
          <w:color w:val="000000"/>
          <w:sz w:val="28"/>
          <w:szCs w:val="20"/>
          <w:lang w:eastAsia="ar-SA"/>
        </w:rPr>
        <w:t>SMLOUVA O PROVEDENÍ REKLAMY číslo …........................</w:t>
      </w:r>
    </w:p>
    <w:p w:rsidR="00CF7B68" w:rsidRPr="00F946B2" w:rsidRDefault="00CF7B68" w:rsidP="00CF7B68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lang w:eastAsia="cs-CZ"/>
        </w:rPr>
      </w:pPr>
      <w:r w:rsidRPr="00F946B2">
        <w:rPr>
          <w:rFonts w:ascii="Arial" w:eastAsiaTheme="minorEastAsia" w:hAnsi="Arial" w:cs="Arial"/>
          <w:b/>
          <w:sz w:val="24"/>
          <w:lang w:eastAsia="cs-CZ"/>
        </w:rPr>
        <w:t>uzavřená mezi:</w:t>
      </w:r>
    </w:p>
    <w:p w:rsidR="00CF7B68" w:rsidRPr="00F946B2" w:rsidRDefault="00CF7B68" w:rsidP="00CF7B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946B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POLAR televize Ostrava, s.r.o.</w:t>
      </w:r>
    </w:p>
    <w:p w:rsidR="00CF7B68" w:rsidRPr="00F946B2" w:rsidRDefault="00CF7B68" w:rsidP="00CF7B6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se sídlem: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  <w:t>Boleslavova 710/19, 709 00  Ostrava, Mariánské Hory</w:t>
      </w:r>
    </w:p>
    <w:p w:rsidR="00CF7B68" w:rsidRPr="00F946B2" w:rsidRDefault="00CF7B68" w:rsidP="00CF7B6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zapsána v obchodním rejstříku Krajského soudu v Ostravě odd. C, vložka 22579</w:t>
      </w:r>
    </w:p>
    <w:p w:rsidR="00CF7B68" w:rsidRPr="00F946B2" w:rsidRDefault="00CF7B68" w:rsidP="00CF7B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 xml:space="preserve">zastoupena: 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  <w:t>Jaroslavem Korytářem, jednatelem</w:t>
      </w:r>
    </w:p>
    <w:p w:rsidR="00CF7B68" w:rsidRPr="00F946B2" w:rsidRDefault="00CF7B68" w:rsidP="00CF7B6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IČO: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  <w:t>258 59 838</w:t>
      </w:r>
      <w:r w:rsidRPr="00F946B2">
        <w:rPr>
          <w:rFonts w:ascii="Arial" w:eastAsia="Times New Roman" w:hAnsi="Arial" w:cs="Arial"/>
          <w:lang w:eastAsia="cs-CZ"/>
        </w:rPr>
        <w:tab/>
      </w:r>
    </w:p>
    <w:p w:rsidR="00CF7B68" w:rsidRPr="00F946B2" w:rsidRDefault="00CF7B68" w:rsidP="00CF7B6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DIČ: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  <w:t>CZ25859838</w:t>
      </w:r>
      <w:r w:rsidRPr="00F946B2">
        <w:rPr>
          <w:rFonts w:ascii="Arial" w:eastAsia="Times New Roman" w:hAnsi="Arial" w:cs="Arial"/>
          <w:lang w:eastAsia="cs-CZ"/>
        </w:rPr>
        <w:tab/>
      </w:r>
    </w:p>
    <w:p w:rsidR="00CF7B68" w:rsidRPr="00F946B2" w:rsidRDefault="00CF7B68" w:rsidP="00CF7B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bankovní spojení:</w:t>
      </w:r>
      <w:r w:rsidRPr="00F946B2">
        <w:rPr>
          <w:rFonts w:ascii="Arial" w:eastAsia="Times New Roman" w:hAnsi="Arial" w:cs="Arial"/>
          <w:lang w:eastAsia="cs-CZ"/>
        </w:rPr>
        <w:tab/>
      </w:r>
      <w:proofErr w:type="spellStart"/>
      <w:r w:rsidR="00056393" w:rsidRPr="00056393">
        <w:rPr>
          <w:rFonts w:ascii="Arial" w:eastAsia="Times New Roman" w:hAnsi="Arial" w:cs="Arial"/>
          <w:highlight w:val="black"/>
          <w:lang w:eastAsia="cs-CZ"/>
        </w:rPr>
        <w:t>xxxxxxxxxxx</w:t>
      </w:r>
      <w:proofErr w:type="spellEnd"/>
    </w:p>
    <w:p w:rsidR="00CF7B68" w:rsidRPr="00F946B2" w:rsidRDefault="00CF7B68" w:rsidP="00CF7B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číslo účtu: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</w:r>
      <w:proofErr w:type="spellStart"/>
      <w:r w:rsidR="00056393" w:rsidRPr="00056393">
        <w:rPr>
          <w:rFonts w:ascii="Arial" w:eastAsia="Times New Roman" w:hAnsi="Arial" w:cs="Arial"/>
          <w:highlight w:val="black"/>
          <w:lang w:eastAsia="cs-CZ"/>
        </w:rPr>
        <w:t>xxxxxxxxxxx</w:t>
      </w:r>
      <w:proofErr w:type="spellEnd"/>
    </w:p>
    <w:p w:rsidR="00CF7B68" w:rsidRPr="00F946B2" w:rsidRDefault="00CF7B68" w:rsidP="00CF7B68">
      <w:pPr>
        <w:spacing w:after="0" w:line="240" w:lineRule="auto"/>
        <w:rPr>
          <w:rFonts w:ascii="Arial" w:eastAsiaTheme="minorEastAsia" w:hAnsi="Arial" w:cs="Arial"/>
          <w:lang w:eastAsia="cs-CZ"/>
        </w:rPr>
      </w:pPr>
      <w:r w:rsidRPr="00F946B2">
        <w:rPr>
          <w:rFonts w:ascii="Arial" w:eastAsiaTheme="minorEastAsia" w:hAnsi="Arial" w:cs="Arial"/>
          <w:b/>
          <w:i/>
          <w:sz w:val="24"/>
          <w:szCs w:val="24"/>
          <w:lang w:eastAsia="cs-CZ"/>
        </w:rPr>
        <w:t>(dále jen „zajistitel“)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</w:p>
    <w:p w:rsidR="00CF7B68" w:rsidRPr="00F946B2" w:rsidRDefault="00CF7B68" w:rsidP="00CF7B68">
      <w:pPr>
        <w:spacing w:after="200" w:line="276" w:lineRule="auto"/>
        <w:contextualSpacing/>
        <w:rPr>
          <w:rFonts w:ascii="Arial" w:eastAsiaTheme="minorEastAsia" w:hAnsi="Arial" w:cs="Arial"/>
          <w:lang w:eastAsia="cs-CZ"/>
        </w:rPr>
      </w:pPr>
      <w:r w:rsidRPr="00F946B2">
        <w:rPr>
          <w:rFonts w:ascii="Arial" w:eastAsiaTheme="minorEastAsia" w:hAnsi="Arial" w:cs="Arial"/>
          <w:lang w:eastAsia="cs-CZ"/>
        </w:rPr>
        <w:t>a</w:t>
      </w:r>
    </w:p>
    <w:p w:rsidR="00CF7B68" w:rsidRPr="00F946B2" w:rsidRDefault="00CF7B68" w:rsidP="00CF7B68">
      <w:pPr>
        <w:spacing w:after="0" w:line="276" w:lineRule="auto"/>
        <w:ind w:left="360"/>
        <w:contextualSpacing/>
        <w:rPr>
          <w:rFonts w:ascii="Arial" w:eastAsiaTheme="minorEastAsia" w:hAnsi="Arial" w:cs="Arial"/>
          <w:lang w:eastAsia="cs-CZ"/>
        </w:rPr>
      </w:pPr>
    </w:p>
    <w:p w:rsidR="00F946B2" w:rsidRPr="00F946B2" w:rsidRDefault="00F946B2" w:rsidP="00F946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946B2">
        <w:rPr>
          <w:rFonts w:ascii="Arial" w:hAnsi="Arial" w:cs="Arial"/>
          <w:b/>
          <w:sz w:val="28"/>
          <w:szCs w:val="28"/>
        </w:rPr>
        <w:t>RBP, zdravotní pojišťovna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Fonts w:ascii="Arial" w:hAnsi="Arial" w:cs="Arial"/>
        </w:rPr>
        <w:t>se sídlem:</w:t>
      </w:r>
      <w:r w:rsidRPr="00F946B2">
        <w:rPr>
          <w:rFonts w:ascii="Arial" w:hAnsi="Arial" w:cs="Arial"/>
        </w:rPr>
        <w:tab/>
      </w:r>
      <w:r w:rsidRPr="00F946B2">
        <w:rPr>
          <w:rFonts w:ascii="Arial" w:hAnsi="Arial" w:cs="Arial"/>
        </w:rPr>
        <w:tab/>
        <w:t>Michálkovická 967/108, Slezská Ostrava, 710 00 Ostrava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 xml:space="preserve">IČ: </w:t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r w:rsidRPr="00F946B2">
        <w:rPr>
          <w:rFonts w:ascii="Arial" w:hAnsi="Arial" w:cs="Arial"/>
        </w:rPr>
        <w:t>47673036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 xml:space="preserve">DIČ: </w:t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  <w:t>CZ</w:t>
      </w:r>
      <w:r w:rsidRPr="00F946B2">
        <w:rPr>
          <w:rFonts w:ascii="Arial" w:hAnsi="Arial" w:cs="Arial"/>
        </w:rPr>
        <w:t>47673036</w:t>
      </w:r>
      <w:r w:rsidRPr="00F946B2">
        <w:rPr>
          <w:rStyle w:val="platne1"/>
          <w:rFonts w:ascii="Arial" w:hAnsi="Arial" w:cs="Arial"/>
        </w:rPr>
        <w:t>, není plátce DPH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 xml:space="preserve">zapsaná v obchodním rejstříku vedeném Krajským soudem v </w:t>
      </w:r>
      <w:r w:rsidRPr="00F946B2">
        <w:rPr>
          <w:rFonts w:ascii="Arial" w:hAnsi="Arial" w:cs="Arial"/>
        </w:rPr>
        <w:t>Ostravě, oddíl AXIV, vložka 554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>jednající:</w:t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r w:rsidRPr="00F946B2">
        <w:rPr>
          <w:rFonts w:ascii="Arial" w:hAnsi="Arial" w:cs="Arial"/>
        </w:rPr>
        <w:t>Ing. Antonínem Klimšou, MBA, výkonným ředitelem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>bankovní spojení:</w:t>
      </w:r>
      <w:r w:rsidRPr="00F946B2">
        <w:rPr>
          <w:rStyle w:val="platne1"/>
          <w:rFonts w:ascii="Arial" w:hAnsi="Arial" w:cs="Arial"/>
        </w:rPr>
        <w:tab/>
      </w:r>
      <w:proofErr w:type="spellStart"/>
      <w:r w:rsidR="00056393" w:rsidRPr="00056393">
        <w:rPr>
          <w:rFonts w:ascii="Arial" w:eastAsia="Times New Roman" w:hAnsi="Arial" w:cs="Arial"/>
          <w:highlight w:val="black"/>
          <w:lang w:eastAsia="cs-CZ"/>
        </w:rPr>
        <w:t>xxxxxxxxxxx</w:t>
      </w:r>
      <w:proofErr w:type="spellEnd"/>
      <w:r w:rsidRPr="00F946B2">
        <w:rPr>
          <w:rStyle w:val="platne1"/>
          <w:rFonts w:ascii="Arial" w:hAnsi="Arial" w:cs="Arial"/>
        </w:rPr>
        <w:t xml:space="preserve"> </w:t>
      </w:r>
    </w:p>
    <w:p w:rsidR="00F946B2" w:rsidRPr="00F946B2" w:rsidRDefault="00F946B2" w:rsidP="00F946B2">
      <w:pPr>
        <w:spacing w:after="0" w:line="240" w:lineRule="auto"/>
        <w:jc w:val="both"/>
        <w:rPr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>číslo účtu:</w:t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proofErr w:type="spellStart"/>
      <w:r w:rsidR="00056393" w:rsidRPr="00056393">
        <w:rPr>
          <w:rFonts w:ascii="Arial" w:eastAsia="Times New Roman" w:hAnsi="Arial" w:cs="Arial"/>
          <w:highlight w:val="black"/>
          <w:lang w:eastAsia="cs-CZ"/>
        </w:rPr>
        <w:t>xxxxxxxxxxx</w:t>
      </w:r>
      <w:proofErr w:type="spellEnd"/>
    </w:p>
    <w:p w:rsidR="00F946B2" w:rsidRPr="00F946B2" w:rsidRDefault="00F946B2" w:rsidP="00F946B2">
      <w:pPr>
        <w:spacing w:after="0" w:line="240" w:lineRule="auto"/>
        <w:rPr>
          <w:rFonts w:ascii="Arial" w:hAnsi="Arial" w:cs="Arial"/>
          <w:color w:val="000000"/>
        </w:rPr>
      </w:pPr>
      <w:r w:rsidRPr="00F946B2">
        <w:rPr>
          <w:rFonts w:ascii="Arial" w:hAnsi="Arial" w:cs="Arial"/>
          <w:color w:val="000000"/>
        </w:rPr>
        <w:t xml:space="preserve">oprávněni k jednání: </w:t>
      </w:r>
      <w:r w:rsidRPr="00F946B2">
        <w:rPr>
          <w:rFonts w:ascii="Arial" w:hAnsi="Arial" w:cs="Arial"/>
          <w:color w:val="000000"/>
        </w:rPr>
        <w:tab/>
        <w:t>ve věcech obchodních:</w:t>
      </w:r>
      <w:r w:rsidRPr="00F946B2">
        <w:rPr>
          <w:rFonts w:ascii="Arial" w:hAnsi="Arial" w:cs="Arial"/>
          <w:color w:val="000000"/>
        </w:rPr>
        <w:tab/>
      </w:r>
      <w:proofErr w:type="spellStart"/>
      <w:r w:rsidR="00056393" w:rsidRPr="00056393">
        <w:rPr>
          <w:rFonts w:ascii="Arial" w:eastAsia="Times New Roman" w:hAnsi="Arial" w:cs="Arial"/>
          <w:highlight w:val="black"/>
          <w:lang w:eastAsia="cs-CZ"/>
        </w:rPr>
        <w:t>xxxxxxxxxxx</w:t>
      </w:r>
      <w:proofErr w:type="spellEnd"/>
      <w:r>
        <w:rPr>
          <w:rFonts w:ascii="Arial" w:hAnsi="Arial" w:cs="Arial"/>
          <w:color w:val="000000"/>
        </w:rPr>
        <w:t>,</w:t>
      </w:r>
      <w:r w:rsidRPr="00F946B2">
        <w:rPr>
          <w:rFonts w:ascii="Arial" w:hAnsi="Arial" w:cs="Arial"/>
          <w:color w:val="000000"/>
        </w:rPr>
        <w:t xml:space="preserve"> </w:t>
      </w:r>
      <w:r w:rsidRPr="00F946B2">
        <w:rPr>
          <w:rFonts w:ascii="Arial" w:hAnsi="Arial" w:cs="Arial"/>
          <w:color w:val="000000"/>
        </w:rPr>
        <w:tab/>
        <w:t xml:space="preserve">tel. </w:t>
      </w:r>
      <w:proofErr w:type="spellStart"/>
      <w:r w:rsidR="00056393" w:rsidRPr="00056393">
        <w:rPr>
          <w:rFonts w:ascii="Arial" w:eastAsia="Times New Roman" w:hAnsi="Arial" w:cs="Arial"/>
          <w:highlight w:val="black"/>
          <w:lang w:eastAsia="cs-CZ"/>
        </w:rPr>
        <w:t>xxxxxxxxxxx</w:t>
      </w:r>
      <w:proofErr w:type="spellEnd"/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F946B2">
        <w:rPr>
          <w:rFonts w:ascii="Arial" w:hAnsi="Arial" w:cs="Arial"/>
          <w:color w:val="000000"/>
        </w:rPr>
        <w:t xml:space="preserve">                                   ve věcech technických: </w:t>
      </w:r>
      <w:r w:rsidRPr="00F946B2">
        <w:rPr>
          <w:rFonts w:ascii="Arial" w:hAnsi="Arial" w:cs="Arial"/>
          <w:color w:val="000000"/>
        </w:rPr>
        <w:tab/>
      </w:r>
      <w:proofErr w:type="spellStart"/>
      <w:r w:rsidR="00056393" w:rsidRPr="00056393">
        <w:rPr>
          <w:rFonts w:ascii="Arial" w:eastAsia="Times New Roman" w:hAnsi="Arial" w:cs="Arial"/>
          <w:highlight w:val="black"/>
          <w:lang w:eastAsia="cs-CZ"/>
        </w:rPr>
        <w:t>xxxxxxxxxxx</w:t>
      </w:r>
      <w:proofErr w:type="spellEnd"/>
      <w:r w:rsidRPr="00F946B2">
        <w:rPr>
          <w:rFonts w:ascii="Arial" w:hAnsi="Arial" w:cs="Arial"/>
          <w:color w:val="000000"/>
        </w:rPr>
        <w:t xml:space="preserve">, </w:t>
      </w:r>
      <w:r w:rsidRPr="00F946B2">
        <w:rPr>
          <w:rFonts w:ascii="Arial" w:hAnsi="Arial" w:cs="Arial"/>
          <w:color w:val="000000"/>
        </w:rPr>
        <w:tab/>
        <w:t>tel.</w:t>
      </w:r>
      <w:r w:rsidR="00056393">
        <w:rPr>
          <w:rFonts w:ascii="Arial" w:hAnsi="Arial" w:cs="Arial"/>
          <w:color w:val="000000"/>
        </w:rPr>
        <w:t xml:space="preserve"> </w:t>
      </w:r>
      <w:proofErr w:type="spellStart"/>
      <w:r w:rsidR="00056393" w:rsidRPr="00056393">
        <w:rPr>
          <w:rFonts w:ascii="Arial" w:eastAsia="Times New Roman" w:hAnsi="Arial" w:cs="Arial"/>
          <w:highlight w:val="black"/>
          <w:lang w:eastAsia="cs-CZ"/>
        </w:rPr>
        <w:t>xxxxxxxxxxx</w:t>
      </w:r>
      <w:proofErr w:type="spellEnd"/>
    </w:p>
    <w:p w:rsidR="00CF7B68" w:rsidRPr="00F946B2" w:rsidRDefault="00CF7B68" w:rsidP="00F946B2">
      <w:pPr>
        <w:spacing w:after="200" w:line="240" w:lineRule="auto"/>
        <w:contextualSpacing/>
        <w:rPr>
          <w:rFonts w:ascii="Arial" w:eastAsiaTheme="minorEastAsia" w:hAnsi="Arial" w:cs="Arial"/>
          <w:b/>
          <w:i/>
          <w:sz w:val="24"/>
          <w:szCs w:val="24"/>
          <w:lang w:eastAsia="cs-CZ"/>
        </w:rPr>
      </w:pPr>
      <w:r w:rsidRPr="00F946B2">
        <w:rPr>
          <w:rFonts w:ascii="Arial" w:eastAsiaTheme="minorEastAsia" w:hAnsi="Arial" w:cs="Arial"/>
          <w:b/>
          <w:i/>
          <w:sz w:val="24"/>
          <w:szCs w:val="24"/>
          <w:lang w:eastAsia="cs-CZ"/>
        </w:rPr>
        <w:t>(dále jen „objednatel“)</w:t>
      </w:r>
    </w:p>
    <w:p w:rsidR="00CF7B68" w:rsidRPr="00F946B2" w:rsidRDefault="00CF7B68" w:rsidP="00CF7B68">
      <w:pPr>
        <w:spacing w:after="200" w:line="276" w:lineRule="auto"/>
        <w:rPr>
          <w:rFonts w:ascii="Arial" w:eastAsiaTheme="minorEastAsia" w:hAnsi="Arial" w:cs="Arial"/>
          <w:i/>
          <w:sz w:val="24"/>
          <w:szCs w:val="24"/>
          <w:lang w:eastAsia="cs-CZ"/>
        </w:rPr>
      </w:pPr>
      <w:r w:rsidRPr="00F946B2">
        <w:rPr>
          <w:rFonts w:ascii="Arial" w:eastAsiaTheme="minorEastAsia" w:hAnsi="Arial" w:cs="Arial"/>
          <w:i/>
          <w:sz w:val="24"/>
          <w:szCs w:val="24"/>
          <w:lang w:eastAsia="cs-CZ"/>
        </w:rPr>
        <w:t xml:space="preserve">(ve smlouvě společně dále jen </w:t>
      </w:r>
      <w:r w:rsidRPr="00F946B2">
        <w:rPr>
          <w:rFonts w:ascii="Arial" w:eastAsiaTheme="minorEastAsia" w:hAnsi="Arial" w:cs="Arial"/>
          <w:b/>
          <w:i/>
          <w:sz w:val="24"/>
          <w:szCs w:val="24"/>
          <w:lang w:eastAsia="cs-CZ"/>
        </w:rPr>
        <w:t>„smluvní strany“</w:t>
      </w:r>
      <w:r w:rsidRPr="00F946B2">
        <w:rPr>
          <w:rFonts w:ascii="Arial" w:eastAsiaTheme="minorEastAsia" w:hAnsi="Arial" w:cs="Arial"/>
          <w:i/>
          <w:sz w:val="24"/>
          <w:szCs w:val="24"/>
          <w:lang w:eastAsia="cs-CZ"/>
        </w:rPr>
        <w:t>)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I.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Prohlášení o způsobilosti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Smluvní strany prohlašují, že jsou způsobilé uzavřít tuto smlouvu, stejně jako způsobilé nabývat v rámci právního řádu vlastním právním jednáním práva a povinnosti. Zajistitel je organizátorem předmětného turnaje.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II.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Předmět smlouvy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 w:themeColor="text1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Předmětem smlouvy je propagace objednatele v souvislosti s  partnerstvím objednatele při 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turnaji žáků 1. – 7. tříd, prim a sekund ve florbalu  „</w:t>
      </w:r>
      <w:r w:rsidR="00BB0497" w:rsidRPr="00F946B2">
        <w:rPr>
          <w:rFonts w:ascii="Arial" w:eastAsia="Arial" w:hAnsi="Arial" w:cs="Arial"/>
          <w:b/>
          <w:color w:val="000000"/>
          <w:kern w:val="3"/>
          <w:lang w:eastAsia="zh-CN"/>
        </w:rPr>
        <w:t>POLAR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 xml:space="preserve"> STREET HOCKEY 2019“,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který bude probíhat v </w:t>
      </w:r>
      <w:r w:rsidRPr="00F946B2">
        <w:rPr>
          <w:rFonts w:ascii="Arial" w:eastAsia="Arial" w:hAnsi="Arial" w:cs="Arial"/>
          <w:color w:val="000000" w:themeColor="text1"/>
          <w:kern w:val="3"/>
          <w:lang w:eastAsia="zh-CN"/>
        </w:rPr>
        <w:t xml:space="preserve">Moravskoslezském a Olomouckém kraji, na základních školách a víceletých gymnáziích, a to v rozsahu dle přílohy č. 1 této smlouvy. </w:t>
      </w:r>
      <w:r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 xml:space="preserve">Finále proběhne </w:t>
      </w:r>
      <w:proofErr w:type="gramStart"/>
      <w:r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>11.</w:t>
      </w:r>
      <w:r w:rsid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>0</w:t>
      </w:r>
      <w:r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>4.2019</w:t>
      </w:r>
      <w:proofErr w:type="gramEnd"/>
      <w:r w:rsidRPr="00F946B2">
        <w:rPr>
          <w:rFonts w:ascii="Arial" w:eastAsia="Arial" w:hAnsi="Arial" w:cs="Arial"/>
          <w:color w:val="000000" w:themeColor="text1"/>
          <w:kern w:val="3"/>
          <w:lang w:eastAsia="zh-CN"/>
        </w:rPr>
        <w:t>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 w:themeColor="text1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 w:themeColor="text1"/>
          <w:kern w:val="3"/>
          <w:lang w:eastAsia="zh-CN"/>
        </w:rPr>
      </w:pPr>
      <w:r w:rsidRPr="00F946B2">
        <w:rPr>
          <w:rFonts w:ascii="Arial" w:eastAsia="Arial" w:hAnsi="Arial" w:cs="Arial"/>
          <w:color w:val="000000" w:themeColor="text1"/>
          <w:kern w:val="3"/>
          <w:lang w:eastAsia="zh-CN"/>
        </w:rPr>
        <w:t xml:space="preserve">Reklama bude prováděna v období </w:t>
      </w:r>
      <w:r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>od 08.01.2019</w:t>
      </w:r>
      <w:r w:rsidR="003F4D3D"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 xml:space="preserve"> do </w:t>
      </w:r>
      <w:r w:rsidR="00F92DAD">
        <w:rPr>
          <w:rFonts w:ascii="Arial" w:eastAsia="Arial" w:hAnsi="Arial" w:cs="Arial"/>
          <w:b/>
          <w:color w:val="000000" w:themeColor="text1"/>
          <w:kern w:val="3"/>
          <w:lang w:eastAsia="zh-CN"/>
        </w:rPr>
        <w:t>11</w:t>
      </w:r>
      <w:r w:rsidR="00C51AB6"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>.04.2019</w:t>
      </w:r>
      <w:r w:rsidRPr="00F946B2">
        <w:rPr>
          <w:rFonts w:ascii="Arial" w:eastAsia="Arial" w:hAnsi="Arial" w:cs="Arial"/>
          <w:color w:val="000000" w:themeColor="text1"/>
          <w:kern w:val="3"/>
          <w:lang w:eastAsia="zh-CN"/>
        </w:rPr>
        <w:t>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III.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Cena a platební podmínky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3F4D3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Cena za služby uvedené v čl. II. je stanovena dohodou ve výši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 xml:space="preserve"> </w:t>
      </w:r>
      <w:r w:rsidR="00F946B2">
        <w:rPr>
          <w:rFonts w:ascii="Arial" w:eastAsia="Arial" w:hAnsi="Arial" w:cs="Arial"/>
          <w:b/>
          <w:color w:val="000000"/>
          <w:kern w:val="3"/>
          <w:lang w:eastAsia="zh-CN"/>
        </w:rPr>
        <w:t>100.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000,</w:t>
      </w:r>
      <w:r w:rsidR="00F946B2" w:rsidRPr="00F946B2">
        <w:rPr>
          <w:rFonts w:ascii="Arial" w:eastAsia="Arial" w:hAnsi="Arial" w:cs="Arial"/>
          <w:b/>
          <w:color w:val="000000"/>
          <w:kern w:val="3"/>
          <w:lang w:eastAsia="zh-CN"/>
        </w:rPr>
        <w:t>00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 xml:space="preserve">  Kč + DPH 21%, celkem </w:t>
      </w:r>
      <w:r w:rsidR="003F4D3D" w:rsidRPr="00F946B2">
        <w:rPr>
          <w:rFonts w:ascii="Arial" w:eastAsia="Arial" w:hAnsi="Arial" w:cs="Arial"/>
          <w:b/>
          <w:color w:val="000000"/>
          <w:kern w:val="3"/>
          <w:lang w:eastAsia="zh-CN"/>
        </w:rPr>
        <w:t>121</w:t>
      </w:r>
      <w:r w:rsidR="00F946B2">
        <w:rPr>
          <w:rFonts w:ascii="Arial" w:eastAsia="Arial" w:hAnsi="Arial" w:cs="Arial"/>
          <w:b/>
          <w:color w:val="000000"/>
          <w:kern w:val="3"/>
          <w:lang w:eastAsia="zh-CN"/>
        </w:rPr>
        <w:t>.</w:t>
      </w:r>
      <w:r w:rsidR="003F4D3D" w:rsidRPr="00F946B2">
        <w:rPr>
          <w:rFonts w:ascii="Arial" w:eastAsia="Arial" w:hAnsi="Arial" w:cs="Arial"/>
          <w:b/>
          <w:color w:val="000000"/>
          <w:kern w:val="3"/>
          <w:lang w:eastAsia="zh-CN"/>
        </w:rPr>
        <w:t>000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,</w:t>
      </w:r>
      <w:r w:rsidR="00F946B2">
        <w:rPr>
          <w:rFonts w:ascii="Arial" w:eastAsia="Arial" w:hAnsi="Arial" w:cs="Arial"/>
          <w:b/>
          <w:color w:val="000000"/>
          <w:kern w:val="3"/>
          <w:lang w:eastAsia="zh-CN"/>
        </w:rPr>
        <w:t>00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 xml:space="preserve"> Kč včetně DPH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>. Zajistitel je plátcem DPH.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Úhradu provede objednatel na základě daňového dokladu vystaveného zajistitelem, a to do 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 xml:space="preserve">  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>30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ti dnů ode dne doručení daňového dokladu objednateli. </w:t>
      </w:r>
      <w:r w:rsidR="003F4D3D"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DUZP nastává ukončením </w:t>
      </w:r>
      <w:r w:rsidR="003F4D3D" w:rsidRPr="00F946B2">
        <w:rPr>
          <w:rFonts w:ascii="Arial" w:eastAsia="Arial" w:hAnsi="Arial" w:cs="Arial"/>
          <w:color w:val="000000"/>
          <w:kern w:val="3"/>
          <w:lang w:eastAsia="zh-CN"/>
        </w:rPr>
        <w:lastRenderedPageBreak/>
        <w:t>kampaně.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V případě prodlení objednatele s úhradou fakturované částky, zavazuje se objednatel uhradit zajistiteli úrok z prodlení ve výši 0,01% z dlužné částky za každý den prodlení.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Zajistitel se zavazuje vrátit objednateli finanční prostředky dle bodu IV. 1. v plné výši v případě nesplnění bodu </w:t>
      </w:r>
      <w:proofErr w:type="gramStart"/>
      <w:r w:rsidRPr="00F946B2">
        <w:rPr>
          <w:rFonts w:ascii="Arial" w:eastAsia="Arial" w:hAnsi="Arial" w:cs="Arial"/>
          <w:color w:val="000000"/>
          <w:kern w:val="3"/>
          <w:lang w:eastAsia="zh-CN"/>
        </w:rPr>
        <w:t>II.1.</w:t>
      </w:r>
      <w:proofErr w:type="gramEnd"/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Smlouvy, popřípadě v poměrné výši v případě nedodržení dohodnutého období dle bodu </w:t>
      </w:r>
      <w:proofErr w:type="gramStart"/>
      <w:r w:rsidRPr="00F946B2">
        <w:rPr>
          <w:rFonts w:ascii="Arial" w:eastAsia="Arial" w:hAnsi="Arial" w:cs="Arial"/>
          <w:color w:val="000000"/>
          <w:kern w:val="3"/>
          <w:lang w:eastAsia="zh-CN"/>
        </w:rPr>
        <w:t>II.2., a to</w:t>
      </w:r>
      <w:proofErr w:type="gramEnd"/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ve výši odpovídající rozsahu nedodržení smlouvy.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IV.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Závazky smluvních stran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Objednatel se zavazuje dodat pronajímateli bannery s logem objednatele nejpozději do 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>0</w:t>
      </w:r>
      <w:r w:rsidR="003F4D3D" w:rsidRPr="00F946B2">
        <w:rPr>
          <w:rFonts w:ascii="Arial" w:eastAsia="Arial" w:hAnsi="Arial" w:cs="Arial"/>
          <w:color w:val="000000"/>
          <w:kern w:val="3"/>
          <w:lang w:eastAsia="zh-CN"/>
        </w:rPr>
        <w:t>8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>.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>0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>4.201</w:t>
      </w:r>
      <w:r w:rsidR="003F4D3D" w:rsidRPr="00F946B2">
        <w:rPr>
          <w:rFonts w:ascii="Arial" w:eastAsia="Arial" w:hAnsi="Arial" w:cs="Arial"/>
          <w:color w:val="000000"/>
          <w:kern w:val="3"/>
          <w:lang w:eastAsia="zh-CN"/>
        </w:rPr>
        <w:t>9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a reklamní předměty objednatele pro všechny 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vítězné </w:t>
      </w:r>
      <w:proofErr w:type="gramStart"/>
      <w:r w:rsidRPr="00F946B2">
        <w:rPr>
          <w:rFonts w:ascii="Arial" w:eastAsia="Arial" w:hAnsi="Arial" w:cs="Arial"/>
          <w:color w:val="000000"/>
          <w:kern w:val="3"/>
          <w:lang w:eastAsia="zh-CN"/>
        </w:rPr>
        <w:t>hráče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(1.,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>2.,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>3.místo</w:t>
      </w:r>
      <w:proofErr w:type="gramEnd"/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>)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na finále turnaje.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Zajistitel se zavazuje zabezpečit výrobu reklamních spotů a tiskovin.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V.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Závěrečná ustanovení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Tato smlouva je vyhotovena ve dvou originálech, z nichž každá ze smluvních stran, obdrží po jednom. Platnosti a účinnosti pak nabývá dnem jejího podpisu poslední ze smluvních stran.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Zajistitel je povinen doložit fotodokumentaci předmětu smlouvy do </w:t>
      </w:r>
      <w:proofErr w:type="gramStart"/>
      <w:r w:rsidRPr="00F946B2">
        <w:rPr>
          <w:rFonts w:ascii="Arial" w:eastAsia="Arial" w:hAnsi="Arial" w:cs="Arial"/>
          <w:color w:val="000000"/>
          <w:kern w:val="3"/>
          <w:lang w:eastAsia="zh-CN"/>
        </w:rPr>
        <w:t>31.05.201</w:t>
      </w:r>
      <w:r w:rsidR="003F4D3D" w:rsidRPr="00F946B2">
        <w:rPr>
          <w:rFonts w:ascii="Arial" w:eastAsia="Arial" w:hAnsi="Arial" w:cs="Arial"/>
          <w:color w:val="000000"/>
          <w:kern w:val="3"/>
          <w:lang w:eastAsia="zh-CN"/>
        </w:rPr>
        <w:t>9</w:t>
      </w:r>
      <w:proofErr w:type="gramEnd"/>
      <w:r w:rsidRPr="00F946B2">
        <w:rPr>
          <w:rFonts w:ascii="Arial" w:eastAsia="Arial" w:hAnsi="Arial" w:cs="Arial"/>
          <w:color w:val="000000"/>
          <w:kern w:val="3"/>
          <w:lang w:eastAsia="zh-CN"/>
        </w:rPr>
        <w:t>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Smlouvu lze měnit či doplňovat pouze v písemné formě číslovanými dodatky.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Smluvní vztahy neupravené touto smlouvou se řídí ustanoveními zákona č. 89/2012 Sb. - občanský zákoník.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Smluvní strany prohlašují, že smlouva byla uzavřena na základě jejich pravé a svobodné vůle, prosté omylu, že byly s obsahem smlouvy seznámeny, souhlasí s ním a na důkaz toho připojují v závěru své podpisy.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V Ostravě dne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  <w:t>V Ostravě dne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B90560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>
        <w:rPr>
          <w:rFonts w:ascii="Arial" w:eastAsia="Arial" w:hAnsi="Arial" w:cs="Arial"/>
          <w:color w:val="000000"/>
          <w:kern w:val="3"/>
          <w:lang w:eastAsia="zh-CN"/>
        </w:rPr>
        <w:t xml:space="preserve">    </w:t>
      </w:r>
      <w:r w:rsidR="00CF7B68" w:rsidRPr="00F946B2">
        <w:rPr>
          <w:rFonts w:ascii="Arial" w:eastAsia="Arial" w:hAnsi="Arial" w:cs="Arial"/>
          <w:color w:val="000000"/>
          <w:kern w:val="3"/>
          <w:lang w:eastAsia="zh-CN"/>
        </w:rPr>
        <w:t>…................</w:t>
      </w:r>
      <w:r>
        <w:rPr>
          <w:rFonts w:ascii="Arial" w:eastAsia="Arial" w:hAnsi="Arial" w:cs="Arial"/>
          <w:color w:val="000000"/>
          <w:kern w:val="3"/>
          <w:lang w:eastAsia="zh-CN"/>
        </w:rPr>
        <w:t>............................</w:t>
      </w:r>
      <w:r>
        <w:rPr>
          <w:rFonts w:ascii="Arial" w:eastAsia="Arial" w:hAnsi="Arial" w:cs="Arial"/>
          <w:color w:val="000000"/>
          <w:kern w:val="3"/>
          <w:lang w:eastAsia="zh-CN"/>
        </w:rPr>
        <w:tab/>
      </w:r>
      <w:r>
        <w:rPr>
          <w:rFonts w:ascii="Arial" w:eastAsia="Arial" w:hAnsi="Arial" w:cs="Arial"/>
          <w:color w:val="000000"/>
          <w:kern w:val="3"/>
          <w:lang w:eastAsia="zh-CN"/>
        </w:rPr>
        <w:tab/>
      </w:r>
      <w:r>
        <w:rPr>
          <w:rFonts w:ascii="Arial" w:eastAsia="Arial" w:hAnsi="Arial" w:cs="Arial"/>
          <w:color w:val="000000"/>
          <w:kern w:val="3"/>
          <w:lang w:eastAsia="zh-CN"/>
        </w:rPr>
        <w:tab/>
        <w:t xml:space="preserve">         </w:t>
      </w:r>
      <w:r w:rsidR="00CF7B68" w:rsidRPr="00F946B2">
        <w:rPr>
          <w:rFonts w:ascii="Arial" w:eastAsia="Arial" w:hAnsi="Arial" w:cs="Arial"/>
          <w:color w:val="000000"/>
          <w:kern w:val="3"/>
          <w:lang w:eastAsia="zh-CN"/>
        </w:rPr>
        <w:t>…............................................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Jaroslav Korytář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="003F4D3D" w:rsidRPr="00F946B2">
        <w:rPr>
          <w:rFonts w:ascii="Arial" w:eastAsia="Arial" w:hAnsi="Arial" w:cs="Arial"/>
          <w:color w:val="000000"/>
          <w:kern w:val="3"/>
          <w:lang w:eastAsia="zh-CN"/>
        </w:rPr>
        <w:t>Ing. Antonín Klimša, MBA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  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  <w:t xml:space="preserve">     jednatel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="00881EF0">
        <w:rPr>
          <w:rFonts w:ascii="Arial" w:eastAsia="Arial" w:hAnsi="Arial" w:cs="Arial"/>
          <w:color w:val="000000"/>
          <w:kern w:val="3"/>
          <w:lang w:eastAsia="zh-CN"/>
        </w:rPr>
        <w:t xml:space="preserve">        výkonný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ředitel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3F4D3D" w:rsidRPr="00F946B2" w:rsidRDefault="003F4D3D" w:rsidP="003F4D3D">
      <w:pPr>
        <w:pStyle w:val="Standard"/>
        <w:rPr>
          <w:rFonts w:ascii="Arial" w:hAnsi="Arial" w:cs="Arial"/>
          <w:b/>
        </w:rPr>
      </w:pPr>
      <w:r w:rsidRPr="00F946B2">
        <w:rPr>
          <w:rFonts w:ascii="Arial" w:hAnsi="Arial" w:cs="Arial"/>
          <w:b/>
        </w:rPr>
        <w:t>Příloha č. 1</w:t>
      </w: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  <w:r w:rsidRPr="00F946B2">
        <w:rPr>
          <w:rFonts w:ascii="Arial" w:hAnsi="Arial" w:cs="Arial"/>
          <w:b/>
        </w:rPr>
        <w:t>ke Smlouvě o provedení reklamy</w:t>
      </w: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  <w:r w:rsidRPr="00F946B2">
        <w:rPr>
          <w:rFonts w:ascii="Arial" w:hAnsi="Arial" w:cs="Arial"/>
          <w:b/>
        </w:rPr>
        <w:t>„POLAR STREET HOCKEY 2019“</w:t>
      </w:r>
    </w:p>
    <w:p w:rsidR="003F4D3D" w:rsidRPr="00F946B2" w:rsidRDefault="003F4D3D" w:rsidP="003F4D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F4D3D" w:rsidRPr="00881EF0" w:rsidRDefault="003F4D3D" w:rsidP="00881EF0">
      <w:pPr>
        <w:pStyle w:val="Standard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>Televize</w:t>
      </w:r>
      <w:r w:rsidR="00881EF0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Pr="00881EF0">
        <w:rPr>
          <w:rFonts w:ascii="Arial" w:hAnsi="Arial" w:cs="Arial"/>
          <w:sz w:val="22"/>
          <w:szCs w:val="22"/>
        </w:rPr>
        <w:t>TV POLAR</w:t>
      </w:r>
    </w:p>
    <w:p w:rsidR="003F4D3D" w:rsidRPr="00F946B2" w:rsidRDefault="003F4D3D" w:rsidP="00881EF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46B2">
        <w:rPr>
          <w:rFonts w:ascii="Arial" w:hAnsi="Arial" w:cs="Arial"/>
          <w:color w:val="000000" w:themeColor="text1"/>
          <w:sz w:val="22"/>
          <w:szCs w:val="22"/>
        </w:rPr>
        <w:t>reklamní spoty o stopáži 40</w:t>
      </w:r>
      <w:r w:rsidR="00C64169" w:rsidRPr="00F946B2">
        <w:rPr>
          <w:rFonts w:ascii="Arial" w:hAnsi="Arial" w:cs="Arial"/>
          <w:color w:val="000000" w:themeColor="text1"/>
          <w:sz w:val="22"/>
          <w:szCs w:val="22"/>
        </w:rPr>
        <w:t>s „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>POLAR STREET HOCKEY přihlaste se</w:t>
      </w:r>
      <w:r w:rsidR="00881EF0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08.01. </w:t>
      </w:r>
      <w:r w:rsidR="00881EF0">
        <w:rPr>
          <w:rFonts w:ascii="Arial" w:hAnsi="Arial" w:cs="Arial"/>
          <w:color w:val="000000" w:themeColor="text1"/>
          <w:sz w:val="22"/>
          <w:szCs w:val="22"/>
        </w:rPr>
        <w:t>-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F946B2">
        <w:rPr>
          <w:rFonts w:ascii="Arial" w:hAnsi="Arial" w:cs="Arial"/>
          <w:color w:val="000000" w:themeColor="text1"/>
          <w:sz w:val="22"/>
          <w:szCs w:val="22"/>
        </w:rPr>
        <w:t>31.01.2019</w:t>
      </w:r>
      <w:proofErr w:type="gramEnd"/>
    </w:p>
    <w:p w:rsidR="003F4D3D" w:rsidRPr="00F946B2" w:rsidRDefault="003F4D3D" w:rsidP="00881EF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46B2">
        <w:rPr>
          <w:rFonts w:ascii="Arial" w:hAnsi="Arial" w:cs="Arial"/>
          <w:color w:val="000000" w:themeColor="text1"/>
          <w:sz w:val="22"/>
          <w:szCs w:val="22"/>
        </w:rPr>
        <w:t>reklamní spoty o stopáži 40</w:t>
      </w:r>
      <w:r w:rsidR="00C64169" w:rsidRPr="00F946B2">
        <w:rPr>
          <w:rFonts w:ascii="Arial" w:hAnsi="Arial" w:cs="Arial"/>
          <w:color w:val="000000" w:themeColor="text1"/>
          <w:sz w:val="22"/>
          <w:szCs w:val="22"/>
        </w:rPr>
        <w:t>s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4169" w:rsidRPr="00F946B2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>POLAR STREET HOCKEY finále</w:t>
      </w:r>
      <w:r w:rsidR="00C64169" w:rsidRPr="00F946B2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01.02. </w:t>
      </w:r>
      <w:r w:rsidR="00881EF0">
        <w:rPr>
          <w:rFonts w:ascii="Arial" w:hAnsi="Arial" w:cs="Arial"/>
          <w:color w:val="000000" w:themeColor="text1"/>
          <w:sz w:val="22"/>
          <w:szCs w:val="22"/>
        </w:rPr>
        <w:t>-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F946B2">
        <w:rPr>
          <w:rFonts w:ascii="Arial" w:hAnsi="Arial" w:cs="Arial"/>
          <w:color w:val="000000" w:themeColor="text1"/>
          <w:sz w:val="22"/>
          <w:szCs w:val="22"/>
        </w:rPr>
        <w:t>11.04.2019</w:t>
      </w:r>
      <w:proofErr w:type="gramEnd"/>
    </w:p>
    <w:p w:rsidR="003F4D3D" w:rsidRPr="00F946B2" w:rsidRDefault="003F4D3D" w:rsidP="00881EF0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celkem 500 vysílání</w:t>
      </w:r>
    </w:p>
    <w:p w:rsidR="003F4D3D" w:rsidRPr="00F946B2" w:rsidRDefault="003F4D3D" w:rsidP="003F4D3D">
      <w:pPr>
        <w:pStyle w:val="Standard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F4D3D" w:rsidRPr="00F946B2" w:rsidRDefault="003F4D3D" w:rsidP="003F4D3D">
      <w:pPr>
        <w:pStyle w:val="Standard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>Internet</w:t>
      </w:r>
      <w:r w:rsidR="00881EF0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="00881EF0" w:rsidRPr="00881EF0">
        <w:rPr>
          <w:rFonts w:ascii="Arial" w:hAnsi="Arial" w:cs="Arial"/>
          <w:sz w:val="22"/>
          <w:szCs w:val="22"/>
        </w:rPr>
        <w:t>TV POLAR</w:t>
      </w:r>
    </w:p>
    <w:p w:rsidR="003F4D3D" w:rsidRPr="00F946B2" w:rsidRDefault="003F4D3D" w:rsidP="00881EF0">
      <w:pPr>
        <w:pStyle w:val="Standard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 xml:space="preserve">logo RBP v sekci „Partneři“ na webu </w:t>
      </w:r>
      <w:hyperlink r:id="rId5" w:history="1">
        <w:r w:rsidRPr="00F946B2">
          <w:rPr>
            <w:rStyle w:val="Internetlink"/>
            <w:rFonts w:ascii="Arial" w:hAnsi="Arial" w:cs="Arial"/>
            <w:sz w:val="22"/>
            <w:szCs w:val="22"/>
          </w:rPr>
          <w:t>www.polar.cz/hockey</w:t>
        </w:r>
      </w:hyperlink>
      <w:r w:rsidRPr="00F946B2">
        <w:rPr>
          <w:rFonts w:ascii="Arial" w:hAnsi="Arial" w:cs="Arial"/>
          <w:sz w:val="22"/>
          <w:szCs w:val="22"/>
        </w:rPr>
        <w:t xml:space="preserve"> </w:t>
      </w:r>
      <w:r w:rsidR="00881EF0">
        <w:rPr>
          <w:rFonts w:ascii="Arial" w:hAnsi="Arial" w:cs="Arial"/>
          <w:sz w:val="22"/>
          <w:szCs w:val="22"/>
        </w:rPr>
        <w:t>s </w:t>
      </w:r>
      <w:proofErr w:type="spellStart"/>
      <w:r w:rsidR="00881EF0">
        <w:rPr>
          <w:rFonts w:ascii="Arial" w:hAnsi="Arial" w:cs="Arial"/>
          <w:sz w:val="22"/>
          <w:szCs w:val="22"/>
        </w:rPr>
        <w:t>prolinkem</w:t>
      </w:r>
      <w:proofErr w:type="spellEnd"/>
      <w:r w:rsidR="00881EF0">
        <w:rPr>
          <w:rFonts w:ascii="Arial" w:hAnsi="Arial" w:cs="Arial"/>
          <w:sz w:val="22"/>
          <w:szCs w:val="22"/>
        </w:rPr>
        <w:t xml:space="preserve"> na vlastní stránky </w:t>
      </w:r>
      <w:r w:rsidRPr="00F946B2">
        <w:rPr>
          <w:rFonts w:ascii="Arial" w:hAnsi="Arial" w:cs="Arial"/>
          <w:sz w:val="22"/>
          <w:szCs w:val="22"/>
        </w:rPr>
        <w:t xml:space="preserve">RBP </w:t>
      </w:r>
    </w:p>
    <w:p w:rsidR="003F4D3D" w:rsidRPr="00F946B2" w:rsidRDefault="003F4D3D" w:rsidP="003F4D3D">
      <w:pPr>
        <w:pStyle w:val="Standard"/>
        <w:suppressAutoHyphens w:val="0"/>
        <w:ind w:left="851" w:hanging="143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Standard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>Rozhlas</w:t>
      </w:r>
      <w:r w:rsidR="00881EF0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="00881EF0" w:rsidRPr="00CF29B1">
        <w:rPr>
          <w:rFonts w:ascii="Arial" w:hAnsi="Arial" w:cs="Arial"/>
          <w:sz w:val="22"/>
          <w:szCs w:val="22"/>
        </w:rPr>
        <w:t>ČESKÝ ROZHLAS, RÁDIO ČAS</w:t>
      </w:r>
    </w:p>
    <w:p w:rsidR="00CF29B1" w:rsidRDefault="003F4D3D" w:rsidP="00CF29B1">
      <w:pPr>
        <w:pStyle w:val="Standard"/>
        <w:numPr>
          <w:ilvl w:val="0"/>
          <w:numId w:val="11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 xml:space="preserve">reklamní spoty o stopáži 30s </w:t>
      </w:r>
      <w:r w:rsidR="00C64169" w:rsidRPr="00F946B2">
        <w:rPr>
          <w:rFonts w:ascii="Arial" w:hAnsi="Arial" w:cs="Arial"/>
          <w:sz w:val="22"/>
          <w:szCs w:val="22"/>
        </w:rPr>
        <w:t>„</w:t>
      </w:r>
      <w:r w:rsidRPr="00F946B2">
        <w:rPr>
          <w:rFonts w:ascii="Arial" w:hAnsi="Arial" w:cs="Arial"/>
          <w:sz w:val="22"/>
          <w:szCs w:val="22"/>
        </w:rPr>
        <w:t>POLAR STREET HOCKEY finále</w:t>
      </w:r>
      <w:r w:rsidR="00C64169" w:rsidRPr="00F946B2">
        <w:rPr>
          <w:rFonts w:ascii="Arial" w:hAnsi="Arial" w:cs="Arial"/>
          <w:sz w:val="22"/>
          <w:szCs w:val="22"/>
        </w:rPr>
        <w:t>“</w:t>
      </w:r>
      <w:r w:rsidRPr="00F946B2">
        <w:rPr>
          <w:rFonts w:ascii="Arial" w:hAnsi="Arial" w:cs="Arial"/>
          <w:sz w:val="22"/>
          <w:szCs w:val="22"/>
        </w:rPr>
        <w:t xml:space="preserve"> 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19.03. </w:t>
      </w:r>
      <w:r w:rsidR="00CF29B1">
        <w:rPr>
          <w:rFonts w:ascii="Arial" w:hAnsi="Arial" w:cs="Arial"/>
          <w:color w:val="000000" w:themeColor="text1"/>
          <w:sz w:val="22"/>
          <w:szCs w:val="22"/>
        </w:rPr>
        <w:t>-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F946B2">
        <w:rPr>
          <w:rFonts w:ascii="Arial" w:hAnsi="Arial" w:cs="Arial"/>
          <w:color w:val="000000" w:themeColor="text1"/>
          <w:sz w:val="22"/>
          <w:szCs w:val="22"/>
        </w:rPr>
        <w:t>10.04.2019</w:t>
      </w:r>
      <w:proofErr w:type="gramEnd"/>
    </w:p>
    <w:p w:rsidR="003F4D3D" w:rsidRPr="00F946B2" w:rsidRDefault="003F4D3D" w:rsidP="00CF29B1">
      <w:pPr>
        <w:pStyle w:val="Standard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celkem 120 spotů</w:t>
      </w:r>
    </w:p>
    <w:p w:rsidR="003F4D3D" w:rsidRPr="00F946B2" w:rsidRDefault="003F4D3D" w:rsidP="003F4D3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Odstavecseseznamem"/>
        <w:widowControl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SimSun" w:hAnsi="Arial" w:cs="Arial"/>
          <w:b/>
          <w:vanish/>
          <w:kern w:val="3"/>
          <w:lang w:eastAsia="zh-CN" w:bidi="hi-IN"/>
        </w:rPr>
      </w:pPr>
    </w:p>
    <w:p w:rsidR="003F4D3D" w:rsidRPr="00F946B2" w:rsidRDefault="003F4D3D" w:rsidP="003F4D3D">
      <w:pPr>
        <w:pStyle w:val="Odstavecseseznamem"/>
        <w:widowControl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SimSun" w:hAnsi="Arial" w:cs="Arial"/>
          <w:b/>
          <w:vanish/>
          <w:kern w:val="3"/>
          <w:lang w:eastAsia="zh-CN" w:bidi="hi-IN"/>
        </w:rPr>
      </w:pPr>
    </w:p>
    <w:p w:rsidR="003F4D3D" w:rsidRPr="00F946B2" w:rsidRDefault="003F4D3D" w:rsidP="003F4D3D">
      <w:pPr>
        <w:pStyle w:val="Standard"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 xml:space="preserve">4) </w:t>
      </w:r>
      <w:r w:rsidRPr="00F946B2">
        <w:rPr>
          <w:rFonts w:ascii="Arial" w:hAnsi="Arial" w:cs="Arial"/>
          <w:b/>
          <w:sz w:val="22"/>
          <w:szCs w:val="22"/>
        </w:rPr>
        <w:tab/>
        <w:t>Tiskoviny</w:t>
      </w:r>
      <w:r w:rsidR="00CF29B1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="00CF29B1" w:rsidRPr="00881EF0">
        <w:rPr>
          <w:rFonts w:ascii="Arial" w:hAnsi="Arial" w:cs="Arial"/>
          <w:sz w:val="22"/>
          <w:szCs w:val="22"/>
        </w:rPr>
        <w:t>TV POLAR</w:t>
      </w:r>
    </w:p>
    <w:p w:rsidR="003F4D3D" w:rsidRPr="00CF29B1" w:rsidRDefault="003F4D3D" w:rsidP="00CF29B1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logotyp RBP na všech tiskopisech vydaných k turnaji (plakáty</w:t>
      </w:r>
      <w:r w:rsidR="00CF29B1">
        <w:rPr>
          <w:rFonts w:ascii="Arial" w:hAnsi="Arial" w:cs="Arial"/>
          <w:sz w:val="22"/>
          <w:szCs w:val="22"/>
        </w:rPr>
        <w:t xml:space="preserve">, prezentační listiny, diplomy, </w:t>
      </w:r>
      <w:r w:rsidRPr="00CF29B1">
        <w:rPr>
          <w:rFonts w:ascii="Arial" w:hAnsi="Arial" w:cs="Arial"/>
          <w:sz w:val="22"/>
          <w:szCs w:val="22"/>
        </w:rPr>
        <w:t>visačky, listy na autogramiádu, komunikace se školami, úřady, médii, partnery, atd.)</w:t>
      </w:r>
    </w:p>
    <w:p w:rsidR="003F4D3D" w:rsidRPr="00F946B2" w:rsidRDefault="003F4D3D" w:rsidP="003F4D3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Odstavecseseznamem"/>
        <w:widowControl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SimSun" w:hAnsi="Arial" w:cs="Arial"/>
          <w:b/>
          <w:vanish/>
          <w:kern w:val="3"/>
          <w:lang w:eastAsia="zh-CN" w:bidi="hi-IN"/>
        </w:rPr>
      </w:pPr>
    </w:p>
    <w:p w:rsidR="003F4D3D" w:rsidRPr="00F946B2" w:rsidRDefault="003F4D3D" w:rsidP="003F4D3D">
      <w:pPr>
        <w:pStyle w:val="Odstavecseseznamem"/>
        <w:widowControl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SimSun" w:hAnsi="Arial" w:cs="Arial"/>
          <w:b/>
          <w:vanish/>
          <w:kern w:val="3"/>
          <w:lang w:eastAsia="zh-CN" w:bidi="hi-IN"/>
        </w:rPr>
      </w:pPr>
    </w:p>
    <w:p w:rsidR="003F4D3D" w:rsidRPr="00F946B2" w:rsidRDefault="003F4D3D" w:rsidP="003F4D3D">
      <w:pPr>
        <w:pStyle w:val="Standard"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 xml:space="preserve">5) </w:t>
      </w:r>
      <w:r w:rsidRPr="00F946B2">
        <w:rPr>
          <w:rFonts w:ascii="Arial" w:hAnsi="Arial" w:cs="Arial"/>
          <w:b/>
          <w:sz w:val="22"/>
          <w:szCs w:val="22"/>
        </w:rPr>
        <w:tab/>
        <w:t>Jiné</w:t>
      </w:r>
      <w:r w:rsidR="000837FA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="000837FA" w:rsidRPr="000837FA">
        <w:rPr>
          <w:rFonts w:ascii="Arial" w:hAnsi="Arial" w:cs="Arial"/>
          <w:sz w:val="22"/>
          <w:szCs w:val="22"/>
        </w:rPr>
        <w:t>TV POLAR</w:t>
      </w:r>
    </w:p>
    <w:p w:rsidR="003F4D3D" w:rsidRPr="00F946B2" w:rsidRDefault="003F4D3D" w:rsidP="00CF29B1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umožnění vystoupení zástupce RBP na finále akce (zahájení, předání cen vítězům)</w:t>
      </w:r>
    </w:p>
    <w:p w:rsidR="003F4D3D" w:rsidRPr="00F946B2" w:rsidRDefault="003F4D3D" w:rsidP="00CF29B1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prezentace slovem moderátora na finále akce</w:t>
      </w:r>
    </w:p>
    <w:p w:rsidR="003F4D3D" w:rsidRPr="00F946B2" w:rsidRDefault="003F4D3D" w:rsidP="003F4D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F0EEE" w:rsidRPr="00F946B2" w:rsidRDefault="000F0EEE" w:rsidP="000F0EEE">
      <w:pPr>
        <w:pStyle w:val="Standard"/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946B2">
        <w:rPr>
          <w:rFonts w:ascii="Arial" w:hAnsi="Arial" w:cs="Arial"/>
          <w:b/>
          <w:sz w:val="22"/>
          <w:szCs w:val="22"/>
        </w:rPr>
        <w:t xml:space="preserve">) </w:t>
      </w:r>
      <w:r w:rsidRPr="00F946B2">
        <w:rPr>
          <w:rFonts w:ascii="Arial" w:hAnsi="Arial" w:cs="Arial"/>
          <w:b/>
          <w:sz w:val="22"/>
          <w:szCs w:val="22"/>
        </w:rPr>
        <w:tab/>
        <w:t>Jiné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RBP, zdravotní pojišťovna</w:t>
      </w:r>
    </w:p>
    <w:p w:rsidR="000F0EEE" w:rsidRPr="00F946B2" w:rsidRDefault="000F0EEE" w:rsidP="000F0EEE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 xml:space="preserve">dárky a reklamní předměty RBP </w:t>
      </w:r>
      <w:r w:rsidRPr="00F946B2">
        <w:rPr>
          <w:rFonts w:ascii="Arial" w:eastAsia="Arial" w:hAnsi="Arial" w:cs="Arial"/>
          <w:color w:val="000000"/>
        </w:rPr>
        <w:t xml:space="preserve">pro všechny vítězné </w:t>
      </w:r>
      <w:proofErr w:type="gramStart"/>
      <w:r w:rsidRPr="00F946B2">
        <w:rPr>
          <w:rFonts w:ascii="Arial" w:eastAsia="Arial" w:hAnsi="Arial" w:cs="Arial"/>
          <w:color w:val="000000"/>
        </w:rPr>
        <w:t>hráče 1.,2.,3.místo</w:t>
      </w:r>
      <w:proofErr w:type="gramEnd"/>
      <w:r w:rsidRPr="00F946B2">
        <w:rPr>
          <w:rFonts w:ascii="Arial" w:hAnsi="Arial" w:cs="Arial"/>
          <w:sz w:val="22"/>
          <w:szCs w:val="22"/>
        </w:rPr>
        <w:t xml:space="preserve"> </w:t>
      </w:r>
    </w:p>
    <w:p w:rsidR="000F0EEE" w:rsidRPr="00F946B2" w:rsidRDefault="000F0EEE" w:rsidP="000F0EEE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 xml:space="preserve">reklamní bannery na finále akce </w:t>
      </w:r>
    </w:p>
    <w:p w:rsidR="000F0EEE" w:rsidRPr="00F946B2" w:rsidRDefault="000F0EEE" w:rsidP="000F0EEE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46B2">
        <w:rPr>
          <w:rFonts w:ascii="Arial" w:hAnsi="Arial" w:cs="Arial"/>
          <w:sz w:val="22"/>
          <w:szCs w:val="22"/>
        </w:rPr>
        <w:t>možnost prezentace vlastních produktů na finále</w:t>
      </w:r>
    </w:p>
    <w:p w:rsidR="000F0EEE" w:rsidRPr="00F946B2" w:rsidRDefault="000F0EEE" w:rsidP="000F0E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CF7B68" w:rsidRPr="00F946B2" w:rsidRDefault="00CF7B68" w:rsidP="00CF7B68">
      <w:pPr>
        <w:spacing w:after="200" w:line="276" w:lineRule="auto"/>
        <w:rPr>
          <w:rFonts w:ascii="Arial" w:eastAsiaTheme="minorEastAsia" w:hAnsi="Arial" w:cs="Arial"/>
          <w:lang w:eastAsia="cs-CZ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F7B68" w:rsidRPr="00F946B2" w:rsidRDefault="00CF7B68" w:rsidP="00CF7B68">
      <w:pPr>
        <w:spacing w:after="200" w:line="276" w:lineRule="auto"/>
        <w:rPr>
          <w:rFonts w:ascii="Arial" w:eastAsiaTheme="minorEastAsia" w:hAnsi="Arial" w:cs="Arial"/>
          <w:lang w:eastAsia="cs-CZ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F7B68" w:rsidRPr="00F946B2" w:rsidRDefault="00CF7B68" w:rsidP="00CF7B68">
      <w:pPr>
        <w:spacing w:after="200" w:line="276" w:lineRule="auto"/>
        <w:rPr>
          <w:rFonts w:ascii="Arial" w:eastAsiaTheme="minorEastAsia" w:hAnsi="Arial" w:cs="Arial"/>
          <w:lang w:eastAsia="cs-CZ"/>
        </w:rPr>
      </w:pPr>
    </w:p>
    <w:p w:rsidR="008B2E53" w:rsidRPr="00F946B2" w:rsidRDefault="008B2E53">
      <w:pPr>
        <w:rPr>
          <w:rFonts w:ascii="Arial" w:hAnsi="Arial" w:cs="Arial"/>
        </w:rPr>
      </w:pPr>
    </w:p>
    <w:sectPr w:rsidR="008B2E53" w:rsidRPr="00F946B2" w:rsidSect="0047002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C9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7256F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175AA"/>
    <w:multiLevelType w:val="hybridMultilevel"/>
    <w:tmpl w:val="41A6DC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E93046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4147F2"/>
    <w:multiLevelType w:val="hybridMultilevel"/>
    <w:tmpl w:val="A70E5B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05611F"/>
    <w:multiLevelType w:val="hybridMultilevel"/>
    <w:tmpl w:val="63426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83F71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823C8E"/>
    <w:multiLevelType w:val="hybridMultilevel"/>
    <w:tmpl w:val="7430DF58"/>
    <w:lvl w:ilvl="0" w:tplc="FA401080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580D79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AB675F"/>
    <w:multiLevelType w:val="multilevel"/>
    <w:tmpl w:val="C99A9C20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047ACC"/>
    <w:multiLevelType w:val="hybridMultilevel"/>
    <w:tmpl w:val="DF0C81D6"/>
    <w:lvl w:ilvl="0" w:tplc="B504040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F7B68"/>
    <w:rsid w:val="00056393"/>
    <w:rsid w:val="000837FA"/>
    <w:rsid w:val="000F0EEE"/>
    <w:rsid w:val="003F4D3D"/>
    <w:rsid w:val="004E7DAF"/>
    <w:rsid w:val="00742FC1"/>
    <w:rsid w:val="00881EF0"/>
    <w:rsid w:val="008B2E53"/>
    <w:rsid w:val="00B1146A"/>
    <w:rsid w:val="00B66973"/>
    <w:rsid w:val="00B90560"/>
    <w:rsid w:val="00BB0497"/>
    <w:rsid w:val="00C51AB6"/>
    <w:rsid w:val="00C64169"/>
    <w:rsid w:val="00CF29B1"/>
    <w:rsid w:val="00CF7B68"/>
    <w:rsid w:val="00E36DBC"/>
    <w:rsid w:val="00EC1EBC"/>
    <w:rsid w:val="00F92DAD"/>
    <w:rsid w:val="00F9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8Num3">
    <w:name w:val="WW8Num3"/>
    <w:basedOn w:val="Bezseznamu"/>
    <w:rsid w:val="00CF7B68"/>
    <w:pPr>
      <w:numPr>
        <w:numId w:val="1"/>
      </w:numPr>
    </w:pPr>
  </w:style>
  <w:style w:type="paragraph" w:customStyle="1" w:styleId="Standard">
    <w:name w:val="Standard"/>
    <w:rsid w:val="003F4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F4D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4D3D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platne1">
    <w:name w:val="platne1"/>
    <w:basedOn w:val="Standardnpsmoodstavce"/>
    <w:rsid w:val="00F94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8Num3">
    <w:name w:val="WW8Num3"/>
    <w:basedOn w:val="Bezseznamu"/>
    <w:rsid w:val="00CF7B68"/>
    <w:pPr>
      <w:numPr>
        <w:numId w:val="1"/>
      </w:numPr>
    </w:pPr>
  </w:style>
  <w:style w:type="paragraph" w:customStyle="1" w:styleId="Standard">
    <w:name w:val="Standard"/>
    <w:rsid w:val="003F4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F4D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4D3D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ar.cz/hoc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Jičínská</dc:creator>
  <cp:lastModifiedBy>mikula-pavel-1</cp:lastModifiedBy>
  <cp:revision>6</cp:revision>
  <dcterms:created xsi:type="dcterms:W3CDTF">2018-12-17T12:12:00Z</dcterms:created>
  <dcterms:modified xsi:type="dcterms:W3CDTF">2019-01-30T09:12:00Z</dcterms:modified>
</cp:coreProperties>
</file>