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15" w:rsidRPr="00037687" w:rsidRDefault="00234A15" w:rsidP="00234A15">
      <w:pPr>
        <w:pStyle w:val="Nadpis11"/>
        <w:spacing w:line="360" w:lineRule="auto"/>
        <w:rPr>
          <w:rFonts w:ascii="Arial" w:hAnsi="Arial" w:cs="Arial"/>
          <w:szCs w:val="28"/>
        </w:rPr>
      </w:pPr>
      <w:r w:rsidRPr="00037687">
        <w:rPr>
          <w:rFonts w:ascii="Arial" w:hAnsi="Arial" w:cs="Arial"/>
          <w:szCs w:val="28"/>
        </w:rPr>
        <w:t>DODATEK č. 17</w:t>
      </w:r>
    </w:p>
    <w:p w:rsidR="00234A15" w:rsidRPr="00037687" w:rsidRDefault="00037687" w:rsidP="00037687">
      <w:pPr>
        <w:jc w:val="center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ke S</w:t>
      </w:r>
      <w:r w:rsidR="00234A15" w:rsidRPr="00037687">
        <w:rPr>
          <w:rFonts w:ascii="Arial" w:hAnsi="Arial" w:cs="Arial"/>
          <w:sz w:val="24"/>
          <w:szCs w:val="24"/>
        </w:rPr>
        <w:t>mlouvě o zajišťování úklidu kancelář</w:t>
      </w:r>
      <w:r w:rsidRPr="00037687">
        <w:rPr>
          <w:rFonts w:ascii="Arial" w:hAnsi="Arial" w:cs="Arial"/>
          <w:sz w:val="24"/>
          <w:szCs w:val="24"/>
        </w:rPr>
        <w:t>í Úřadu práce v Šumperku ze dne </w:t>
      </w:r>
      <w:proofErr w:type="gramStart"/>
      <w:r w:rsidR="00234A15" w:rsidRPr="00037687">
        <w:rPr>
          <w:rFonts w:ascii="Arial" w:hAnsi="Arial" w:cs="Arial"/>
          <w:sz w:val="24"/>
          <w:szCs w:val="24"/>
        </w:rPr>
        <w:t>26.04.2006</w:t>
      </w:r>
      <w:proofErr w:type="gramEnd"/>
      <w:r w:rsidR="00234A15" w:rsidRPr="00037687">
        <w:rPr>
          <w:rFonts w:ascii="Arial" w:hAnsi="Arial" w:cs="Arial"/>
          <w:sz w:val="24"/>
          <w:szCs w:val="24"/>
        </w:rPr>
        <w:t>,</w:t>
      </w:r>
      <w:r w:rsidRPr="00037687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 xml:space="preserve">dodatku č. 1 ze dne 30.06.2006, </w:t>
      </w:r>
      <w:r w:rsidRPr="00037687">
        <w:rPr>
          <w:rFonts w:ascii="Arial" w:hAnsi="Arial" w:cs="Arial"/>
          <w:sz w:val="24"/>
          <w:szCs w:val="24"/>
        </w:rPr>
        <w:t xml:space="preserve">dodatku č. 2 ze dne 18.12.2007, </w:t>
      </w:r>
      <w:r w:rsidR="00234A15" w:rsidRPr="00037687">
        <w:rPr>
          <w:rFonts w:ascii="Arial" w:hAnsi="Arial" w:cs="Arial"/>
          <w:sz w:val="24"/>
          <w:szCs w:val="24"/>
        </w:rPr>
        <w:t>dodatku č. 3 ze dne 28.01.2008,</w:t>
      </w:r>
      <w:r w:rsidRPr="00037687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>dodatku č. 4 ze dne 25.07.2008</w:t>
      </w:r>
      <w:r w:rsidRPr="00037687">
        <w:rPr>
          <w:rFonts w:ascii="Arial" w:hAnsi="Arial" w:cs="Arial"/>
          <w:sz w:val="24"/>
          <w:szCs w:val="24"/>
        </w:rPr>
        <w:t xml:space="preserve">, dodatku č. 5 ze </w:t>
      </w:r>
      <w:r w:rsidR="00234A15" w:rsidRPr="00037687">
        <w:rPr>
          <w:rFonts w:ascii="Arial" w:hAnsi="Arial" w:cs="Arial"/>
          <w:sz w:val="24"/>
          <w:szCs w:val="24"/>
        </w:rPr>
        <w:t>dne 29.06.2009 , dodatku č. 6 ze dne 28.11.2011, dodatku č. 7 ze dne 30.12.2011, dodatek č. 8 ze dne 30.05.2012, dodatku č. 9 ze dne 13.02.2013, dodatku č. 10 ze dne 20.11.2014, dodatku č. 11 ze dne 19.01.2015,</w:t>
      </w:r>
      <w:r w:rsidRPr="00037687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 xml:space="preserve">dodatku č. 12 ze dne 28.12.2015 , dodatku č. 13 ze dne 28.12.2015, dodatku č. 14 ze dne 15.12.2016, dodatku č. 15 ze dne 05.02.2018 a dodatku č. 16 ze dne </w:t>
      </w:r>
      <w:r w:rsidR="00234A15" w:rsidRPr="00EC1696">
        <w:rPr>
          <w:rFonts w:ascii="Arial" w:hAnsi="Arial" w:cs="Arial"/>
          <w:sz w:val="24"/>
          <w:szCs w:val="24"/>
        </w:rPr>
        <w:t>27.09.201</w:t>
      </w:r>
      <w:r w:rsidR="00E152B9" w:rsidRPr="00EC1696">
        <w:rPr>
          <w:rFonts w:ascii="Arial" w:hAnsi="Arial" w:cs="Arial"/>
          <w:sz w:val="24"/>
          <w:szCs w:val="24"/>
        </w:rPr>
        <w:t>8</w:t>
      </w:r>
    </w:p>
    <w:p w:rsidR="00234A15" w:rsidRPr="00037687" w:rsidRDefault="00234A15" w:rsidP="00234A15">
      <w:pPr>
        <w:rPr>
          <w:rFonts w:ascii="Arial" w:hAnsi="Arial" w:cs="Arial"/>
          <w:sz w:val="24"/>
          <w:szCs w:val="24"/>
        </w:rPr>
      </w:pPr>
    </w:p>
    <w:p w:rsidR="00037687" w:rsidRDefault="00037687" w:rsidP="00C96A7E">
      <w:pPr>
        <w:jc w:val="both"/>
        <w:rPr>
          <w:rFonts w:ascii="Arial" w:hAnsi="Arial" w:cs="Arial"/>
          <w:b/>
          <w:sz w:val="24"/>
          <w:szCs w:val="24"/>
        </w:rPr>
      </w:pPr>
    </w:p>
    <w:p w:rsidR="008B3F57" w:rsidRPr="00037687" w:rsidRDefault="00C96A7E" w:rsidP="00C96A7E">
      <w:pPr>
        <w:jc w:val="both"/>
        <w:rPr>
          <w:rFonts w:ascii="Arial" w:hAnsi="Arial" w:cs="Arial"/>
          <w:b/>
          <w:sz w:val="24"/>
          <w:szCs w:val="24"/>
        </w:rPr>
      </w:pPr>
      <w:r w:rsidRPr="00037687">
        <w:rPr>
          <w:rFonts w:ascii="Arial" w:hAnsi="Arial" w:cs="Arial"/>
          <w:b/>
          <w:sz w:val="24"/>
          <w:szCs w:val="24"/>
        </w:rPr>
        <w:t>Č</w:t>
      </w:r>
      <w:r w:rsidR="008B3F57" w:rsidRPr="00037687">
        <w:rPr>
          <w:rFonts w:ascii="Arial" w:hAnsi="Arial" w:cs="Arial"/>
          <w:b/>
          <w:sz w:val="24"/>
          <w:szCs w:val="24"/>
        </w:rPr>
        <w:t>eská republika - Úřad práce České republiky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sídlo: Dobrovského 1278/25, Praha 7</w:t>
      </w:r>
    </w:p>
    <w:p w:rsidR="00C96A7E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zastoupena: Ing. Jiří Šabata, ředitel Krajské pobočky Úřadu práce České republiky 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v Olomouci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IČO. 72496991</w:t>
      </w:r>
    </w:p>
    <w:p w:rsidR="00C96A7E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kontaktní a fakturační adresa: Krajská pobočka Úřadu práce České republiky 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v Olomouci, </w:t>
      </w:r>
      <w:proofErr w:type="spellStart"/>
      <w:r w:rsidRPr="00037687">
        <w:rPr>
          <w:rFonts w:ascii="Arial" w:hAnsi="Arial" w:cs="Arial"/>
          <w:sz w:val="24"/>
          <w:szCs w:val="24"/>
        </w:rPr>
        <w:t>Vejdovského</w:t>
      </w:r>
      <w:proofErr w:type="spellEnd"/>
      <w:r w:rsidRPr="00037687">
        <w:rPr>
          <w:rFonts w:ascii="Arial" w:hAnsi="Arial" w:cs="Arial"/>
          <w:sz w:val="24"/>
          <w:szCs w:val="24"/>
        </w:rPr>
        <w:t xml:space="preserve"> 988/4, 779 00Olomouc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bankovní spojení: ČNB, pobočka Ostrava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číslo účtu: 37820811</w:t>
      </w:r>
      <w:r w:rsidR="00C96A7E" w:rsidRPr="00037687">
        <w:rPr>
          <w:rFonts w:ascii="Arial" w:hAnsi="Arial" w:cs="Arial"/>
          <w:sz w:val="24"/>
          <w:szCs w:val="24"/>
        </w:rPr>
        <w:t>/0710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ID datové schránky: a2azprx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(dále jen „ objednatel“)</w:t>
      </w:r>
    </w:p>
    <w:p w:rsidR="008B3F57" w:rsidRPr="00037687" w:rsidRDefault="008B3F57" w:rsidP="008B3F57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B3F57" w:rsidRPr="00037687" w:rsidRDefault="008B3F57" w:rsidP="008B3F57">
      <w:pPr>
        <w:rPr>
          <w:rFonts w:ascii="Arial" w:hAnsi="Arial" w:cs="Arial"/>
          <w:sz w:val="24"/>
          <w:szCs w:val="24"/>
        </w:rPr>
      </w:pPr>
    </w:p>
    <w:p w:rsidR="00234A15" w:rsidRPr="00037687" w:rsidRDefault="00234A15" w:rsidP="008B3F57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a</w:t>
      </w:r>
    </w:p>
    <w:p w:rsidR="00234A15" w:rsidRPr="00037687" w:rsidRDefault="00234A15" w:rsidP="00234A15">
      <w:pPr>
        <w:rPr>
          <w:rFonts w:ascii="Arial" w:hAnsi="Arial" w:cs="Arial"/>
          <w:sz w:val="24"/>
          <w:szCs w:val="24"/>
        </w:rPr>
      </w:pPr>
    </w:p>
    <w:p w:rsidR="00234A15" w:rsidRPr="00037687" w:rsidRDefault="00234A15" w:rsidP="00C96A7E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ALFA-BETA servis úklidové služby s.r.o.</w:t>
      </w:r>
    </w:p>
    <w:p w:rsidR="00234A15" w:rsidRPr="00037687" w:rsidRDefault="008B1CF9" w:rsidP="00C96A7E">
      <w:pPr>
        <w:rPr>
          <w:rFonts w:ascii="Arial" w:hAnsi="Arial" w:cs="Arial"/>
          <w:sz w:val="24"/>
          <w:szCs w:val="24"/>
        </w:rPr>
      </w:pPr>
      <w:r w:rsidRPr="008B1CF9">
        <w:rPr>
          <w:rFonts w:ascii="Arial" w:hAnsi="Arial" w:cs="Arial"/>
          <w:sz w:val="24"/>
          <w:szCs w:val="24"/>
        </w:rPr>
        <w:t>sídlo</w:t>
      </w:r>
      <w:r w:rsidR="00037687" w:rsidRPr="008B1CF9">
        <w:rPr>
          <w:rFonts w:ascii="Arial" w:hAnsi="Arial" w:cs="Arial"/>
          <w:sz w:val="24"/>
          <w:szCs w:val="24"/>
        </w:rPr>
        <w:t>:</w:t>
      </w:r>
      <w:r w:rsidR="0003768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34A15" w:rsidRPr="00037687">
        <w:rPr>
          <w:rFonts w:ascii="Arial" w:hAnsi="Arial" w:cs="Arial"/>
          <w:sz w:val="24"/>
          <w:szCs w:val="24"/>
        </w:rPr>
        <w:t>Nemilská</w:t>
      </w:r>
      <w:proofErr w:type="spellEnd"/>
      <w:r w:rsidR="00234A15" w:rsidRPr="00037687">
        <w:rPr>
          <w:rFonts w:ascii="Arial" w:hAnsi="Arial" w:cs="Arial"/>
          <w:sz w:val="24"/>
          <w:szCs w:val="24"/>
        </w:rPr>
        <w:t xml:space="preserve"> 50, 789 01 Zábřeh</w:t>
      </w:r>
    </w:p>
    <w:p w:rsidR="00037687" w:rsidRPr="008B1CF9" w:rsidRDefault="00037687" w:rsidP="00C96A7E">
      <w:pPr>
        <w:rPr>
          <w:rFonts w:ascii="Arial" w:hAnsi="Arial" w:cs="Arial"/>
          <w:sz w:val="24"/>
          <w:szCs w:val="24"/>
        </w:rPr>
      </w:pPr>
      <w:r w:rsidRPr="008B1CF9">
        <w:rPr>
          <w:rFonts w:ascii="Arial" w:hAnsi="Arial" w:cs="Arial"/>
          <w:sz w:val="24"/>
          <w:szCs w:val="24"/>
        </w:rPr>
        <w:t xml:space="preserve">zastoupen: </w:t>
      </w:r>
      <w:r w:rsidR="00EC1696">
        <w:rPr>
          <w:rFonts w:ascii="Arial" w:hAnsi="Arial" w:cs="Arial"/>
          <w:sz w:val="24"/>
          <w:szCs w:val="24"/>
        </w:rPr>
        <w:t>XXX</w:t>
      </w:r>
      <w:r w:rsidRPr="008B1CF9">
        <w:rPr>
          <w:rFonts w:ascii="Arial" w:hAnsi="Arial" w:cs="Arial"/>
          <w:sz w:val="24"/>
          <w:szCs w:val="24"/>
        </w:rPr>
        <w:t>, jednatelem</w:t>
      </w:r>
    </w:p>
    <w:p w:rsidR="00234A15" w:rsidRPr="00037687" w:rsidRDefault="00037687" w:rsidP="00C96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34A15" w:rsidRPr="00037687">
        <w:rPr>
          <w:rFonts w:ascii="Arial" w:hAnsi="Arial" w:cs="Arial"/>
          <w:sz w:val="24"/>
          <w:szCs w:val="24"/>
        </w:rPr>
        <w:t>apsaný: u Krajského soudu v Ostravě, oddíl C, vložka 44910</w:t>
      </w:r>
    </w:p>
    <w:p w:rsidR="00234A15" w:rsidRPr="00037687" w:rsidRDefault="00234A15" w:rsidP="00C96A7E">
      <w:pPr>
        <w:pStyle w:val="ZkladntextIMP"/>
        <w:suppressAutoHyphens w:val="0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IČO: 28635086</w:t>
      </w:r>
    </w:p>
    <w:p w:rsidR="00234A15" w:rsidRPr="00037687" w:rsidRDefault="00234A15" w:rsidP="00C96A7E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DIČ: CZ28635086</w:t>
      </w:r>
    </w:p>
    <w:p w:rsidR="00234A15" w:rsidRPr="00037687" w:rsidRDefault="00037687" w:rsidP="00C96A7E">
      <w:pPr>
        <w:rPr>
          <w:rFonts w:ascii="Arial" w:hAnsi="Arial" w:cs="Arial"/>
          <w:sz w:val="24"/>
          <w:szCs w:val="24"/>
        </w:rPr>
      </w:pPr>
      <w:r w:rsidRPr="008B1CF9">
        <w:rPr>
          <w:rFonts w:ascii="Arial" w:hAnsi="Arial" w:cs="Arial"/>
          <w:sz w:val="24"/>
          <w:szCs w:val="24"/>
        </w:rPr>
        <w:t>(</w:t>
      </w:r>
      <w:r w:rsidR="00234A15" w:rsidRPr="008B1CF9">
        <w:rPr>
          <w:rFonts w:ascii="Arial" w:hAnsi="Arial" w:cs="Arial"/>
          <w:sz w:val="24"/>
          <w:szCs w:val="24"/>
        </w:rPr>
        <w:t>dále jen "</w:t>
      </w:r>
      <w:r w:rsidRPr="008B1CF9">
        <w:rPr>
          <w:rFonts w:ascii="Arial" w:hAnsi="Arial" w:cs="Arial"/>
          <w:sz w:val="24"/>
          <w:szCs w:val="24"/>
        </w:rPr>
        <w:t>dodavatel</w:t>
      </w:r>
      <w:r w:rsidR="00234A15" w:rsidRPr="008B1CF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)</w:t>
      </w:r>
    </w:p>
    <w:p w:rsidR="00234A15" w:rsidRPr="00037687" w:rsidRDefault="00234A15" w:rsidP="00C712B0">
      <w:pPr>
        <w:jc w:val="center"/>
        <w:rPr>
          <w:rFonts w:ascii="Arial" w:hAnsi="Arial" w:cs="Arial"/>
          <w:sz w:val="24"/>
          <w:szCs w:val="24"/>
        </w:rPr>
      </w:pPr>
    </w:p>
    <w:p w:rsidR="00C712B0" w:rsidRPr="00037687" w:rsidRDefault="00C712B0" w:rsidP="00C712B0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(objednatel a dodavatel dále také jako „smluvní strany“)</w:t>
      </w:r>
    </w:p>
    <w:p w:rsidR="00C712B0" w:rsidRPr="00037687" w:rsidRDefault="00C712B0" w:rsidP="00C712B0">
      <w:pPr>
        <w:rPr>
          <w:rFonts w:ascii="Arial" w:hAnsi="Arial" w:cs="Arial"/>
          <w:sz w:val="24"/>
          <w:szCs w:val="24"/>
        </w:rPr>
      </w:pPr>
    </w:p>
    <w:p w:rsidR="00234A15" w:rsidRPr="00037687" w:rsidRDefault="00234A15" w:rsidP="00234A15">
      <w:pPr>
        <w:rPr>
          <w:rFonts w:ascii="Arial" w:hAnsi="Arial" w:cs="Arial"/>
          <w:sz w:val="24"/>
          <w:szCs w:val="24"/>
        </w:rPr>
      </w:pPr>
    </w:p>
    <w:p w:rsidR="00037687" w:rsidRDefault="00234A15" w:rsidP="00037687">
      <w:pPr>
        <w:jc w:val="center"/>
        <w:rPr>
          <w:rFonts w:ascii="Arial" w:hAnsi="Arial" w:cs="Arial"/>
          <w:b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         </w:t>
      </w:r>
      <w:r w:rsidR="00037687" w:rsidRPr="00D1254B">
        <w:rPr>
          <w:rFonts w:ascii="Arial" w:hAnsi="Arial" w:cs="Arial"/>
          <w:b/>
          <w:sz w:val="24"/>
          <w:szCs w:val="24"/>
        </w:rPr>
        <w:t>I.</w:t>
      </w:r>
    </w:p>
    <w:p w:rsidR="00037687" w:rsidRDefault="00037687" w:rsidP="00037687">
      <w:pPr>
        <w:jc w:val="center"/>
        <w:rPr>
          <w:rFonts w:ascii="Arial" w:hAnsi="Arial" w:cs="Arial"/>
          <w:b/>
          <w:sz w:val="24"/>
          <w:szCs w:val="24"/>
        </w:rPr>
      </w:pPr>
    </w:p>
    <w:p w:rsidR="00037687" w:rsidRDefault="00037687" w:rsidP="00037687">
      <w:pPr>
        <w:jc w:val="center"/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Smluvní strany se dohodly</w:t>
      </w:r>
      <w:r>
        <w:rPr>
          <w:rFonts w:ascii="Arial" w:hAnsi="Arial" w:cs="Arial"/>
          <w:sz w:val="24"/>
          <w:szCs w:val="24"/>
        </w:rPr>
        <w:t>, že</w:t>
      </w:r>
      <w:r w:rsidRPr="00D12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článku V</w:t>
      </w:r>
      <w:r w:rsidRPr="00D1254B">
        <w:rPr>
          <w:rFonts w:ascii="Arial" w:hAnsi="Arial" w:cs="Arial"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>CENA ZA POSKYTOVANÉ SLUŽBY se ruší text:</w:t>
      </w:r>
    </w:p>
    <w:p w:rsidR="00037687" w:rsidRDefault="00037687" w:rsidP="00037687">
      <w:pPr>
        <w:jc w:val="center"/>
        <w:rPr>
          <w:rFonts w:ascii="Arial" w:hAnsi="Arial" w:cs="Arial"/>
          <w:sz w:val="24"/>
          <w:szCs w:val="24"/>
        </w:rPr>
      </w:pPr>
    </w:p>
    <w:p w:rsidR="007673C2" w:rsidRPr="007673C2" w:rsidRDefault="007673C2" w:rsidP="007673C2">
      <w:pPr>
        <w:jc w:val="center"/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„Úřad práce Šumperk M. R. Štefánika 20</w:t>
      </w:r>
      <w:r w:rsidRPr="007673C2">
        <w:rPr>
          <w:rFonts w:ascii="Arial" w:hAnsi="Arial" w:cs="Arial"/>
          <w:b/>
          <w:sz w:val="24"/>
          <w:szCs w:val="24"/>
        </w:rPr>
        <w:tab/>
        <w:t xml:space="preserve">       86.894,-- Kč za měsíc bez DPH</w:t>
      </w:r>
    </w:p>
    <w:p w:rsidR="007673C2" w:rsidRPr="007673C2" w:rsidRDefault="007673C2" w:rsidP="007673C2">
      <w:pPr>
        <w:jc w:val="center"/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práce Šumperk – pobočka Zábřeh</w:t>
      </w:r>
      <w:r w:rsidRPr="007673C2">
        <w:rPr>
          <w:rFonts w:ascii="Arial" w:hAnsi="Arial" w:cs="Arial"/>
          <w:b/>
          <w:sz w:val="24"/>
          <w:szCs w:val="24"/>
        </w:rPr>
        <w:tab/>
        <w:t xml:space="preserve">       11.603,-- Kč za měsíc bez DPH</w:t>
      </w:r>
    </w:p>
    <w:p w:rsidR="007673C2" w:rsidRPr="007673C2" w:rsidRDefault="007673C2" w:rsidP="007673C2">
      <w:pPr>
        <w:jc w:val="center"/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práce Šumperk – pobočka Mohelnice</w:t>
      </w:r>
      <w:r w:rsidRPr="007673C2">
        <w:rPr>
          <w:rFonts w:ascii="Arial" w:hAnsi="Arial" w:cs="Arial"/>
          <w:b/>
          <w:sz w:val="24"/>
          <w:szCs w:val="24"/>
        </w:rPr>
        <w:tab/>
        <w:t xml:space="preserve">       11.509,-- Kč za měsíc bez DPH</w:t>
      </w:r>
    </w:p>
    <w:p w:rsidR="007673C2" w:rsidRPr="007673C2" w:rsidRDefault="007673C2" w:rsidP="007673C2">
      <w:pPr>
        <w:jc w:val="center"/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práce Šumperk – pobočka Hanušovice        9.100,-- Kč za měsíc bez DPH</w:t>
      </w:r>
    </w:p>
    <w:p w:rsidR="007673C2" w:rsidRPr="007673C2" w:rsidRDefault="007673C2" w:rsidP="007673C2">
      <w:pPr>
        <w:jc w:val="center"/>
        <w:rPr>
          <w:rFonts w:ascii="Arial" w:hAnsi="Arial" w:cs="Arial"/>
          <w:b/>
          <w:sz w:val="24"/>
          <w:szCs w:val="24"/>
        </w:rPr>
      </w:pPr>
    </w:p>
    <w:p w:rsidR="00037687" w:rsidRDefault="007673C2" w:rsidP="007673C2">
      <w:pPr>
        <w:jc w:val="center"/>
        <w:rPr>
          <w:rFonts w:ascii="Arial" w:hAnsi="Arial" w:cs="Arial"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 xml:space="preserve">Cena celkem </w:t>
      </w:r>
      <w:r w:rsidRPr="007673C2">
        <w:rPr>
          <w:rFonts w:ascii="Arial" w:hAnsi="Arial" w:cs="Arial"/>
          <w:b/>
          <w:sz w:val="24"/>
          <w:szCs w:val="24"/>
        </w:rPr>
        <w:tab/>
      </w:r>
      <w:r w:rsidRPr="007673C2">
        <w:rPr>
          <w:rFonts w:ascii="Arial" w:hAnsi="Arial" w:cs="Arial"/>
          <w:b/>
          <w:sz w:val="24"/>
          <w:szCs w:val="24"/>
        </w:rPr>
        <w:tab/>
      </w:r>
      <w:r w:rsidRPr="007673C2">
        <w:rPr>
          <w:rFonts w:ascii="Arial" w:hAnsi="Arial" w:cs="Arial"/>
          <w:b/>
          <w:sz w:val="24"/>
          <w:szCs w:val="24"/>
        </w:rPr>
        <w:tab/>
      </w:r>
      <w:r w:rsidRPr="007673C2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7673C2">
        <w:rPr>
          <w:rFonts w:ascii="Arial" w:hAnsi="Arial" w:cs="Arial"/>
          <w:b/>
          <w:sz w:val="24"/>
          <w:szCs w:val="24"/>
        </w:rPr>
        <w:tab/>
        <w:t xml:space="preserve">     119.106,-- Kč za měsíc bez DPH“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A956D3" w:rsidRDefault="00037687" w:rsidP="00037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nahrazuje se tímto textem:</w:t>
      </w: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7673C2" w:rsidRPr="007673C2" w:rsidRDefault="00037687" w:rsidP="00767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7673C2" w:rsidRPr="007673C2">
        <w:rPr>
          <w:rFonts w:ascii="Arial" w:hAnsi="Arial" w:cs="Arial"/>
          <w:b/>
          <w:sz w:val="24"/>
          <w:szCs w:val="24"/>
        </w:rPr>
        <w:t>Úřad prá</w:t>
      </w:r>
      <w:r w:rsidR="007673C2">
        <w:rPr>
          <w:rFonts w:ascii="Arial" w:hAnsi="Arial" w:cs="Arial"/>
          <w:b/>
          <w:sz w:val="24"/>
          <w:szCs w:val="24"/>
        </w:rPr>
        <w:t>ce Šumperk M. R. Štefánika 20</w:t>
      </w:r>
      <w:r w:rsidR="007673C2">
        <w:rPr>
          <w:rFonts w:ascii="Arial" w:hAnsi="Arial" w:cs="Arial"/>
          <w:b/>
          <w:sz w:val="24"/>
          <w:szCs w:val="24"/>
        </w:rPr>
        <w:tab/>
        <w:t xml:space="preserve">  92.959,-- </w:t>
      </w:r>
      <w:r w:rsidR="007673C2" w:rsidRPr="007673C2">
        <w:rPr>
          <w:rFonts w:ascii="Arial" w:hAnsi="Arial" w:cs="Arial"/>
          <w:b/>
          <w:sz w:val="24"/>
          <w:szCs w:val="24"/>
        </w:rPr>
        <w:t>Kč za měsíc bez DPH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</w:t>
      </w:r>
      <w:r>
        <w:rPr>
          <w:rFonts w:ascii="Arial" w:hAnsi="Arial" w:cs="Arial"/>
          <w:b/>
          <w:sz w:val="24"/>
          <w:szCs w:val="24"/>
        </w:rPr>
        <w:t>ráce Šumperk – pobočka Zábřeh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Pr="007673C2">
        <w:rPr>
          <w:rFonts w:ascii="Arial" w:hAnsi="Arial" w:cs="Arial"/>
          <w:b/>
          <w:sz w:val="24"/>
          <w:szCs w:val="24"/>
        </w:rPr>
        <w:t>12.155,-- Kč za měsíc bez DPH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prá</w:t>
      </w:r>
      <w:r>
        <w:rPr>
          <w:rFonts w:ascii="Arial" w:hAnsi="Arial" w:cs="Arial"/>
          <w:b/>
          <w:sz w:val="24"/>
          <w:szCs w:val="24"/>
        </w:rPr>
        <w:t>ce Šumperk – pobočka Mohelnice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Pr="007673C2">
        <w:rPr>
          <w:rFonts w:ascii="Arial" w:hAnsi="Arial" w:cs="Arial"/>
          <w:b/>
          <w:sz w:val="24"/>
          <w:szCs w:val="24"/>
        </w:rPr>
        <w:t>12.207,-- Kč za měsíc bez DPH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</w:t>
      </w:r>
      <w:r>
        <w:rPr>
          <w:rFonts w:ascii="Arial" w:hAnsi="Arial" w:cs="Arial"/>
          <w:b/>
          <w:sz w:val="24"/>
          <w:szCs w:val="24"/>
        </w:rPr>
        <w:t xml:space="preserve">áce Šumperk – pobočka Hanušovice   </w:t>
      </w:r>
      <w:r w:rsidRPr="007673C2">
        <w:rPr>
          <w:rFonts w:ascii="Arial" w:hAnsi="Arial" w:cs="Arial"/>
          <w:b/>
          <w:sz w:val="24"/>
          <w:szCs w:val="24"/>
        </w:rPr>
        <w:t>9.652,-- Kč za měsíc bez DPH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celkem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7673C2">
        <w:rPr>
          <w:rFonts w:ascii="Arial" w:hAnsi="Arial" w:cs="Arial"/>
          <w:b/>
          <w:sz w:val="24"/>
          <w:szCs w:val="24"/>
        </w:rPr>
        <w:t>126.973,-- Kč za měsíc bez DPH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</w:p>
    <w:p w:rsidR="00037687" w:rsidRDefault="007673C2" w:rsidP="007673C2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Úklid venkovních prostor M.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73C2"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73C2">
        <w:rPr>
          <w:rFonts w:ascii="Arial" w:hAnsi="Arial" w:cs="Arial"/>
          <w:b/>
          <w:sz w:val="24"/>
          <w:szCs w:val="24"/>
        </w:rPr>
        <w:t>Štefánika</w:t>
      </w:r>
      <w:r w:rsidR="00290ADC">
        <w:rPr>
          <w:rFonts w:ascii="Arial" w:hAnsi="Arial" w:cs="Arial"/>
          <w:b/>
          <w:sz w:val="24"/>
          <w:szCs w:val="24"/>
        </w:rPr>
        <w:t xml:space="preserve">   </w:t>
      </w:r>
      <w:r w:rsidR="00290AD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7673C2">
        <w:rPr>
          <w:rFonts w:ascii="Arial" w:hAnsi="Arial" w:cs="Arial"/>
          <w:b/>
          <w:sz w:val="24"/>
          <w:szCs w:val="24"/>
        </w:rPr>
        <w:t>125,-Kč/ hodinu</w:t>
      </w:r>
      <w:r w:rsidR="00037687">
        <w:rPr>
          <w:rFonts w:ascii="Arial" w:hAnsi="Arial" w:cs="Arial"/>
          <w:b/>
          <w:sz w:val="24"/>
          <w:szCs w:val="24"/>
        </w:rPr>
        <w:t>“</w:t>
      </w:r>
    </w:p>
    <w:p w:rsidR="00037687" w:rsidRDefault="00037687" w:rsidP="00037687">
      <w:pPr>
        <w:rPr>
          <w:rFonts w:ascii="Arial" w:hAnsi="Arial" w:cs="Arial"/>
          <w:b/>
          <w:sz w:val="24"/>
          <w:szCs w:val="24"/>
        </w:rPr>
      </w:pPr>
    </w:p>
    <w:p w:rsidR="007673C2" w:rsidRDefault="007673C2" w:rsidP="00037687">
      <w:pPr>
        <w:rPr>
          <w:rFonts w:ascii="Arial" w:hAnsi="Arial" w:cs="Arial"/>
          <w:b/>
          <w:sz w:val="24"/>
          <w:szCs w:val="24"/>
        </w:rPr>
      </w:pPr>
    </w:p>
    <w:p w:rsidR="00037687" w:rsidRDefault="00037687" w:rsidP="000376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037687" w:rsidRDefault="00037687" w:rsidP="00037687">
      <w:pPr>
        <w:jc w:val="center"/>
        <w:rPr>
          <w:rFonts w:ascii="Arial" w:hAnsi="Arial" w:cs="Arial"/>
          <w:b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ujednání smlouvy, tímto dodatkem nedotčená, zůstávají beze změny. 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A956D3" w:rsidRDefault="00037687" w:rsidP="00037687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  <w:r w:rsidRPr="00A956D3">
        <w:rPr>
          <w:rFonts w:ascii="Arial" w:hAnsi="Arial" w:cs="Arial"/>
          <w:b/>
          <w:snapToGrid w:val="0"/>
          <w:sz w:val="24"/>
        </w:rPr>
        <w:t>III.</w:t>
      </w:r>
    </w:p>
    <w:p w:rsidR="00037687" w:rsidRPr="00A956D3" w:rsidRDefault="00037687" w:rsidP="00037687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:rsidR="00037687" w:rsidRPr="00A956D3" w:rsidRDefault="00037687" w:rsidP="00037687">
      <w:pPr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 xml:space="preserve">Účinnost změn dohodnutých v tomto dodatku nastává dnem 1. </w:t>
      </w:r>
      <w:r w:rsidR="007673C2">
        <w:rPr>
          <w:rFonts w:ascii="Arial" w:hAnsi="Arial" w:cs="Arial"/>
          <w:snapToGrid w:val="0"/>
          <w:sz w:val="24"/>
        </w:rPr>
        <w:t>2. 2019</w:t>
      </w:r>
      <w:r w:rsidRPr="00A956D3">
        <w:rPr>
          <w:rFonts w:ascii="Arial" w:hAnsi="Arial" w:cs="Arial"/>
          <w:snapToGrid w:val="0"/>
          <w:sz w:val="24"/>
        </w:rPr>
        <w:t>.</w:t>
      </w:r>
    </w:p>
    <w:p w:rsidR="00037687" w:rsidRPr="00A956D3" w:rsidRDefault="00037687" w:rsidP="00037687">
      <w:pPr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>Dodatek je vyhotoven ve třech vyhotoveních stejné právní síly, kdy objednatel obdrží dvě vyhotovení a dodavatel jedno vyhotovení.</w:t>
      </w:r>
    </w:p>
    <w:p w:rsidR="00037687" w:rsidRPr="00A956D3" w:rsidRDefault="00037687" w:rsidP="00037687">
      <w:p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>3.  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037687" w:rsidRPr="00A956D3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         </w:t>
      </w: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Olomouci dne</w:t>
      </w:r>
      <w:r w:rsidR="00EC1696">
        <w:rPr>
          <w:rFonts w:ascii="Arial" w:hAnsi="Arial" w:cs="Arial"/>
          <w:sz w:val="24"/>
          <w:szCs w:val="24"/>
        </w:rPr>
        <w:t xml:space="preserve"> 22. 1. 2019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V Zábřehu </w:t>
      </w:r>
      <w:r w:rsidR="00EC1696">
        <w:rPr>
          <w:rFonts w:ascii="Arial" w:hAnsi="Arial" w:cs="Arial"/>
          <w:sz w:val="24"/>
          <w:szCs w:val="24"/>
        </w:rPr>
        <w:t>dne 22. 1. 2019</w:t>
      </w:r>
      <w:bookmarkStart w:id="0" w:name="_GoBack"/>
      <w:bookmarkEnd w:id="0"/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 w:rsidRPr="00D1254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Za </w:t>
      </w:r>
      <w:r w:rsidRPr="00D1254B">
        <w:rPr>
          <w:rFonts w:ascii="Arial" w:hAnsi="Arial" w:cs="Arial"/>
          <w:sz w:val="24"/>
          <w:szCs w:val="24"/>
        </w:rPr>
        <w:t>dodavatel</w:t>
      </w:r>
      <w:r>
        <w:rPr>
          <w:rFonts w:ascii="Arial" w:hAnsi="Arial" w:cs="Arial"/>
          <w:sz w:val="24"/>
          <w:szCs w:val="24"/>
        </w:rPr>
        <w:t>e: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…………………………………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</w:t>
      </w:r>
      <w:r w:rsidR="007673C2">
        <w:rPr>
          <w:rFonts w:ascii="Arial" w:hAnsi="Arial" w:cs="Arial"/>
          <w:sz w:val="24"/>
          <w:szCs w:val="24"/>
        </w:rPr>
        <w:t xml:space="preserve"> Jiří Šabata</w:t>
      </w:r>
      <w:r w:rsidR="007673C2">
        <w:rPr>
          <w:rFonts w:ascii="Arial" w:hAnsi="Arial" w:cs="Arial"/>
          <w:sz w:val="24"/>
          <w:szCs w:val="24"/>
        </w:rPr>
        <w:tab/>
      </w:r>
      <w:r w:rsidR="007673C2">
        <w:rPr>
          <w:rFonts w:ascii="Arial" w:hAnsi="Arial" w:cs="Arial"/>
          <w:sz w:val="24"/>
          <w:szCs w:val="24"/>
        </w:rPr>
        <w:tab/>
      </w:r>
      <w:r w:rsidR="007673C2">
        <w:rPr>
          <w:rFonts w:ascii="Arial" w:hAnsi="Arial" w:cs="Arial"/>
          <w:sz w:val="24"/>
          <w:szCs w:val="24"/>
        </w:rPr>
        <w:tab/>
      </w:r>
      <w:r w:rsidR="007673C2">
        <w:rPr>
          <w:rFonts w:ascii="Arial" w:hAnsi="Arial" w:cs="Arial"/>
          <w:sz w:val="24"/>
          <w:szCs w:val="24"/>
        </w:rPr>
        <w:tab/>
      </w:r>
      <w:r w:rsidR="007673C2">
        <w:rPr>
          <w:rFonts w:ascii="Arial" w:hAnsi="Arial" w:cs="Arial"/>
          <w:sz w:val="24"/>
          <w:szCs w:val="24"/>
        </w:rPr>
        <w:tab/>
        <w:t xml:space="preserve">     </w:t>
      </w:r>
      <w:r w:rsidR="00EC1696">
        <w:rPr>
          <w:rFonts w:ascii="Arial" w:hAnsi="Arial" w:cs="Arial"/>
          <w:sz w:val="24"/>
          <w:szCs w:val="24"/>
        </w:rPr>
        <w:t>XXX</w:t>
      </w:r>
      <w:r w:rsidRPr="007673C2">
        <w:rPr>
          <w:rFonts w:ascii="Arial" w:hAnsi="Arial" w:cs="Arial"/>
          <w:sz w:val="24"/>
          <w:szCs w:val="24"/>
        </w:rPr>
        <w:t xml:space="preserve"> 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  <w:r w:rsidR="007673C2">
        <w:rPr>
          <w:rFonts w:ascii="Arial" w:hAnsi="Arial" w:cs="Arial"/>
          <w:sz w:val="24"/>
          <w:szCs w:val="24"/>
        </w:rPr>
        <w:t xml:space="preserve"> Krajské pobočky Úřadu</w:t>
      </w:r>
      <w:r w:rsidR="007673C2">
        <w:rPr>
          <w:rFonts w:ascii="Arial" w:hAnsi="Arial" w:cs="Arial"/>
          <w:sz w:val="24"/>
          <w:szCs w:val="24"/>
        </w:rPr>
        <w:tab/>
      </w:r>
      <w:r w:rsidR="007673C2">
        <w:rPr>
          <w:rFonts w:ascii="Arial" w:hAnsi="Arial" w:cs="Arial"/>
          <w:sz w:val="24"/>
          <w:szCs w:val="24"/>
        </w:rPr>
        <w:tab/>
      </w:r>
      <w:r w:rsidR="007673C2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jednatel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České republiky v Olomouci </w:t>
      </w:r>
    </w:p>
    <w:p w:rsidR="00234A15" w:rsidRPr="00037687" w:rsidRDefault="00234A15" w:rsidP="00457412">
      <w:pPr>
        <w:rPr>
          <w:rFonts w:ascii="Arial" w:hAnsi="Arial" w:cs="Arial"/>
          <w:sz w:val="24"/>
          <w:szCs w:val="24"/>
        </w:rPr>
      </w:pPr>
    </w:p>
    <w:p w:rsidR="00234A15" w:rsidRPr="00037687" w:rsidRDefault="00457412" w:rsidP="007673C2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         </w:t>
      </w:r>
      <w:r w:rsidRPr="00037687">
        <w:rPr>
          <w:rFonts w:ascii="Arial" w:hAnsi="Arial" w:cs="Arial"/>
          <w:sz w:val="24"/>
          <w:szCs w:val="24"/>
        </w:rPr>
        <w:tab/>
      </w:r>
    </w:p>
    <w:p w:rsidR="000F2D56" w:rsidRPr="00037687" w:rsidRDefault="000F2D56">
      <w:pPr>
        <w:rPr>
          <w:rFonts w:ascii="Arial" w:hAnsi="Arial" w:cs="Arial"/>
          <w:sz w:val="24"/>
          <w:szCs w:val="24"/>
        </w:rPr>
      </w:pPr>
    </w:p>
    <w:sectPr w:rsidR="000F2D56" w:rsidRPr="00037687" w:rsidSect="00015512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D307D"/>
    <w:multiLevelType w:val="hybridMultilevel"/>
    <w:tmpl w:val="705E203A"/>
    <w:lvl w:ilvl="0" w:tplc="9614F2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72425"/>
    <w:multiLevelType w:val="multilevel"/>
    <w:tmpl w:val="0C4634BC"/>
    <w:lvl w:ilvl="0">
      <w:start w:val="20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15"/>
    <w:rsid w:val="00037687"/>
    <w:rsid w:val="000F2D56"/>
    <w:rsid w:val="00234A15"/>
    <w:rsid w:val="00290ADC"/>
    <w:rsid w:val="00296378"/>
    <w:rsid w:val="00457412"/>
    <w:rsid w:val="004A4667"/>
    <w:rsid w:val="005153E1"/>
    <w:rsid w:val="00550A7D"/>
    <w:rsid w:val="00623ACA"/>
    <w:rsid w:val="00625C06"/>
    <w:rsid w:val="00630364"/>
    <w:rsid w:val="007673C2"/>
    <w:rsid w:val="00832FD3"/>
    <w:rsid w:val="008B1CF9"/>
    <w:rsid w:val="008B3F57"/>
    <w:rsid w:val="0093098D"/>
    <w:rsid w:val="00C27676"/>
    <w:rsid w:val="00C70198"/>
    <w:rsid w:val="00C712B0"/>
    <w:rsid w:val="00C96A7E"/>
    <w:rsid w:val="00D53D83"/>
    <w:rsid w:val="00E152B9"/>
    <w:rsid w:val="00E40A13"/>
    <w:rsid w:val="00EC1696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7412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234A15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234A1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234A15"/>
    <w:pPr>
      <w:suppressAutoHyphens/>
    </w:pPr>
    <w:rPr>
      <w:sz w:val="22"/>
    </w:rPr>
  </w:style>
  <w:style w:type="character" w:customStyle="1" w:styleId="Nadpis2Char">
    <w:name w:val="Nadpis 2 Char"/>
    <w:basedOn w:val="Standardnpsmoodstavce"/>
    <w:link w:val="Nadpis2"/>
    <w:rsid w:val="0045741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7412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234A15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234A1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234A15"/>
    <w:pPr>
      <w:suppressAutoHyphens/>
    </w:pPr>
    <w:rPr>
      <w:sz w:val="22"/>
    </w:rPr>
  </w:style>
  <w:style w:type="character" w:customStyle="1" w:styleId="Nadpis2Char">
    <w:name w:val="Nadpis 2 Char"/>
    <w:basedOn w:val="Standardnpsmoodstavce"/>
    <w:link w:val="Nadpis2"/>
    <w:rsid w:val="0045741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ALFA - BETA servis úklidové služby s.r.o.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Uživatel systému Windows</cp:lastModifiedBy>
  <cp:revision>2</cp:revision>
  <dcterms:created xsi:type="dcterms:W3CDTF">2019-01-30T08:55:00Z</dcterms:created>
  <dcterms:modified xsi:type="dcterms:W3CDTF">2019-01-30T08:55:00Z</dcterms:modified>
</cp:coreProperties>
</file>