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62" w:rsidRPr="001D3F0B" w:rsidRDefault="009E5162"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93D64">
        <w:rPr>
          <w:rFonts w:ascii="Calibri" w:hAnsi="Calibri" w:cs="Calibri"/>
          <w:sz w:val="24"/>
        </w:rPr>
        <w:t>.</w:t>
      </w:r>
      <w:r w:rsidR="00E15232" w:rsidRPr="00393D64">
        <w:rPr>
          <w:rFonts w:ascii="Calibri" w:hAnsi="Calibri" w:cs="Calibri"/>
          <w:sz w:val="24"/>
        </w:rPr>
        <w:t xml:space="preserve"> 201</w:t>
      </w:r>
      <w:r w:rsidR="00B67123" w:rsidRPr="00393D64">
        <w:rPr>
          <w:rFonts w:ascii="Calibri" w:hAnsi="Calibri" w:cs="Calibri"/>
          <w:sz w:val="24"/>
        </w:rPr>
        <w:t>8</w:t>
      </w:r>
      <w:r w:rsidR="00E15232" w:rsidRPr="00393D64">
        <w:rPr>
          <w:rFonts w:ascii="Calibri" w:hAnsi="Calibri" w:cs="Calibri"/>
          <w:sz w:val="24"/>
        </w:rPr>
        <w:t xml:space="preserve"> </w:t>
      </w:r>
      <w:r w:rsidR="00ED6E5F" w:rsidRPr="00393D64">
        <w:rPr>
          <w:rFonts w:ascii="Calibri" w:hAnsi="Calibri" w:cs="Calibri"/>
          <w:sz w:val="24"/>
        </w:rPr>
        <w:t>–</w:t>
      </w:r>
      <w:r w:rsidR="00E15232" w:rsidRPr="00393D64">
        <w:rPr>
          <w:rFonts w:ascii="Calibri" w:hAnsi="Calibri" w:cs="Calibri"/>
          <w:sz w:val="24"/>
        </w:rPr>
        <w:t xml:space="preserve"> 0</w:t>
      </w:r>
      <w:r w:rsidR="00393D64" w:rsidRPr="00393D64">
        <w:rPr>
          <w:rFonts w:ascii="Calibri" w:hAnsi="Calibri" w:cs="Calibri"/>
          <w:sz w:val="24"/>
        </w:rPr>
        <w:t>65</w:t>
      </w:r>
      <w:r w:rsidRPr="001D3F0B">
        <w:rPr>
          <w:rFonts w:ascii="Calibri" w:hAnsi="Calibri" w:cs="Calibri"/>
          <w:sz w:val="24"/>
        </w:rPr>
        <w:t xml:space="preserve"> </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B128FE" w:rsidRPr="001F7E0F" w:rsidRDefault="001C472E" w:rsidP="00B128FE">
      <w:pPr>
        <w:rPr>
          <w:rFonts w:ascii="Calibri" w:hAnsi="Calibri" w:cs="Calibri"/>
          <w:b/>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393D64">
        <w:rPr>
          <w:rFonts w:ascii="Calibri" w:hAnsi="Calibri" w:cs="Calibri"/>
          <w:sz w:val="24"/>
        </w:rPr>
        <w:t>Zlínský kraj</w:t>
      </w:r>
    </w:p>
    <w:p w:rsidR="00B128FE" w:rsidRPr="00393D64"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393D64">
        <w:rPr>
          <w:rFonts w:ascii="Calibri" w:hAnsi="Calibri" w:cs="Calibri"/>
          <w:sz w:val="24"/>
        </w:rPr>
        <w:t>třída Tomáše Bati 21, 761 90 Zlín</w:t>
      </w:r>
    </w:p>
    <w:p w:rsidR="00B128FE" w:rsidRPr="00393D64" w:rsidRDefault="009E5162" w:rsidP="00B128FE">
      <w:pPr>
        <w:rPr>
          <w:rFonts w:ascii="Calibri" w:hAnsi="Calibri" w:cs="Calibri"/>
          <w:sz w:val="24"/>
        </w:rPr>
      </w:pPr>
      <w:r w:rsidRPr="00393D64">
        <w:rPr>
          <w:rFonts w:ascii="Calibri" w:hAnsi="Calibri" w:cs="Calibri"/>
          <w:sz w:val="24"/>
        </w:rPr>
        <w:t>IČ</w:t>
      </w:r>
      <w:r w:rsidR="0046078B" w:rsidRPr="00393D64">
        <w:rPr>
          <w:rFonts w:ascii="Calibri" w:hAnsi="Calibri" w:cs="Calibri"/>
          <w:sz w:val="24"/>
        </w:rPr>
        <w:t>O</w:t>
      </w:r>
      <w:r w:rsidRPr="00393D64">
        <w:rPr>
          <w:rFonts w:ascii="Calibri" w:hAnsi="Calibri" w:cs="Calibri"/>
          <w:sz w:val="24"/>
        </w:rPr>
        <w:t>:</w:t>
      </w:r>
      <w:r w:rsidRPr="00393D64">
        <w:rPr>
          <w:rFonts w:ascii="Calibri" w:hAnsi="Calibri" w:cs="Calibri"/>
          <w:sz w:val="24"/>
        </w:rPr>
        <w:tab/>
      </w:r>
      <w:r w:rsidRPr="00393D64">
        <w:rPr>
          <w:rFonts w:ascii="Calibri" w:hAnsi="Calibri" w:cs="Calibri"/>
          <w:sz w:val="24"/>
        </w:rPr>
        <w:tab/>
      </w:r>
      <w:r w:rsidRPr="00393D64">
        <w:rPr>
          <w:rFonts w:ascii="Calibri" w:hAnsi="Calibri" w:cs="Calibri"/>
          <w:sz w:val="24"/>
        </w:rPr>
        <w:tab/>
      </w:r>
      <w:r w:rsidR="00393D64">
        <w:rPr>
          <w:rFonts w:ascii="Calibri" w:hAnsi="Calibri" w:cs="Calibri"/>
          <w:sz w:val="24"/>
        </w:rPr>
        <w:t>70891320</w:t>
      </w:r>
    </w:p>
    <w:p w:rsidR="00B128FE" w:rsidRPr="00393D64" w:rsidRDefault="009E5162" w:rsidP="00B128FE">
      <w:pPr>
        <w:rPr>
          <w:rFonts w:ascii="Calibri" w:hAnsi="Calibri" w:cs="Calibri"/>
          <w:sz w:val="24"/>
        </w:rPr>
      </w:pPr>
      <w:r w:rsidRPr="00393D64">
        <w:rPr>
          <w:rFonts w:ascii="Calibri" w:hAnsi="Calibri" w:cs="Calibri"/>
          <w:sz w:val="24"/>
        </w:rPr>
        <w:t>DIČ:</w:t>
      </w:r>
      <w:r w:rsidRPr="00393D64">
        <w:rPr>
          <w:rFonts w:ascii="Calibri" w:hAnsi="Calibri" w:cs="Calibri"/>
          <w:sz w:val="24"/>
        </w:rPr>
        <w:tab/>
      </w:r>
      <w:r w:rsidRPr="00393D64">
        <w:rPr>
          <w:rFonts w:ascii="Calibri" w:hAnsi="Calibri" w:cs="Calibri"/>
          <w:sz w:val="24"/>
        </w:rPr>
        <w:tab/>
      </w:r>
      <w:r w:rsidRPr="00393D64">
        <w:rPr>
          <w:rFonts w:ascii="Calibri" w:hAnsi="Calibri" w:cs="Calibri"/>
          <w:sz w:val="24"/>
        </w:rPr>
        <w:tab/>
      </w:r>
      <w:r w:rsidR="00106805">
        <w:rPr>
          <w:rFonts w:ascii="Calibri" w:hAnsi="Calibri" w:cs="Calibri"/>
          <w:sz w:val="24"/>
        </w:rPr>
        <w:t>CZ 70891320</w:t>
      </w:r>
    </w:p>
    <w:p w:rsidR="00B128FE" w:rsidRPr="00393D64" w:rsidRDefault="004636A7" w:rsidP="00B128FE">
      <w:pPr>
        <w:rPr>
          <w:rFonts w:ascii="Calibri" w:hAnsi="Calibri" w:cs="Calibri"/>
          <w:sz w:val="24"/>
        </w:rPr>
      </w:pPr>
      <w:r>
        <w:rPr>
          <w:rFonts w:ascii="Calibri" w:hAnsi="Calibri" w:cs="Calibri"/>
          <w:sz w:val="24"/>
        </w:rPr>
        <w:t>zastoupen</w:t>
      </w:r>
      <w:r w:rsidR="009E5162" w:rsidRPr="00393D64">
        <w:rPr>
          <w:rFonts w:ascii="Calibri" w:hAnsi="Calibri" w:cs="Calibri"/>
          <w:sz w:val="24"/>
        </w:rPr>
        <w:t>:</w:t>
      </w:r>
      <w:r w:rsidR="009E5162" w:rsidRPr="00393D64">
        <w:rPr>
          <w:rFonts w:ascii="Calibri" w:hAnsi="Calibri" w:cs="Calibri"/>
          <w:sz w:val="24"/>
        </w:rPr>
        <w:tab/>
      </w:r>
      <w:r>
        <w:rPr>
          <w:rFonts w:ascii="Calibri" w:hAnsi="Calibri" w:cs="Calibri"/>
          <w:sz w:val="24"/>
        </w:rPr>
        <w:tab/>
        <w:t>Jiří Čunek, hejtman</w:t>
      </w:r>
      <w:r w:rsidR="00E87992">
        <w:rPr>
          <w:rFonts w:ascii="Calibri" w:hAnsi="Calibri" w:cs="Calibri"/>
          <w:sz w:val="24"/>
        </w:rPr>
        <w:t xml:space="preserve"> </w:t>
      </w:r>
    </w:p>
    <w:p w:rsidR="008C35EF" w:rsidRPr="00393D64" w:rsidRDefault="008C35EF" w:rsidP="008C35EF">
      <w:pPr>
        <w:rPr>
          <w:rFonts w:ascii="Calibri" w:hAnsi="Calibri" w:cs="Calibri"/>
          <w:sz w:val="24"/>
        </w:rPr>
      </w:pPr>
      <w:r w:rsidRPr="00393D64">
        <w:rPr>
          <w:rFonts w:ascii="Calibri" w:hAnsi="Calibri" w:cs="Calibri"/>
          <w:sz w:val="24"/>
        </w:rPr>
        <w:t>kontaktní osoba:</w:t>
      </w:r>
      <w:r w:rsidRPr="00393D64">
        <w:rPr>
          <w:rFonts w:ascii="Calibri" w:hAnsi="Calibri" w:cs="Calibri"/>
          <w:sz w:val="24"/>
        </w:rPr>
        <w:tab/>
      </w:r>
      <w:r w:rsidR="00496242">
        <w:rPr>
          <w:rFonts w:ascii="Calibri" w:hAnsi="Calibri" w:cs="Calibri"/>
          <w:sz w:val="24"/>
        </w:rPr>
        <w:t>XXXX</w:t>
      </w:r>
    </w:p>
    <w:p w:rsidR="008C35EF" w:rsidRPr="00393D64" w:rsidRDefault="008C35EF" w:rsidP="00B128FE">
      <w:pPr>
        <w:rPr>
          <w:rFonts w:ascii="Calibri" w:hAnsi="Calibri" w:cs="Calibri"/>
          <w:sz w:val="24"/>
        </w:rPr>
      </w:pPr>
      <w:r w:rsidRPr="00393D64">
        <w:rPr>
          <w:rFonts w:ascii="Calibri" w:hAnsi="Calibri" w:cs="Calibri"/>
          <w:sz w:val="24"/>
        </w:rPr>
        <w:t>e-mail:</w:t>
      </w:r>
      <w:r w:rsidRPr="00393D64">
        <w:rPr>
          <w:rFonts w:ascii="Calibri" w:hAnsi="Calibri" w:cs="Calibri"/>
          <w:sz w:val="24"/>
        </w:rPr>
        <w:tab/>
      </w:r>
      <w:r w:rsidRPr="00393D64">
        <w:rPr>
          <w:rFonts w:ascii="Calibri" w:hAnsi="Calibri" w:cs="Calibri"/>
          <w:sz w:val="24"/>
        </w:rPr>
        <w:tab/>
      </w:r>
      <w:r w:rsidRPr="00393D64">
        <w:rPr>
          <w:rFonts w:ascii="Calibri" w:hAnsi="Calibri" w:cs="Calibri"/>
          <w:sz w:val="24"/>
        </w:rPr>
        <w:tab/>
      </w:r>
      <w:r w:rsidR="00496242">
        <w:rPr>
          <w:rFonts w:ascii="Calibri" w:hAnsi="Calibri" w:cs="Calibri"/>
          <w:sz w:val="24"/>
        </w:rPr>
        <w:t>XXXX</w:t>
      </w:r>
      <w:r w:rsidRPr="00393D64">
        <w:rPr>
          <w:rFonts w:ascii="Calibri" w:hAnsi="Calibri" w:cs="Calibri"/>
          <w:sz w:val="24"/>
        </w:rPr>
        <w:t xml:space="preserve"> </w:t>
      </w:r>
    </w:p>
    <w:p w:rsidR="009E5162" w:rsidRPr="00393D64" w:rsidRDefault="009E5162" w:rsidP="00B128FE">
      <w:pPr>
        <w:rPr>
          <w:rFonts w:ascii="Calibri" w:hAnsi="Calibri" w:cs="Calibri"/>
          <w:sz w:val="24"/>
        </w:rPr>
      </w:pPr>
      <w:r w:rsidRPr="00393D64">
        <w:rPr>
          <w:rFonts w:ascii="Calibri" w:hAnsi="Calibri" w:cs="Calibri"/>
          <w:sz w:val="24"/>
        </w:rPr>
        <w:t>bankovní spojení:</w:t>
      </w:r>
      <w:r w:rsidRPr="00393D64">
        <w:rPr>
          <w:rFonts w:ascii="Calibri" w:hAnsi="Calibri" w:cs="Calibri"/>
          <w:sz w:val="24"/>
        </w:rPr>
        <w:tab/>
      </w:r>
      <w:r w:rsidR="004E3A28" w:rsidRPr="00F45257">
        <w:rPr>
          <w:rFonts w:ascii="Arial" w:hAnsi="Arial" w:cs="Arial"/>
          <w:szCs w:val="20"/>
        </w:rPr>
        <w:t>Česká spořitelna, a.s</w:t>
      </w:r>
    </w:p>
    <w:p w:rsidR="009E5162" w:rsidRDefault="009E5162" w:rsidP="00B128FE">
      <w:pPr>
        <w:rPr>
          <w:rFonts w:ascii="Calibri" w:hAnsi="Calibri" w:cs="Calibri"/>
          <w:sz w:val="24"/>
        </w:rPr>
      </w:pPr>
      <w:r w:rsidRPr="00393D64">
        <w:rPr>
          <w:rFonts w:ascii="Calibri" w:hAnsi="Calibri" w:cs="Calibri"/>
          <w:sz w:val="24"/>
        </w:rPr>
        <w:t>číslo účtu:</w:t>
      </w:r>
      <w:r w:rsidRPr="00393D64">
        <w:rPr>
          <w:rFonts w:ascii="Calibri" w:hAnsi="Calibri" w:cs="Calibri"/>
          <w:sz w:val="24"/>
        </w:rPr>
        <w:tab/>
      </w:r>
      <w:r w:rsidRPr="00393D64">
        <w:rPr>
          <w:rFonts w:ascii="Calibri" w:hAnsi="Calibri" w:cs="Calibri"/>
          <w:sz w:val="24"/>
        </w:rPr>
        <w:tab/>
      </w:r>
      <w:r w:rsidR="00496242">
        <w:rPr>
          <w:rFonts w:ascii="Arial" w:hAnsi="Arial" w:cs="Arial"/>
          <w:szCs w:val="20"/>
        </w:rPr>
        <w:t>XXXX</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AF59B6" w:rsidRPr="005A42C4" w:rsidRDefault="00AF59B6" w:rsidP="00AF59B6">
      <w:pPr>
        <w:rPr>
          <w:rFonts w:ascii="Calibri" w:hAnsi="Calibri" w:cs="Calibri"/>
          <w:sz w:val="24"/>
        </w:rPr>
      </w:pPr>
      <w:r w:rsidRPr="005A42C4">
        <w:rPr>
          <w:rFonts w:ascii="Calibri" w:hAnsi="Calibri" w:cs="Calibri"/>
          <w:sz w:val="24"/>
        </w:rPr>
        <w:t xml:space="preserve">název: </w:t>
      </w:r>
      <w:r w:rsidRPr="005A42C4">
        <w:rPr>
          <w:rFonts w:ascii="Calibri" w:hAnsi="Calibri" w:cs="Calibri"/>
          <w:sz w:val="24"/>
        </w:rPr>
        <w:tab/>
      </w:r>
      <w:r w:rsidRPr="005A42C4">
        <w:rPr>
          <w:rFonts w:ascii="Calibri" w:hAnsi="Calibri" w:cs="Calibri"/>
          <w:sz w:val="24"/>
        </w:rPr>
        <w:tab/>
      </w:r>
      <w:r w:rsidRPr="005A42C4">
        <w:rPr>
          <w:rFonts w:ascii="Calibri" w:hAnsi="Calibri" w:cs="Calibri"/>
          <w:sz w:val="24"/>
        </w:rPr>
        <w:tab/>
        <w:t xml:space="preserve">MERIT GROUP a.s. </w:t>
      </w:r>
    </w:p>
    <w:p w:rsidR="00AF59B6" w:rsidRPr="005A42C4" w:rsidRDefault="00AF59B6" w:rsidP="00AF59B6">
      <w:pPr>
        <w:rPr>
          <w:rFonts w:ascii="Calibri" w:hAnsi="Calibri" w:cs="Calibri"/>
          <w:sz w:val="24"/>
        </w:rPr>
      </w:pPr>
      <w:r w:rsidRPr="005A42C4">
        <w:rPr>
          <w:rFonts w:ascii="Calibri" w:hAnsi="Calibri" w:cs="Calibri"/>
          <w:sz w:val="24"/>
        </w:rPr>
        <w:t>se sídlem:</w:t>
      </w:r>
      <w:r w:rsidRPr="005A42C4">
        <w:rPr>
          <w:rFonts w:ascii="Calibri" w:hAnsi="Calibri" w:cs="Calibri"/>
          <w:sz w:val="24"/>
        </w:rPr>
        <w:tab/>
      </w:r>
      <w:r w:rsidRPr="005A42C4">
        <w:rPr>
          <w:rFonts w:ascii="Calibri" w:hAnsi="Calibri" w:cs="Calibri"/>
          <w:sz w:val="24"/>
        </w:rPr>
        <w:tab/>
        <w:t>Březinova 136/7, 779 00 Olomouc</w:t>
      </w:r>
    </w:p>
    <w:p w:rsidR="00AF59B6" w:rsidRPr="005A42C4" w:rsidRDefault="00AF59B6" w:rsidP="00AF59B6">
      <w:pPr>
        <w:rPr>
          <w:rFonts w:ascii="Calibri" w:hAnsi="Calibri" w:cs="Calibri"/>
          <w:sz w:val="24"/>
        </w:rPr>
      </w:pPr>
      <w:r w:rsidRPr="005A42C4">
        <w:rPr>
          <w:rFonts w:ascii="Calibri" w:hAnsi="Calibri" w:cs="Calibri"/>
          <w:sz w:val="24"/>
        </w:rPr>
        <w:t>IČO:</w:t>
      </w:r>
      <w:r w:rsidRPr="005A42C4">
        <w:rPr>
          <w:rFonts w:ascii="Calibri" w:hAnsi="Calibri" w:cs="Calibri"/>
          <w:sz w:val="24"/>
        </w:rPr>
        <w:tab/>
      </w:r>
      <w:r w:rsidRPr="005A42C4">
        <w:rPr>
          <w:rFonts w:ascii="Calibri" w:hAnsi="Calibri" w:cs="Calibri"/>
          <w:sz w:val="24"/>
        </w:rPr>
        <w:tab/>
      </w:r>
      <w:r w:rsidRPr="005A42C4">
        <w:rPr>
          <w:rFonts w:ascii="Calibri" w:hAnsi="Calibri" w:cs="Calibri"/>
          <w:sz w:val="24"/>
        </w:rPr>
        <w:tab/>
        <w:t>64609995</w:t>
      </w:r>
    </w:p>
    <w:p w:rsidR="00AF59B6" w:rsidRPr="005A42C4" w:rsidRDefault="00AF59B6" w:rsidP="00AF59B6">
      <w:pPr>
        <w:rPr>
          <w:rFonts w:ascii="Calibri" w:hAnsi="Calibri" w:cs="Calibri"/>
          <w:sz w:val="24"/>
        </w:rPr>
      </w:pPr>
      <w:r w:rsidRPr="005A42C4">
        <w:rPr>
          <w:rFonts w:ascii="Calibri" w:hAnsi="Calibri" w:cs="Calibri"/>
          <w:sz w:val="24"/>
        </w:rPr>
        <w:t>DIČ:</w:t>
      </w:r>
      <w:r w:rsidRPr="005A42C4">
        <w:rPr>
          <w:rFonts w:ascii="Calibri" w:hAnsi="Calibri" w:cs="Calibri"/>
          <w:sz w:val="24"/>
        </w:rPr>
        <w:tab/>
      </w:r>
      <w:r w:rsidRPr="005A42C4">
        <w:rPr>
          <w:rFonts w:ascii="Calibri" w:hAnsi="Calibri" w:cs="Calibri"/>
          <w:sz w:val="24"/>
        </w:rPr>
        <w:tab/>
      </w:r>
      <w:r w:rsidRPr="005A42C4">
        <w:rPr>
          <w:rFonts w:ascii="Calibri" w:hAnsi="Calibri" w:cs="Calibri"/>
          <w:sz w:val="24"/>
        </w:rPr>
        <w:tab/>
        <w:t>CZ699000785</w:t>
      </w:r>
    </w:p>
    <w:p w:rsidR="00AF59B6" w:rsidRPr="005A42C4" w:rsidRDefault="00AF59B6" w:rsidP="00AF59B6">
      <w:pPr>
        <w:rPr>
          <w:rFonts w:ascii="Calibri" w:hAnsi="Calibri" w:cs="Calibri"/>
          <w:sz w:val="24"/>
        </w:rPr>
      </w:pPr>
      <w:r w:rsidRPr="005A42C4">
        <w:rPr>
          <w:rFonts w:ascii="Calibri" w:hAnsi="Calibri" w:cs="Calibri"/>
          <w:sz w:val="24"/>
        </w:rPr>
        <w:t>zapsaná v obchodním rejstříku vedeném Krajským soudem v Ostravě, oddíl B, vložka 1221</w:t>
      </w:r>
    </w:p>
    <w:p w:rsidR="00AF59B6" w:rsidRPr="005A42C4" w:rsidRDefault="00AF59B6" w:rsidP="00AF59B6">
      <w:pPr>
        <w:rPr>
          <w:rFonts w:ascii="Calibri" w:hAnsi="Calibri" w:cs="Calibri"/>
          <w:sz w:val="24"/>
        </w:rPr>
      </w:pPr>
      <w:r w:rsidRPr="005A42C4">
        <w:rPr>
          <w:rFonts w:ascii="Calibri" w:hAnsi="Calibri" w:cs="Calibri"/>
          <w:sz w:val="24"/>
        </w:rPr>
        <w:t>za něhož jedná</w:t>
      </w:r>
      <w:r w:rsidRPr="005A42C4">
        <w:rPr>
          <w:rFonts w:ascii="Calibri" w:hAnsi="Calibri" w:cs="Calibri"/>
          <w:sz w:val="24"/>
        </w:rPr>
        <w:tab/>
        <w:t xml:space="preserve">Petr Weigel, statutární ředitel </w:t>
      </w:r>
    </w:p>
    <w:p w:rsidR="00AF59B6" w:rsidRPr="005A42C4" w:rsidRDefault="00AF59B6" w:rsidP="00AF59B6">
      <w:pPr>
        <w:rPr>
          <w:rFonts w:ascii="Calibri" w:hAnsi="Calibri" w:cs="Calibri"/>
          <w:sz w:val="24"/>
        </w:rPr>
      </w:pPr>
      <w:r w:rsidRPr="005A42C4">
        <w:rPr>
          <w:rFonts w:ascii="Calibri" w:hAnsi="Calibri" w:cs="Calibri"/>
          <w:sz w:val="24"/>
        </w:rPr>
        <w:t>e-mail:</w:t>
      </w:r>
      <w:r w:rsidRPr="005A42C4">
        <w:rPr>
          <w:rFonts w:ascii="Calibri" w:hAnsi="Calibri" w:cs="Calibri"/>
          <w:sz w:val="24"/>
        </w:rPr>
        <w:tab/>
      </w:r>
      <w:r w:rsidRPr="005A42C4">
        <w:rPr>
          <w:rFonts w:ascii="Calibri" w:hAnsi="Calibri" w:cs="Calibri"/>
          <w:sz w:val="24"/>
        </w:rPr>
        <w:tab/>
      </w:r>
      <w:r w:rsidRPr="005A42C4">
        <w:rPr>
          <w:rFonts w:ascii="Calibri" w:hAnsi="Calibri" w:cs="Calibri"/>
          <w:sz w:val="24"/>
        </w:rPr>
        <w:tab/>
      </w:r>
      <w:r w:rsidR="00496242">
        <w:rPr>
          <w:rFonts w:ascii="Calibri" w:hAnsi="Calibri" w:cs="Calibri"/>
          <w:sz w:val="24"/>
        </w:rPr>
        <w:t>XXXX</w:t>
      </w:r>
    </w:p>
    <w:p w:rsidR="00AF59B6" w:rsidRPr="005A42C4" w:rsidRDefault="00AF59B6" w:rsidP="00AF59B6">
      <w:pPr>
        <w:rPr>
          <w:rFonts w:ascii="Calibri" w:hAnsi="Calibri" w:cs="Calibri"/>
          <w:sz w:val="24"/>
        </w:rPr>
      </w:pPr>
      <w:r w:rsidRPr="005A42C4">
        <w:rPr>
          <w:rFonts w:ascii="Calibri" w:hAnsi="Calibri" w:cs="Calibri"/>
          <w:sz w:val="24"/>
        </w:rPr>
        <w:t>bankovní spojení:</w:t>
      </w:r>
      <w:r w:rsidRPr="005A42C4">
        <w:rPr>
          <w:rFonts w:ascii="Calibri" w:hAnsi="Calibri" w:cs="Calibri"/>
          <w:sz w:val="24"/>
        </w:rPr>
        <w:tab/>
        <w:t>ČSOB a.s., pobočka Olomouc</w:t>
      </w:r>
    </w:p>
    <w:p w:rsidR="00AF59B6" w:rsidRPr="001D3F0B" w:rsidRDefault="00AF59B6" w:rsidP="00AF59B6">
      <w:pPr>
        <w:rPr>
          <w:rFonts w:ascii="Calibri" w:hAnsi="Calibri" w:cs="Calibri"/>
          <w:sz w:val="24"/>
        </w:rPr>
      </w:pPr>
      <w:r w:rsidRPr="005A42C4">
        <w:rPr>
          <w:rFonts w:ascii="Calibri" w:hAnsi="Calibri" w:cs="Calibri"/>
          <w:sz w:val="24"/>
        </w:rPr>
        <w:t>č. účtu:</w:t>
      </w:r>
      <w:r w:rsidRPr="005A42C4">
        <w:rPr>
          <w:rFonts w:ascii="Calibri" w:hAnsi="Calibri" w:cs="Calibri"/>
          <w:sz w:val="24"/>
        </w:rPr>
        <w:tab/>
      </w:r>
      <w:r w:rsidRPr="005A42C4">
        <w:rPr>
          <w:rFonts w:ascii="Calibri" w:hAnsi="Calibri" w:cs="Calibri"/>
          <w:sz w:val="24"/>
        </w:rPr>
        <w:tab/>
      </w:r>
      <w:r w:rsidR="00496242">
        <w:rPr>
          <w:rFonts w:ascii="Calibri" w:hAnsi="Calibri" w:cs="Calibri"/>
          <w:sz w:val="24"/>
        </w:rPr>
        <w:t>XXXX</w:t>
      </w:r>
    </w:p>
    <w:p w:rsidR="00AF59B6" w:rsidRPr="001D3F0B" w:rsidRDefault="00AF59B6" w:rsidP="00AF59B6">
      <w:pPr>
        <w:rPr>
          <w:rFonts w:ascii="Calibri" w:hAnsi="Calibri" w:cs="Calibri"/>
          <w:sz w:val="24"/>
        </w:rPr>
      </w:pPr>
      <w:r>
        <w:rPr>
          <w:rFonts w:ascii="Calibri" w:hAnsi="Calibri" w:cs="Calibri"/>
          <w:sz w:val="24"/>
        </w:rPr>
        <w:t>ID DS:</w:t>
      </w:r>
      <w:r>
        <w:rPr>
          <w:rFonts w:ascii="Calibri" w:hAnsi="Calibri" w:cs="Calibri"/>
          <w:sz w:val="24"/>
        </w:rPr>
        <w:tab/>
      </w:r>
      <w:r>
        <w:rPr>
          <w:rFonts w:ascii="Calibri" w:hAnsi="Calibri" w:cs="Calibri"/>
          <w:sz w:val="24"/>
        </w:rPr>
        <w:tab/>
      </w:r>
      <w:r>
        <w:rPr>
          <w:rFonts w:ascii="Calibri" w:hAnsi="Calibri" w:cs="Calibri"/>
          <w:sz w:val="24"/>
        </w:rPr>
        <w:tab/>
      </w:r>
      <w:r w:rsidR="00496242">
        <w:rPr>
          <w:rFonts w:ascii="Calibri" w:hAnsi="Calibri" w:cs="Calibri"/>
          <w:sz w:val="24"/>
        </w:rPr>
        <w:t>XXXX</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546F44" w:rsidRDefault="00546F44"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lastRenderedPageBreak/>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EE2A02">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8E2318">
        <w:rPr>
          <w:rFonts w:ascii="Calibri" w:hAnsi="Calibri" w:cs="Calibri"/>
          <w:sz w:val="24"/>
        </w:rPr>
        <w:t>V</w:t>
      </w:r>
      <w:r w:rsidR="009E5162">
        <w:rPr>
          <w:rFonts w:ascii="Calibri" w:hAnsi="Calibri" w:cs="Calibri"/>
          <w:sz w:val="24"/>
        </w:rPr>
        <w:t>Mware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9E5162">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Pr="0073393B" w:rsidRDefault="007374C8" w:rsidP="0073393B">
      <w:pPr>
        <w:pStyle w:val="CZodstavec"/>
        <w:numPr>
          <w:ilvl w:val="0"/>
          <w:numId w:val="5"/>
        </w:numPr>
        <w:rPr>
          <w:rFonts w:ascii="Calibri" w:hAnsi="Calibri" w:cs="Calibri"/>
          <w:sz w:val="24"/>
        </w:rPr>
      </w:pPr>
      <w:r w:rsidRPr="0073393B">
        <w:rPr>
          <w:rFonts w:ascii="Calibri" w:hAnsi="Calibri" w:cs="Calibri"/>
          <w:sz w:val="24"/>
        </w:rPr>
        <w:t xml:space="preserve">Smluvní strany se dohodly, že cena za poskytnutí plnění Dodavatelem dle této Prováděcí smlouvy činí </w:t>
      </w:r>
      <w:r w:rsidR="0073393B" w:rsidRPr="0073393B">
        <w:rPr>
          <w:rFonts w:ascii="Calibri" w:hAnsi="Calibri" w:cs="Calibri"/>
          <w:sz w:val="24"/>
        </w:rPr>
        <w:t xml:space="preserve">447 787,04 Kč </w:t>
      </w:r>
      <w:r w:rsidRPr="0073393B">
        <w:rPr>
          <w:rFonts w:ascii="Calibri" w:hAnsi="Calibri" w:cs="Calibri"/>
          <w:sz w:val="24"/>
        </w:rPr>
        <w:t xml:space="preserve">(slovy: </w:t>
      </w:r>
      <w:r w:rsidR="0073393B" w:rsidRPr="0073393B">
        <w:rPr>
          <w:rFonts w:ascii="Calibri" w:hAnsi="Calibri" w:cs="Calibri"/>
          <w:b/>
          <w:sz w:val="24"/>
        </w:rPr>
        <w:t>čtyřistačtyřicetsedmtisícsedmsetosmdesátsedm korun českých čtyři haléře</w:t>
      </w:r>
      <w:r w:rsidRPr="0073393B">
        <w:rPr>
          <w:rFonts w:ascii="Calibri" w:hAnsi="Calibri" w:cs="Calibri"/>
          <w:sz w:val="24"/>
        </w:rPr>
        <w:t xml:space="preserve">) bez DPH, tj. </w:t>
      </w:r>
      <w:r w:rsidR="0073393B" w:rsidRPr="0073393B">
        <w:rPr>
          <w:rFonts w:ascii="Calibri" w:hAnsi="Calibri" w:cs="Calibri"/>
          <w:sz w:val="24"/>
        </w:rPr>
        <w:t xml:space="preserve">541 822,32 </w:t>
      </w:r>
      <w:r w:rsidRPr="0073393B">
        <w:rPr>
          <w:rFonts w:ascii="Calibri" w:hAnsi="Calibri" w:cs="Calibri"/>
          <w:sz w:val="24"/>
        </w:rPr>
        <w:t xml:space="preserve">Kč (slovy: </w:t>
      </w:r>
      <w:r w:rsidR="0073393B" w:rsidRPr="0073393B">
        <w:rPr>
          <w:rFonts w:ascii="Calibri" w:hAnsi="Calibri" w:cs="Calibri"/>
          <w:sz w:val="24"/>
        </w:rPr>
        <w:t>pětsetčtyřicetjednatisícosmsetdvacetdva korun českých třicetdva haléřů</w:t>
      </w:r>
      <w:r w:rsidRPr="0073393B">
        <w:rPr>
          <w:rFonts w:ascii="Calibri" w:hAnsi="Calibri" w:cs="Calibri"/>
          <w:sz w:val="24"/>
        </w:rPr>
        <w:t>)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AF59B6" w:rsidRPr="00AF59B6">
        <w:rPr>
          <w:rFonts w:ascii="Calibri" w:hAnsi="Calibri" w:cs="Calibri"/>
          <w:sz w:val="24"/>
        </w:rPr>
        <w:t xml:space="preserve">10 </w:t>
      </w:r>
      <w:r w:rsidR="00DA2201" w:rsidRPr="00AF59B6">
        <w:rPr>
          <w:rFonts w:ascii="Calibri" w:hAnsi="Calibri" w:cs="Calibri"/>
          <w:sz w:val="24"/>
        </w:rPr>
        <w:t xml:space="preserve">pracovních </w:t>
      </w:r>
      <w:r w:rsidR="00DA2201">
        <w:rPr>
          <w:rFonts w:ascii="Calibri" w:hAnsi="Calibri" w:cs="Calibri"/>
          <w:sz w:val="24"/>
        </w:rPr>
        <w:t>dnů od podpisu této Prováděcí smlouvy.</w:t>
      </w:r>
    </w:p>
    <w:p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rsidR="004F3C58" w:rsidRPr="001D3F0B" w:rsidRDefault="004F3C58" w:rsidP="004F3C58">
      <w:pPr>
        <w:pStyle w:val="CZodstavec"/>
        <w:numPr>
          <w:ilvl w:val="0"/>
          <w:numId w:val="0"/>
        </w:numPr>
        <w:ind w:left="360"/>
        <w:rPr>
          <w:rFonts w:ascii="Calibri" w:hAnsi="Calibri" w:cs="Calibri"/>
          <w:b/>
          <w:sz w:val="24"/>
        </w:rPr>
      </w:pPr>
    </w:p>
    <w:p w:rsidR="000B4BAE" w:rsidRDefault="000B4BAE" w:rsidP="003B1D75">
      <w:pPr>
        <w:pStyle w:val="CZslolnku"/>
        <w:spacing w:before="0" w:after="0"/>
        <w:ind w:left="0" w:firstLine="0"/>
        <w:rPr>
          <w:rFonts w:ascii="Calibri" w:hAnsi="Calibri" w:cs="Calibri"/>
          <w:sz w:val="24"/>
        </w:rPr>
      </w:pPr>
    </w:p>
    <w:p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rsidR="003B1D75" w:rsidRDefault="003B1D75" w:rsidP="003B1D75">
      <w:pPr>
        <w:tabs>
          <w:tab w:val="left" w:pos="2835"/>
        </w:tabs>
        <w:spacing w:line="240" w:lineRule="auto"/>
        <w:jc w:val="center"/>
        <w:rPr>
          <w:rFonts w:cs="Calibri"/>
          <w:b/>
          <w:sz w:val="24"/>
        </w:rPr>
      </w:pP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w:t>
      </w:r>
      <w:r w:rsidRPr="00AF59B6">
        <w:rPr>
          <w:rFonts w:ascii="Calibri" w:hAnsi="Calibri" w:cs="Calibri"/>
          <w:sz w:val="24"/>
        </w:rPr>
        <w:t xml:space="preserve">dobu </w:t>
      </w:r>
      <w:r w:rsidR="00DA2201" w:rsidRPr="00AF59B6">
        <w:rPr>
          <w:rFonts w:ascii="Calibri" w:hAnsi="Calibri" w:cs="Calibri"/>
          <w:sz w:val="24"/>
        </w:rPr>
        <w:t>12</w:t>
      </w:r>
      <w:r w:rsidRPr="00AF59B6">
        <w:rPr>
          <w:rFonts w:ascii="Calibri" w:hAnsi="Calibri" w:cs="Calibri"/>
          <w:sz w:val="24"/>
        </w:rPr>
        <w:t xml:space="preserve"> měsíců</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lastRenderedPageBreak/>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lastRenderedPageBreak/>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F3C58" w:rsidRPr="003B1D75" w:rsidRDefault="004F3C58"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4444B1" w:rsidRPr="001D3F0B" w:rsidRDefault="004444B1" w:rsidP="004444B1">
      <w:pPr>
        <w:pStyle w:val="CZodstavec"/>
        <w:numPr>
          <w:ilvl w:val="0"/>
          <w:numId w:val="0"/>
        </w:numPr>
        <w:ind w:left="360"/>
        <w:rPr>
          <w:rFonts w:ascii="Calibri" w:hAnsi="Calibri" w:cs="Calibri"/>
          <w:sz w:val="24"/>
        </w:rPr>
      </w:pP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lastRenderedPageBreak/>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546F44" w:rsidRDefault="00546F44" w:rsidP="00191CF8">
      <w:pPr>
        <w:pStyle w:val="CZodstavec"/>
        <w:numPr>
          <w:ilvl w:val="0"/>
          <w:numId w:val="0"/>
        </w:numPr>
        <w:ind w:left="360"/>
        <w:rPr>
          <w:rFonts w:ascii="Calibri" w:hAnsi="Calibri" w:cs="Calibri"/>
          <w:sz w:val="24"/>
        </w:rPr>
      </w:pPr>
    </w:p>
    <w:p w:rsidR="00546F44" w:rsidRDefault="00546F44" w:rsidP="00191CF8">
      <w:pPr>
        <w:pStyle w:val="CZodstavec"/>
        <w:numPr>
          <w:ilvl w:val="0"/>
          <w:numId w:val="0"/>
        </w:numPr>
        <w:ind w:left="360"/>
        <w:rPr>
          <w:rFonts w:ascii="Calibri" w:hAnsi="Calibri" w:cs="Calibri"/>
          <w:sz w:val="24"/>
        </w:rPr>
      </w:pPr>
    </w:p>
    <w:p w:rsidR="00546F44" w:rsidRPr="00546F44" w:rsidRDefault="00546F44" w:rsidP="00546F44">
      <w:pPr>
        <w:widowControl w:val="0"/>
        <w:pBdr>
          <w:top w:val="single" w:sz="6" w:space="1" w:color="auto"/>
          <w:left w:val="single" w:sz="6" w:space="1" w:color="auto"/>
          <w:bottom w:val="single" w:sz="6" w:space="0" w:color="auto"/>
          <w:right w:val="single" w:sz="6" w:space="1" w:color="auto"/>
        </w:pBdr>
        <w:outlineLvl w:val="0"/>
        <w:rPr>
          <w:rFonts w:asciiTheme="minorHAnsi" w:hAnsiTheme="minorHAnsi" w:cstheme="minorHAnsi"/>
          <w:b/>
          <w:sz w:val="24"/>
        </w:rPr>
      </w:pPr>
      <w:r w:rsidRPr="00546F44">
        <w:rPr>
          <w:rFonts w:asciiTheme="minorHAnsi" w:hAnsiTheme="minorHAnsi" w:cstheme="minorHAnsi"/>
          <w:b/>
          <w:sz w:val="24"/>
        </w:rPr>
        <w:t>Doložka dle § 23 zákona č. 129/2000 Sb., o krajích, ve znění pozdějších předpisů</w:t>
      </w:r>
    </w:p>
    <w:p w:rsidR="00546F44" w:rsidRPr="00546F44" w:rsidRDefault="00546F44" w:rsidP="00546F44">
      <w:pPr>
        <w:widowControl w:val="0"/>
        <w:pBdr>
          <w:top w:val="single" w:sz="6" w:space="1" w:color="auto"/>
          <w:left w:val="single" w:sz="6" w:space="1" w:color="auto"/>
          <w:bottom w:val="single" w:sz="6" w:space="0" w:color="auto"/>
          <w:right w:val="single" w:sz="6" w:space="1" w:color="auto"/>
        </w:pBdr>
        <w:tabs>
          <w:tab w:val="left" w:pos="5940"/>
        </w:tabs>
        <w:outlineLvl w:val="0"/>
        <w:rPr>
          <w:rFonts w:asciiTheme="minorHAnsi" w:hAnsiTheme="minorHAnsi" w:cstheme="minorHAnsi"/>
          <w:sz w:val="24"/>
        </w:rPr>
      </w:pPr>
      <w:r w:rsidRPr="00546F44">
        <w:rPr>
          <w:rFonts w:asciiTheme="minorHAnsi" w:hAnsiTheme="minorHAnsi" w:cstheme="minorHAnsi"/>
          <w:sz w:val="24"/>
        </w:rPr>
        <w:t xml:space="preserve">Rozhodnuto orgánem kraje:   Rada Zlínského kraje </w:t>
      </w:r>
    </w:p>
    <w:p w:rsidR="00546F44" w:rsidRPr="00546F44" w:rsidRDefault="00546F44" w:rsidP="00546F44">
      <w:pPr>
        <w:widowControl w:val="0"/>
        <w:pBdr>
          <w:top w:val="single" w:sz="6" w:space="1" w:color="auto"/>
          <w:left w:val="single" w:sz="6" w:space="1" w:color="auto"/>
          <w:bottom w:val="single" w:sz="6" w:space="0" w:color="auto"/>
          <w:right w:val="single" w:sz="6" w:space="1" w:color="auto"/>
        </w:pBdr>
        <w:tabs>
          <w:tab w:val="left" w:pos="5940"/>
        </w:tabs>
        <w:outlineLvl w:val="0"/>
        <w:rPr>
          <w:rFonts w:asciiTheme="minorHAnsi" w:hAnsiTheme="minorHAnsi" w:cstheme="minorHAnsi"/>
          <w:sz w:val="24"/>
        </w:rPr>
      </w:pPr>
      <w:r w:rsidRPr="00546F44">
        <w:rPr>
          <w:rFonts w:asciiTheme="minorHAnsi" w:hAnsiTheme="minorHAnsi" w:cstheme="minorHAnsi"/>
          <w:sz w:val="24"/>
        </w:rPr>
        <w:t xml:space="preserve">Datum: </w:t>
      </w:r>
      <w:r>
        <w:rPr>
          <w:rFonts w:asciiTheme="minorHAnsi" w:hAnsiTheme="minorHAnsi" w:cstheme="minorHAnsi"/>
          <w:sz w:val="24"/>
        </w:rPr>
        <w:t>10. 12. 2018</w:t>
      </w:r>
      <w:r w:rsidRPr="00546F44">
        <w:rPr>
          <w:rFonts w:asciiTheme="minorHAnsi" w:hAnsiTheme="minorHAnsi" w:cstheme="minorHAnsi"/>
          <w:sz w:val="24"/>
        </w:rPr>
        <w:t xml:space="preserve">                                 usnesení č.</w:t>
      </w:r>
      <w:r>
        <w:rPr>
          <w:rFonts w:asciiTheme="minorHAnsi" w:hAnsiTheme="minorHAnsi" w:cstheme="minorHAnsi"/>
          <w:sz w:val="24"/>
        </w:rPr>
        <w:t xml:space="preserve"> 1070/R32/18</w:t>
      </w:r>
    </w:p>
    <w:p w:rsidR="00546F44" w:rsidRDefault="00546F44" w:rsidP="00191CF8">
      <w:pPr>
        <w:pStyle w:val="CZodstavec"/>
        <w:numPr>
          <w:ilvl w:val="0"/>
          <w:numId w:val="0"/>
        </w:numPr>
        <w:ind w:left="360"/>
        <w:rPr>
          <w:rFonts w:ascii="Calibri" w:hAnsi="Calibri" w:cs="Calibri"/>
          <w:sz w:val="24"/>
        </w:rPr>
      </w:pPr>
    </w:p>
    <w:p w:rsidR="00546F44" w:rsidRDefault="00546F44" w:rsidP="00191CF8">
      <w:pPr>
        <w:pStyle w:val="CZodstavec"/>
        <w:numPr>
          <w:ilvl w:val="0"/>
          <w:numId w:val="0"/>
        </w:numPr>
        <w:ind w:left="360"/>
        <w:rPr>
          <w:rFonts w:ascii="Calibri" w:hAnsi="Calibri" w:cs="Calibri"/>
          <w:sz w:val="24"/>
        </w:rPr>
      </w:pPr>
    </w:p>
    <w:p w:rsidR="00546F44" w:rsidRDefault="00546F44" w:rsidP="00191CF8">
      <w:pPr>
        <w:pStyle w:val="CZodstavec"/>
        <w:numPr>
          <w:ilvl w:val="0"/>
          <w:numId w:val="0"/>
        </w:numPr>
        <w:ind w:left="360"/>
        <w:rPr>
          <w:rFonts w:ascii="Calibri" w:hAnsi="Calibri" w:cs="Calibri"/>
          <w:sz w:val="24"/>
        </w:rPr>
      </w:pPr>
    </w:p>
    <w:p w:rsidR="00546F44" w:rsidRPr="001D3F0B" w:rsidRDefault="00546F44"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rsidTr="00191CF8">
        <w:tc>
          <w:tcPr>
            <w:tcW w:w="4606" w:type="dxa"/>
          </w:tcPr>
          <w:p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rsidR="00191CF8" w:rsidRDefault="00191CF8" w:rsidP="000B4BAE">
            <w:pPr>
              <w:rPr>
                <w:rFonts w:ascii="Calibri" w:hAnsi="Calibri" w:cs="Calibri"/>
                <w:b/>
                <w:sz w:val="24"/>
              </w:rPr>
            </w:pPr>
            <w:r>
              <w:rPr>
                <w:rFonts w:ascii="Calibri" w:hAnsi="Calibri" w:cs="Calibri"/>
                <w:b/>
                <w:sz w:val="24"/>
              </w:rPr>
              <w:t>Dodavatel</w:t>
            </w:r>
          </w:p>
        </w:tc>
      </w:tr>
      <w:tr w:rsidR="00B6683E" w:rsidTr="00191CF8">
        <w:tc>
          <w:tcPr>
            <w:tcW w:w="4606" w:type="dxa"/>
          </w:tcPr>
          <w:p w:rsidR="00B6683E" w:rsidRDefault="006E123A" w:rsidP="00B6683E">
            <w:pPr>
              <w:rPr>
                <w:rFonts w:ascii="Calibri" w:hAnsi="Calibri" w:cs="Calibri"/>
                <w:sz w:val="24"/>
              </w:rPr>
            </w:pPr>
            <w:r>
              <w:rPr>
                <w:rFonts w:ascii="Calibri" w:hAnsi="Calibri" w:cs="Calibri"/>
                <w:sz w:val="24"/>
              </w:rPr>
              <w:t xml:space="preserve">Ve Zlíně </w:t>
            </w:r>
            <w:r w:rsidR="00B6683E" w:rsidRPr="00E374B7">
              <w:rPr>
                <w:rFonts w:ascii="Calibri" w:hAnsi="Calibri" w:cs="Calibri"/>
                <w:sz w:val="24"/>
              </w:rPr>
              <w:t xml:space="preserve">dne </w:t>
            </w:r>
            <w:r w:rsidR="00496242">
              <w:rPr>
                <w:rFonts w:ascii="Calibri" w:hAnsi="Calibri" w:cs="Calibri"/>
                <w:sz w:val="24"/>
              </w:rPr>
              <w:t>29.1.2019</w:t>
            </w: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r>
              <w:rPr>
                <w:rFonts w:ascii="Calibri" w:hAnsi="Calibri" w:cs="Calibri"/>
                <w:sz w:val="24"/>
              </w:rPr>
              <w:t>………………………………………………………………….</w:t>
            </w:r>
          </w:p>
          <w:p w:rsidR="00B6683E" w:rsidRDefault="006E123A" w:rsidP="00B6683E">
            <w:pPr>
              <w:rPr>
                <w:rFonts w:ascii="Calibri" w:hAnsi="Calibri" w:cs="Calibri"/>
                <w:sz w:val="24"/>
              </w:rPr>
            </w:pPr>
            <w:r>
              <w:rPr>
                <w:rFonts w:ascii="Calibri" w:hAnsi="Calibri" w:cs="Calibri"/>
                <w:sz w:val="24"/>
              </w:rPr>
              <w:t>Jiří Čunek</w:t>
            </w:r>
          </w:p>
          <w:p w:rsidR="006E123A" w:rsidRPr="001C472E" w:rsidRDefault="006E123A" w:rsidP="00B6683E">
            <w:pPr>
              <w:rPr>
                <w:rFonts w:ascii="Calibri" w:hAnsi="Calibri" w:cs="Calibri"/>
                <w:sz w:val="24"/>
              </w:rPr>
            </w:pPr>
            <w:r>
              <w:rPr>
                <w:rFonts w:ascii="Calibri" w:hAnsi="Calibri" w:cs="Calibri"/>
                <w:sz w:val="24"/>
              </w:rPr>
              <w:t>hejtman</w:t>
            </w:r>
          </w:p>
        </w:tc>
        <w:tc>
          <w:tcPr>
            <w:tcW w:w="4606" w:type="dxa"/>
          </w:tcPr>
          <w:p w:rsidR="00B6683E" w:rsidRDefault="00B6683E" w:rsidP="00B6683E">
            <w:pPr>
              <w:rPr>
                <w:rFonts w:ascii="Calibri" w:hAnsi="Calibri" w:cs="Calibri"/>
                <w:sz w:val="24"/>
              </w:rPr>
            </w:pPr>
            <w:r w:rsidRPr="001D3F0B">
              <w:rPr>
                <w:rFonts w:ascii="Calibri" w:hAnsi="Calibri" w:cs="Calibri"/>
                <w:sz w:val="24"/>
              </w:rPr>
              <w:t xml:space="preserve">V </w:t>
            </w:r>
            <w:r>
              <w:rPr>
                <w:rFonts w:ascii="Calibri" w:hAnsi="Calibri" w:cs="Calibri"/>
                <w:sz w:val="24"/>
              </w:rPr>
              <w:t xml:space="preserve">Olomouci dne </w:t>
            </w:r>
            <w:r w:rsidR="00496242">
              <w:rPr>
                <w:rFonts w:ascii="Calibri" w:hAnsi="Calibri" w:cs="Calibri"/>
                <w:sz w:val="24"/>
              </w:rPr>
              <w:t>3.1.2019</w:t>
            </w: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p>
          <w:p w:rsidR="00B6683E" w:rsidRDefault="00B6683E" w:rsidP="00B6683E">
            <w:pPr>
              <w:rPr>
                <w:rFonts w:ascii="Calibri" w:hAnsi="Calibri" w:cs="Calibri"/>
                <w:sz w:val="24"/>
              </w:rPr>
            </w:pPr>
            <w:r>
              <w:rPr>
                <w:rFonts w:ascii="Calibri" w:hAnsi="Calibri" w:cs="Calibri"/>
                <w:sz w:val="24"/>
              </w:rPr>
              <w:t>………………………………………………………………..</w:t>
            </w:r>
          </w:p>
          <w:p w:rsidR="00B6683E" w:rsidRDefault="00B6683E" w:rsidP="00B6683E">
            <w:pPr>
              <w:rPr>
                <w:rFonts w:ascii="Calibri" w:hAnsi="Calibri" w:cs="Calibri"/>
                <w:sz w:val="24"/>
              </w:rPr>
            </w:pPr>
            <w:r>
              <w:rPr>
                <w:rFonts w:ascii="Calibri" w:hAnsi="Calibri" w:cs="Calibri"/>
                <w:sz w:val="24"/>
              </w:rPr>
              <w:t>Petr Weigel</w:t>
            </w:r>
          </w:p>
          <w:p w:rsidR="00B6683E" w:rsidRPr="001C472E" w:rsidRDefault="00B6683E" w:rsidP="00B6683E">
            <w:pPr>
              <w:rPr>
                <w:rFonts w:ascii="Calibri" w:hAnsi="Calibri" w:cs="Calibri"/>
                <w:sz w:val="24"/>
              </w:rPr>
            </w:pPr>
            <w:r>
              <w:rPr>
                <w:rFonts w:ascii="Calibri" w:hAnsi="Calibri" w:cs="Calibri"/>
                <w:sz w:val="24"/>
              </w:rPr>
              <w:t>statutární ředitel</w:t>
            </w:r>
          </w:p>
        </w:tc>
      </w:tr>
    </w:tbl>
    <w:p w:rsidR="000B4BAE" w:rsidRPr="001D3F0B" w:rsidRDefault="000B4BAE" w:rsidP="000B4BAE">
      <w:pPr>
        <w:rPr>
          <w:rFonts w:ascii="Calibri" w:hAnsi="Calibri" w:cs="Calibri"/>
          <w:b/>
          <w:sz w:val="24"/>
        </w:rPr>
      </w:pPr>
    </w:p>
    <w:p w:rsidR="00156A47" w:rsidRDefault="00156A47" w:rsidP="001D3F0B">
      <w:pPr>
        <w:jc w:val="center"/>
        <w:rPr>
          <w:rFonts w:ascii="Calibri" w:hAnsi="Calibri" w:cs="Calibri"/>
          <w:b/>
        </w:rPr>
      </w:pPr>
    </w:p>
    <w:p w:rsidR="00191CF8" w:rsidRDefault="00191CF8" w:rsidP="001D3F0B">
      <w:pPr>
        <w:jc w:val="center"/>
        <w:rPr>
          <w:rFonts w:ascii="Calibri" w:hAnsi="Calibri" w:cs="Calibri"/>
          <w:b/>
        </w:rPr>
        <w:sectPr w:rsidR="00191CF8" w:rsidSect="00C634EE">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bookmarkStart w:id="0" w:name="_GoBack"/>
      <w:bookmarkEnd w:id="0"/>
    </w:p>
    <w:p w:rsidR="001D3F0B" w:rsidRPr="001D3F0B" w:rsidRDefault="001D3F0B" w:rsidP="00D44933">
      <w:pPr>
        <w:jc w:val="center"/>
        <w:rPr>
          <w:rFonts w:ascii="Calibri" w:hAnsi="Calibri" w:cs="Calibri"/>
          <w:lang w:val="en-US"/>
        </w:rPr>
      </w:pPr>
    </w:p>
    <w:tbl>
      <w:tblPr>
        <w:tblStyle w:val="Mkatabulky"/>
        <w:tblW w:w="14000" w:type="dxa"/>
        <w:tblLayout w:type="fixed"/>
        <w:tblLook w:val="04A0" w:firstRow="1" w:lastRow="0" w:firstColumn="1" w:lastColumn="0" w:noHBand="0" w:noVBand="1"/>
      </w:tblPr>
      <w:tblGrid>
        <w:gridCol w:w="1526"/>
        <w:gridCol w:w="5386"/>
        <w:gridCol w:w="709"/>
        <w:gridCol w:w="1594"/>
        <w:gridCol w:w="1595"/>
        <w:gridCol w:w="1595"/>
        <w:gridCol w:w="1595"/>
      </w:tblGrid>
      <w:tr w:rsidR="00DA2201" w:rsidRPr="002031E2" w:rsidTr="0073393B">
        <w:tc>
          <w:tcPr>
            <w:tcW w:w="1526" w:type="dxa"/>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Kód produktu</w:t>
            </w:r>
          </w:p>
        </w:tc>
        <w:tc>
          <w:tcPr>
            <w:tcW w:w="5386" w:type="dxa"/>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Název produktu</w:t>
            </w:r>
          </w:p>
        </w:tc>
        <w:tc>
          <w:tcPr>
            <w:tcW w:w="709" w:type="dxa"/>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Počet</w:t>
            </w:r>
          </w:p>
        </w:tc>
        <w:tc>
          <w:tcPr>
            <w:tcW w:w="1594" w:type="dxa"/>
            <w:tcBorders>
              <w:bottom w:val="single" w:sz="4" w:space="0" w:color="auto"/>
            </w:tcBorders>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Cena za kus v Kč bez DPH</w:t>
            </w:r>
          </w:p>
        </w:tc>
        <w:tc>
          <w:tcPr>
            <w:tcW w:w="1595" w:type="dxa"/>
            <w:tcBorders>
              <w:bottom w:val="single" w:sz="4" w:space="0" w:color="auto"/>
            </w:tcBorders>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Cena celkem v Kč bez DPH</w:t>
            </w:r>
          </w:p>
        </w:tc>
        <w:tc>
          <w:tcPr>
            <w:tcW w:w="1595" w:type="dxa"/>
            <w:tcBorders>
              <w:bottom w:val="single" w:sz="4" w:space="0" w:color="auto"/>
            </w:tcBorders>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Sazba DPH</w:t>
            </w:r>
          </w:p>
        </w:tc>
        <w:tc>
          <w:tcPr>
            <w:tcW w:w="1595" w:type="dxa"/>
            <w:tcBorders>
              <w:bottom w:val="single" w:sz="4" w:space="0" w:color="auto"/>
            </w:tcBorders>
            <w:shd w:val="clear" w:color="auto" w:fill="C6D9F1" w:themeFill="text2" w:themeFillTint="33"/>
            <w:vAlign w:val="center"/>
          </w:tcPr>
          <w:p w:rsidR="00DA2201" w:rsidRPr="002031E2" w:rsidRDefault="00DA2201" w:rsidP="00516FB7">
            <w:pPr>
              <w:jc w:val="center"/>
              <w:rPr>
                <w:rFonts w:ascii="Arial" w:hAnsi="Arial" w:cs="Arial"/>
                <w:b/>
                <w:szCs w:val="20"/>
              </w:rPr>
            </w:pPr>
            <w:r w:rsidRPr="002031E2">
              <w:rPr>
                <w:rFonts w:ascii="Arial" w:hAnsi="Arial" w:cs="Arial"/>
                <w:b/>
                <w:szCs w:val="20"/>
              </w:rPr>
              <w:t>Cena celkem v Kč včetně DPH</w:t>
            </w:r>
          </w:p>
        </w:tc>
      </w:tr>
      <w:tr w:rsidR="0073393B" w:rsidRPr="002031E2" w:rsidTr="0073393B">
        <w:tc>
          <w:tcPr>
            <w:tcW w:w="1526" w:type="dxa"/>
            <w:vAlign w:val="center"/>
          </w:tcPr>
          <w:p w:rsidR="0073393B" w:rsidRPr="002031E2" w:rsidRDefault="0073393B" w:rsidP="0073393B">
            <w:pPr>
              <w:jc w:val="left"/>
              <w:rPr>
                <w:rFonts w:ascii="Arial" w:hAnsi="Arial" w:cs="Arial"/>
                <w:b/>
                <w:bCs/>
                <w:color w:val="000000"/>
                <w:szCs w:val="20"/>
              </w:rPr>
            </w:pPr>
            <w:r w:rsidRPr="002031E2">
              <w:rPr>
                <w:rFonts w:ascii="Arial" w:hAnsi="Arial" w:cs="Arial"/>
                <w:b/>
                <w:bCs/>
                <w:color w:val="000000"/>
                <w:szCs w:val="20"/>
              </w:rPr>
              <w:t>THIN5-CL-P-SSS-C</w:t>
            </w:r>
          </w:p>
        </w:tc>
        <w:tc>
          <w:tcPr>
            <w:tcW w:w="5386" w:type="dxa"/>
            <w:vAlign w:val="center"/>
          </w:tcPr>
          <w:p w:rsidR="0073393B" w:rsidRPr="002031E2" w:rsidRDefault="0073393B" w:rsidP="0073393B">
            <w:pPr>
              <w:jc w:val="left"/>
              <w:rPr>
                <w:rFonts w:ascii="Arial" w:hAnsi="Arial" w:cs="Arial"/>
                <w:color w:val="333333"/>
                <w:szCs w:val="20"/>
              </w:rPr>
            </w:pPr>
            <w:r w:rsidRPr="002031E2">
              <w:rPr>
                <w:rFonts w:ascii="Arial" w:hAnsi="Arial" w:cs="Arial"/>
                <w:color w:val="333333"/>
                <w:szCs w:val="20"/>
              </w:rPr>
              <w:t>Production Support/Subscription VMware ThinApp 5 Client License for 1 year</w:t>
            </w:r>
          </w:p>
        </w:tc>
        <w:tc>
          <w:tcPr>
            <w:tcW w:w="709" w:type="dxa"/>
            <w:vAlign w:val="center"/>
          </w:tcPr>
          <w:p w:rsidR="0073393B" w:rsidRPr="002031E2" w:rsidRDefault="0073393B" w:rsidP="0073393B">
            <w:pPr>
              <w:jc w:val="center"/>
              <w:rPr>
                <w:rFonts w:ascii="Arial" w:hAnsi="Arial" w:cs="Arial"/>
                <w:szCs w:val="20"/>
              </w:rPr>
            </w:pPr>
            <w:r w:rsidRPr="002031E2">
              <w:rPr>
                <w:rFonts w:ascii="Arial" w:hAnsi="Arial" w:cs="Arial"/>
                <w:szCs w:val="20"/>
              </w:rPr>
              <w:t>20</w:t>
            </w:r>
          </w:p>
        </w:tc>
        <w:tc>
          <w:tcPr>
            <w:tcW w:w="1594" w:type="dxa"/>
            <w:tcBorders>
              <w:top w:val="single" w:sz="4" w:space="0" w:color="auto"/>
              <w:left w:val="nil"/>
              <w:bottom w:val="single" w:sz="4" w:space="0" w:color="auto"/>
              <w:right w:val="single" w:sz="4" w:space="0" w:color="auto"/>
            </w:tcBorders>
            <w:shd w:val="clear" w:color="auto" w:fill="auto"/>
            <w:vAlign w:val="center"/>
          </w:tcPr>
          <w:p w:rsidR="0073393B" w:rsidRDefault="0073393B" w:rsidP="0073393B">
            <w:pPr>
              <w:spacing w:line="240" w:lineRule="auto"/>
              <w:jc w:val="right"/>
              <w:rPr>
                <w:rFonts w:ascii="Calibri" w:hAnsi="Calibri" w:cs="Calibri"/>
                <w:color w:val="000000"/>
                <w:szCs w:val="20"/>
              </w:rPr>
            </w:pPr>
            <w:r>
              <w:rPr>
                <w:rFonts w:ascii="Calibri" w:hAnsi="Calibri" w:cs="Calibri"/>
                <w:color w:val="000000"/>
                <w:szCs w:val="20"/>
              </w:rPr>
              <w:t>82,39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spacing w:line="240" w:lineRule="auto"/>
              <w:jc w:val="right"/>
              <w:rPr>
                <w:rFonts w:ascii="Calibri" w:hAnsi="Calibri" w:cs="Calibri"/>
                <w:color w:val="000000"/>
                <w:szCs w:val="20"/>
              </w:rPr>
            </w:pPr>
            <w:r>
              <w:rPr>
                <w:rFonts w:ascii="Calibri" w:hAnsi="Calibri" w:cs="Calibri"/>
                <w:color w:val="000000"/>
                <w:szCs w:val="20"/>
              </w:rPr>
              <w:t>1 647,80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346,04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1 993,84 Kč</w:t>
            </w:r>
          </w:p>
        </w:tc>
      </w:tr>
      <w:tr w:rsidR="0073393B" w:rsidRPr="002031E2" w:rsidTr="0073393B">
        <w:tc>
          <w:tcPr>
            <w:tcW w:w="1526" w:type="dxa"/>
            <w:vAlign w:val="center"/>
          </w:tcPr>
          <w:p w:rsidR="0073393B" w:rsidRPr="002031E2" w:rsidRDefault="0073393B" w:rsidP="0073393B">
            <w:pPr>
              <w:jc w:val="left"/>
              <w:rPr>
                <w:rFonts w:ascii="Arial" w:hAnsi="Arial" w:cs="Arial"/>
                <w:b/>
                <w:bCs/>
                <w:color w:val="000000"/>
                <w:szCs w:val="20"/>
              </w:rPr>
            </w:pPr>
            <w:r w:rsidRPr="002031E2">
              <w:rPr>
                <w:rFonts w:ascii="Arial" w:hAnsi="Arial" w:cs="Arial"/>
                <w:b/>
                <w:bCs/>
                <w:color w:val="000000"/>
                <w:szCs w:val="20"/>
              </w:rPr>
              <w:t>VS6-EPL-P-SSS-C</w:t>
            </w:r>
          </w:p>
        </w:tc>
        <w:tc>
          <w:tcPr>
            <w:tcW w:w="5386" w:type="dxa"/>
            <w:vAlign w:val="center"/>
          </w:tcPr>
          <w:p w:rsidR="0073393B" w:rsidRPr="002031E2" w:rsidRDefault="0073393B" w:rsidP="0073393B">
            <w:pPr>
              <w:jc w:val="left"/>
              <w:rPr>
                <w:rFonts w:ascii="Arial" w:hAnsi="Arial" w:cs="Arial"/>
                <w:color w:val="333333"/>
                <w:szCs w:val="20"/>
              </w:rPr>
            </w:pPr>
            <w:r w:rsidRPr="002031E2">
              <w:rPr>
                <w:rFonts w:ascii="Arial" w:hAnsi="Arial" w:cs="Arial"/>
                <w:color w:val="333333"/>
                <w:szCs w:val="20"/>
              </w:rPr>
              <w:t>Production Support/Subscription VMware vSphere 6 Enterprise Plus for 1 processor for 1 year</w:t>
            </w:r>
          </w:p>
        </w:tc>
        <w:tc>
          <w:tcPr>
            <w:tcW w:w="709" w:type="dxa"/>
            <w:vAlign w:val="center"/>
          </w:tcPr>
          <w:p w:rsidR="0073393B" w:rsidRPr="002031E2" w:rsidRDefault="0073393B" w:rsidP="0073393B">
            <w:pPr>
              <w:jc w:val="center"/>
              <w:rPr>
                <w:rFonts w:ascii="Arial" w:hAnsi="Arial" w:cs="Arial"/>
                <w:szCs w:val="20"/>
              </w:rPr>
            </w:pPr>
            <w:r w:rsidRPr="002031E2">
              <w:rPr>
                <w:rFonts w:ascii="Arial" w:hAnsi="Arial" w:cs="Arial"/>
                <w:szCs w:val="20"/>
              </w:rPr>
              <w:t>16</w:t>
            </w:r>
          </w:p>
        </w:tc>
        <w:tc>
          <w:tcPr>
            <w:tcW w:w="1594" w:type="dxa"/>
            <w:tcBorders>
              <w:top w:val="single" w:sz="4" w:space="0" w:color="auto"/>
              <w:left w:val="nil"/>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14 591,66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233 466,56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49 027,98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282 494,54 Kč</w:t>
            </w:r>
          </w:p>
        </w:tc>
      </w:tr>
      <w:tr w:rsidR="0073393B" w:rsidRPr="002031E2" w:rsidTr="0073393B">
        <w:tc>
          <w:tcPr>
            <w:tcW w:w="1526" w:type="dxa"/>
            <w:vAlign w:val="center"/>
          </w:tcPr>
          <w:p w:rsidR="0073393B" w:rsidRPr="002031E2" w:rsidRDefault="0073393B" w:rsidP="0073393B">
            <w:pPr>
              <w:jc w:val="left"/>
              <w:rPr>
                <w:rFonts w:ascii="Arial" w:hAnsi="Arial" w:cs="Arial"/>
                <w:b/>
                <w:bCs/>
                <w:color w:val="000000"/>
                <w:szCs w:val="20"/>
              </w:rPr>
            </w:pPr>
            <w:r w:rsidRPr="002031E2">
              <w:rPr>
                <w:rFonts w:ascii="Arial" w:hAnsi="Arial" w:cs="Arial"/>
                <w:b/>
                <w:bCs/>
                <w:color w:val="000000"/>
                <w:szCs w:val="20"/>
              </w:rPr>
              <w:t>HZ7-STD-A10-P-SSS-C</w:t>
            </w:r>
          </w:p>
        </w:tc>
        <w:tc>
          <w:tcPr>
            <w:tcW w:w="5386" w:type="dxa"/>
            <w:vAlign w:val="center"/>
          </w:tcPr>
          <w:p w:rsidR="0073393B" w:rsidRPr="002031E2" w:rsidRDefault="0073393B" w:rsidP="0073393B">
            <w:pPr>
              <w:jc w:val="left"/>
              <w:rPr>
                <w:rFonts w:ascii="Arial" w:hAnsi="Arial" w:cs="Arial"/>
                <w:color w:val="333333"/>
                <w:szCs w:val="20"/>
              </w:rPr>
            </w:pPr>
            <w:r w:rsidRPr="002031E2">
              <w:rPr>
                <w:rFonts w:ascii="Arial" w:hAnsi="Arial" w:cs="Arial"/>
                <w:color w:val="333333"/>
                <w:szCs w:val="20"/>
              </w:rPr>
              <w:t>Production Support/Subscription for VMware Horizon 7 Standard Add-On: 10 Pack (CCU) for 1 year</w:t>
            </w:r>
          </w:p>
        </w:tc>
        <w:tc>
          <w:tcPr>
            <w:tcW w:w="709" w:type="dxa"/>
            <w:vAlign w:val="center"/>
          </w:tcPr>
          <w:p w:rsidR="0073393B" w:rsidRPr="002031E2" w:rsidRDefault="0073393B" w:rsidP="0073393B">
            <w:pPr>
              <w:jc w:val="center"/>
              <w:rPr>
                <w:rFonts w:ascii="Arial" w:hAnsi="Arial" w:cs="Arial"/>
                <w:szCs w:val="20"/>
              </w:rPr>
            </w:pPr>
            <w:r w:rsidRPr="002031E2">
              <w:rPr>
                <w:rFonts w:ascii="Arial" w:hAnsi="Arial" w:cs="Arial"/>
                <w:szCs w:val="20"/>
              </w:rPr>
              <w:t>20</w:t>
            </w:r>
          </w:p>
        </w:tc>
        <w:tc>
          <w:tcPr>
            <w:tcW w:w="1594" w:type="dxa"/>
            <w:tcBorders>
              <w:top w:val="single" w:sz="4" w:space="0" w:color="auto"/>
              <w:left w:val="nil"/>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8 055,89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161 117,80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33 834,74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194 952,54 Kč</w:t>
            </w:r>
          </w:p>
        </w:tc>
      </w:tr>
      <w:tr w:rsidR="0073393B" w:rsidRPr="002031E2" w:rsidTr="0073393B">
        <w:tc>
          <w:tcPr>
            <w:tcW w:w="1526" w:type="dxa"/>
            <w:vAlign w:val="center"/>
          </w:tcPr>
          <w:p w:rsidR="0073393B" w:rsidRPr="002031E2" w:rsidRDefault="0073393B" w:rsidP="0073393B">
            <w:pPr>
              <w:jc w:val="left"/>
              <w:rPr>
                <w:rFonts w:ascii="Arial" w:hAnsi="Arial" w:cs="Arial"/>
                <w:b/>
                <w:bCs/>
                <w:color w:val="000000"/>
                <w:szCs w:val="20"/>
              </w:rPr>
            </w:pPr>
            <w:r w:rsidRPr="002031E2">
              <w:rPr>
                <w:rFonts w:ascii="Arial" w:hAnsi="Arial" w:cs="Arial"/>
                <w:b/>
                <w:bCs/>
                <w:color w:val="000000"/>
                <w:szCs w:val="20"/>
              </w:rPr>
              <w:t>VCS6-STD-P-SSS-C</w:t>
            </w:r>
          </w:p>
        </w:tc>
        <w:tc>
          <w:tcPr>
            <w:tcW w:w="5386" w:type="dxa"/>
            <w:vAlign w:val="center"/>
          </w:tcPr>
          <w:p w:rsidR="0073393B" w:rsidRPr="002031E2" w:rsidRDefault="0073393B" w:rsidP="0073393B">
            <w:pPr>
              <w:jc w:val="left"/>
              <w:rPr>
                <w:rFonts w:ascii="Arial" w:hAnsi="Arial" w:cs="Arial"/>
                <w:color w:val="333333"/>
                <w:szCs w:val="20"/>
              </w:rPr>
            </w:pPr>
            <w:r w:rsidRPr="002031E2">
              <w:rPr>
                <w:rFonts w:ascii="Arial" w:hAnsi="Arial" w:cs="Arial"/>
                <w:color w:val="333333"/>
                <w:szCs w:val="20"/>
              </w:rPr>
              <w:t>Production Support/Subscription VMware vCenter Server 6 Standard for vSphere 6 (Per Instance) for 1 year</w:t>
            </w:r>
          </w:p>
        </w:tc>
        <w:tc>
          <w:tcPr>
            <w:tcW w:w="709" w:type="dxa"/>
            <w:vAlign w:val="center"/>
          </w:tcPr>
          <w:p w:rsidR="0073393B" w:rsidRPr="002031E2" w:rsidRDefault="0073393B" w:rsidP="0073393B">
            <w:pPr>
              <w:jc w:val="center"/>
              <w:rPr>
                <w:rFonts w:ascii="Arial" w:hAnsi="Arial" w:cs="Arial"/>
                <w:szCs w:val="20"/>
              </w:rPr>
            </w:pPr>
            <w:r w:rsidRPr="002031E2">
              <w:rPr>
                <w:rFonts w:ascii="Arial" w:hAnsi="Arial" w:cs="Arial"/>
                <w:szCs w:val="20"/>
              </w:rPr>
              <w:t>2</w:t>
            </w:r>
          </w:p>
        </w:tc>
        <w:tc>
          <w:tcPr>
            <w:tcW w:w="1594" w:type="dxa"/>
            <w:tcBorders>
              <w:top w:val="single" w:sz="4" w:space="0" w:color="auto"/>
              <w:left w:val="nil"/>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25 777,44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51 554,88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10 826,52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color w:val="000000"/>
                <w:szCs w:val="20"/>
              </w:rPr>
            </w:pPr>
            <w:r>
              <w:rPr>
                <w:rFonts w:ascii="Calibri" w:hAnsi="Calibri" w:cs="Calibri"/>
                <w:color w:val="000000"/>
                <w:szCs w:val="20"/>
              </w:rPr>
              <w:t>62 381,40 Kč</w:t>
            </w:r>
          </w:p>
        </w:tc>
      </w:tr>
      <w:tr w:rsidR="0073393B" w:rsidRPr="002031E2" w:rsidTr="0073393B">
        <w:tc>
          <w:tcPr>
            <w:tcW w:w="1526" w:type="dxa"/>
            <w:vAlign w:val="center"/>
          </w:tcPr>
          <w:p w:rsidR="0073393B" w:rsidRPr="002031E2" w:rsidRDefault="0073393B" w:rsidP="0073393B">
            <w:pPr>
              <w:jc w:val="left"/>
              <w:rPr>
                <w:rFonts w:ascii="Arial" w:hAnsi="Arial" w:cs="Arial"/>
                <w:szCs w:val="20"/>
              </w:rPr>
            </w:pPr>
            <w:r w:rsidRPr="002031E2">
              <w:rPr>
                <w:rFonts w:ascii="Arial" w:hAnsi="Arial" w:cs="Arial"/>
                <w:szCs w:val="20"/>
              </w:rPr>
              <w:t>Celkem</w:t>
            </w:r>
          </w:p>
        </w:tc>
        <w:tc>
          <w:tcPr>
            <w:tcW w:w="5386" w:type="dxa"/>
            <w:vAlign w:val="center"/>
          </w:tcPr>
          <w:p w:rsidR="0073393B" w:rsidRPr="002031E2" w:rsidRDefault="0073393B" w:rsidP="0073393B">
            <w:pPr>
              <w:jc w:val="left"/>
              <w:rPr>
                <w:rFonts w:ascii="Arial" w:hAnsi="Arial" w:cs="Arial"/>
                <w:szCs w:val="20"/>
              </w:rPr>
            </w:pPr>
          </w:p>
        </w:tc>
        <w:tc>
          <w:tcPr>
            <w:tcW w:w="709" w:type="dxa"/>
            <w:vAlign w:val="center"/>
          </w:tcPr>
          <w:p w:rsidR="0073393B" w:rsidRPr="002031E2" w:rsidRDefault="0073393B" w:rsidP="0073393B">
            <w:pPr>
              <w:jc w:val="center"/>
              <w:rPr>
                <w:rFonts w:ascii="Arial" w:hAnsi="Arial" w:cs="Arial"/>
                <w:szCs w:val="20"/>
              </w:rPr>
            </w:pPr>
            <w:r w:rsidRPr="002031E2">
              <w:rPr>
                <w:rFonts w:ascii="Arial" w:hAnsi="Arial" w:cs="Arial"/>
                <w:szCs w:val="20"/>
              </w:rPr>
              <w:t>x</w:t>
            </w:r>
          </w:p>
        </w:tc>
        <w:tc>
          <w:tcPr>
            <w:tcW w:w="1594" w:type="dxa"/>
            <w:tcBorders>
              <w:top w:val="single" w:sz="4" w:space="0" w:color="auto"/>
              <w:bottom w:val="single" w:sz="4" w:space="0" w:color="auto"/>
              <w:right w:val="single" w:sz="4" w:space="0" w:color="auto"/>
            </w:tcBorders>
            <w:vAlign w:val="center"/>
          </w:tcPr>
          <w:p w:rsidR="0073393B" w:rsidRPr="0073393B" w:rsidRDefault="0073393B" w:rsidP="0073393B">
            <w:pPr>
              <w:jc w:val="right"/>
              <w:rPr>
                <w:rFonts w:ascii="Arial" w:hAnsi="Arial" w:cs="Arial"/>
                <w:szCs w:val="20"/>
              </w:rPr>
            </w:pPr>
            <w:r w:rsidRPr="0073393B">
              <w:rPr>
                <w:rFonts w:ascii="Arial" w:hAnsi="Arial" w:cs="Arial"/>
                <w:szCs w:val="20"/>
              </w:rPr>
              <w:t>x</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Pr="0073393B" w:rsidRDefault="0073393B" w:rsidP="0073393B">
            <w:pPr>
              <w:jc w:val="right"/>
              <w:rPr>
                <w:rFonts w:ascii="Calibri" w:hAnsi="Calibri" w:cs="Calibri"/>
                <w:b/>
                <w:bCs/>
                <w:color w:val="000000"/>
                <w:szCs w:val="20"/>
              </w:rPr>
            </w:pPr>
            <w:r w:rsidRPr="0073393B">
              <w:rPr>
                <w:rFonts w:ascii="Calibri" w:hAnsi="Calibri" w:cs="Calibri"/>
                <w:b/>
                <w:bCs/>
                <w:color w:val="000000"/>
                <w:szCs w:val="20"/>
              </w:rPr>
              <w:t>447 787,04 Kč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Pr="0073393B" w:rsidRDefault="0073393B" w:rsidP="0073393B">
            <w:pPr>
              <w:jc w:val="right"/>
              <w:rPr>
                <w:rFonts w:ascii="Calibri" w:hAnsi="Calibri" w:cs="Calibri"/>
                <w:b/>
                <w:bCs/>
                <w:color w:val="000000"/>
                <w:szCs w:val="20"/>
              </w:rPr>
            </w:pPr>
            <w:r w:rsidRPr="0073393B">
              <w:rPr>
                <w:rFonts w:ascii="Calibri" w:hAnsi="Calibri" w:cs="Calibri"/>
                <w:b/>
                <w:bCs/>
                <w:color w:val="000000"/>
                <w:sz w:val="22"/>
                <w:szCs w:val="20"/>
              </w:rPr>
              <w:t>x</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3393B" w:rsidRDefault="0073393B" w:rsidP="0073393B">
            <w:pPr>
              <w:jc w:val="right"/>
              <w:rPr>
                <w:rFonts w:ascii="Calibri" w:hAnsi="Calibri" w:cs="Calibri"/>
                <w:b/>
                <w:bCs/>
                <w:color w:val="000000"/>
                <w:szCs w:val="20"/>
              </w:rPr>
            </w:pPr>
            <w:r>
              <w:rPr>
                <w:rFonts w:ascii="Calibri" w:hAnsi="Calibri" w:cs="Calibri"/>
                <w:b/>
                <w:bCs/>
                <w:color w:val="000000"/>
                <w:szCs w:val="20"/>
              </w:rPr>
              <w:t>541 822,32 Kč</w:t>
            </w:r>
          </w:p>
        </w:tc>
      </w:tr>
    </w:tbl>
    <w:p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BA" w:rsidRDefault="00823DBA" w:rsidP="00C634EE">
      <w:pPr>
        <w:spacing w:line="240" w:lineRule="auto"/>
      </w:pPr>
      <w:r>
        <w:separator/>
      </w:r>
    </w:p>
  </w:endnote>
  <w:endnote w:type="continuationSeparator" w:id="0">
    <w:p w:rsidR="00823DBA" w:rsidRDefault="00823DBA"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496242">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496242">
      <w:rPr>
        <w:rStyle w:val="slostrnky"/>
        <w:noProof/>
      </w:rPr>
      <w:t>7</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BA" w:rsidRDefault="00823DBA" w:rsidP="00C634EE">
      <w:pPr>
        <w:spacing w:line="240" w:lineRule="auto"/>
      </w:pPr>
      <w:r>
        <w:separator/>
      </w:r>
    </w:p>
  </w:footnote>
  <w:footnote w:type="continuationSeparator" w:id="0">
    <w:p w:rsidR="00823DBA" w:rsidRDefault="00823DBA"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68" w:rsidRPr="001B5268" w:rsidRDefault="001B5268">
    <w:pPr>
      <w:pStyle w:val="Zhlav"/>
      <w:rPr>
        <w:rFonts w:ascii="Arial" w:hAnsi="Arial" w:cs="Arial"/>
        <w:b/>
        <w:sz w:val="24"/>
      </w:rPr>
    </w:pPr>
    <w:r>
      <w:tab/>
    </w:r>
    <w:r>
      <w:tab/>
    </w:r>
  </w:p>
  <w:p w:rsidR="00460AE8" w:rsidRDefault="004F3C58">
    <w:pPr>
      <w:pStyle w:val="Zhlav"/>
    </w:pPr>
    <w:r>
      <w:rPr>
        <w:noProof/>
      </w:rPr>
      <w:drawing>
        <wp:inline distT="0" distB="0" distL="0" distR="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55303"/>
    <w:rsid w:val="00075A0B"/>
    <w:rsid w:val="000A0FFE"/>
    <w:rsid w:val="000B3C1D"/>
    <w:rsid w:val="000B4BAE"/>
    <w:rsid w:val="000C1228"/>
    <w:rsid w:val="000D51BF"/>
    <w:rsid w:val="00106805"/>
    <w:rsid w:val="00135B1F"/>
    <w:rsid w:val="00156A47"/>
    <w:rsid w:val="001741C3"/>
    <w:rsid w:val="00182DE9"/>
    <w:rsid w:val="00191B02"/>
    <w:rsid w:val="00191CF8"/>
    <w:rsid w:val="001953AF"/>
    <w:rsid w:val="001B0167"/>
    <w:rsid w:val="001B5268"/>
    <w:rsid w:val="001C472E"/>
    <w:rsid w:val="001D3F0B"/>
    <w:rsid w:val="001E60BC"/>
    <w:rsid w:val="001F1B2F"/>
    <w:rsid w:val="002031E2"/>
    <w:rsid w:val="00272A5F"/>
    <w:rsid w:val="0029584B"/>
    <w:rsid w:val="002F2956"/>
    <w:rsid w:val="0035012B"/>
    <w:rsid w:val="003514D5"/>
    <w:rsid w:val="00361264"/>
    <w:rsid w:val="0039176A"/>
    <w:rsid w:val="00393D64"/>
    <w:rsid w:val="003B1D75"/>
    <w:rsid w:val="003D138E"/>
    <w:rsid w:val="00415410"/>
    <w:rsid w:val="004444B1"/>
    <w:rsid w:val="0046078B"/>
    <w:rsid w:val="00460AE8"/>
    <w:rsid w:val="004636A7"/>
    <w:rsid w:val="00496242"/>
    <w:rsid w:val="004E3A28"/>
    <w:rsid w:val="004F3C58"/>
    <w:rsid w:val="00514E32"/>
    <w:rsid w:val="00516FB7"/>
    <w:rsid w:val="00546F44"/>
    <w:rsid w:val="005823A0"/>
    <w:rsid w:val="005C4F56"/>
    <w:rsid w:val="005E3ADD"/>
    <w:rsid w:val="00683CB0"/>
    <w:rsid w:val="006A0248"/>
    <w:rsid w:val="006A2493"/>
    <w:rsid w:val="006C0EC3"/>
    <w:rsid w:val="006E123A"/>
    <w:rsid w:val="0073393B"/>
    <w:rsid w:val="007374C8"/>
    <w:rsid w:val="0077248E"/>
    <w:rsid w:val="0079253F"/>
    <w:rsid w:val="00800387"/>
    <w:rsid w:val="00823BAE"/>
    <w:rsid w:val="00823DBA"/>
    <w:rsid w:val="0083511C"/>
    <w:rsid w:val="008C35EF"/>
    <w:rsid w:val="008C6FB5"/>
    <w:rsid w:val="008E2318"/>
    <w:rsid w:val="008F4214"/>
    <w:rsid w:val="00917EF0"/>
    <w:rsid w:val="009245E9"/>
    <w:rsid w:val="0093436E"/>
    <w:rsid w:val="009376C8"/>
    <w:rsid w:val="00957B68"/>
    <w:rsid w:val="009813E1"/>
    <w:rsid w:val="009B23F6"/>
    <w:rsid w:val="009B5C2E"/>
    <w:rsid w:val="009E5162"/>
    <w:rsid w:val="00A02270"/>
    <w:rsid w:val="00A23213"/>
    <w:rsid w:val="00A261CF"/>
    <w:rsid w:val="00A83B8B"/>
    <w:rsid w:val="00AA0CF3"/>
    <w:rsid w:val="00AD6738"/>
    <w:rsid w:val="00AE611D"/>
    <w:rsid w:val="00AF59B6"/>
    <w:rsid w:val="00B128FE"/>
    <w:rsid w:val="00B6683E"/>
    <w:rsid w:val="00B67123"/>
    <w:rsid w:val="00B902E2"/>
    <w:rsid w:val="00BB2B81"/>
    <w:rsid w:val="00C56084"/>
    <w:rsid w:val="00C6275F"/>
    <w:rsid w:val="00C634EE"/>
    <w:rsid w:val="00C77D6A"/>
    <w:rsid w:val="00C80AE2"/>
    <w:rsid w:val="00D041DA"/>
    <w:rsid w:val="00D211BD"/>
    <w:rsid w:val="00D30569"/>
    <w:rsid w:val="00D44933"/>
    <w:rsid w:val="00D50705"/>
    <w:rsid w:val="00D50D88"/>
    <w:rsid w:val="00D856C2"/>
    <w:rsid w:val="00D93C05"/>
    <w:rsid w:val="00DA0437"/>
    <w:rsid w:val="00DA2201"/>
    <w:rsid w:val="00DB0931"/>
    <w:rsid w:val="00E0217A"/>
    <w:rsid w:val="00E15232"/>
    <w:rsid w:val="00E374B7"/>
    <w:rsid w:val="00E87992"/>
    <w:rsid w:val="00E91584"/>
    <w:rsid w:val="00E94B2E"/>
    <w:rsid w:val="00E967EA"/>
    <w:rsid w:val="00EB66E9"/>
    <w:rsid w:val="00ED6E5F"/>
    <w:rsid w:val="00EE2A02"/>
    <w:rsid w:val="00EE55FD"/>
    <w:rsid w:val="00F04913"/>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EA1FA"/>
  <w15:docId w15:val="{FE333536-3751-4CCD-B5B9-F77F26F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517">
      <w:bodyDiv w:val="1"/>
      <w:marLeft w:val="0"/>
      <w:marRight w:val="0"/>
      <w:marTop w:val="0"/>
      <w:marBottom w:val="0"/>
      <w:divBdr>
        <w:top w:val="none" w:sz="0" w:space="0" w:color="auto"/>
        <w:left w:val="none" w:sz="0" w:space="0" w:color="auto"/>
        <w:bottom w:val="none" w:sz="0" w:space="0" w:color="auto"/>
        <w:right w:val="none" w:sz="0" w:space="0" w:color="auto"/>
      </w:divBdr>
    </w:div>
    <w:div w:id="337081720">
      <w:bodyDiv w:val="1"/>
      <w:marLeft w:val="0"/>
      <w:marRight w:val="0"/>
      <w:marTop w:val="0"/>
      <w:marBottom w:val="0"/>
      <w:divBdr>
        <w:top w:val="none" w:sz="0" w:space="0" w:color="auto"/>
        <w:left w:val="none" w:sz="0" w:space="0" w:color="auto"/>
        <w:bottom w:val="none" w:sz="0" w:space="0" w:color="auto"/>
        <w:right w:val="none" w:sz="0" w:space="0" w:color="auto"/>
      </w:divBdr>
    </w:div>
    <w:div w:id="1137336390">
      <w:bodyDiv w:val="1"/>
      <w:marLeft w:val="0"/>
      <w:marRight w:val="0"/>
      <w:marTop w:val="0"/>
      <w:marBottom w:val="0"/>
      <w:divBdr>
        <w:top w:val="none" w:sz="0" w:space="0" w:color="auto"/>
        <w:left w:val="none" w:sz="0" w:space="0" w:color="auto"/>
        <w:bottom w:val="none" w:sz="0" w:space="0" w:color="auto"/>
        <w:right w:val="none" w:sz="0" w:space="0" w:color="auto"/>
      </w:divBdr>
    </w:div>
    <w:div w:id="1259365041">
      <w:bodyDiv w:val="1"/>
      <w:marLeft w:val="0"/>
      <w:marRight w:val="0"/>
      <w:marTop w:val="0"/>
      <w:marBottom w:val="0"/>
      <w:divBdr>
        <w:top w:val="none" w:sz="0" w:space="0" w:color="auto"/>
        <w:left w:val="none" w:sz="0" w:space="0" w:color="auto"/>
        <w:bottom w:val="none" w:sz="0" w:space="0" w:color="auto"/>
        <w:right w:val="none" w:sz="0" w:space="0" w:color="auto"/>
      </w:divBdr>
    </w:div>
    <w:div w:id="1309241962">
      <w:bodyDiv w:val="1"/>
      <w:marLeft w:val="0"/>
      <w:marRight w:val="0"/>
      <w:marTop w:val="0"/>
      <w:marBottom w:val="0"/>
      <w:divBdr>
        <w:top w:val="none" w:sz="0" w:space="0" w:color="auto"/>
        <w:left w:val="none" w:sz="0" w:space="0" w:color="auto"/>
        <w:bottom w:val="none" w:sz="0" w:space="0" w:color="auto"/>
        <w:right w:val="none" w:sz="0" w:space="0" w:color="auto"/>
      </w:divBdr>
    </w:div>
    <w:div w:id="1778451740">
      <w:bodyDiv w:val="1"/>
      <w:marLeft w:val="0"/>
      <w:marRight w:val="0"/>
      <w:marTop w:val="0"/>
      <w:marBottom w:val="0"/>
      <w:divBdr>
        <w:top w:val="none" w:sz="0" w:space="0" w:color="auto"/>
        <w:left w:val="none" w:sz="0" w:space="0" w:color="auto"/>
        <w:bottom w:val="none" w:sz="0" w:space="0" w:color="auto"/>
        <w:right w:val="none" w:sz="0" w:space="0" w:color="auto"/>
      </w:divBdr>
    </w:div>
    <w:div w:id="1861505827">
      <w:bodyDiv w:val="1"/>
      <w:marLeft w:val="0"/>
      <w:marRight w:val="0"/>
      <w:marTop w:val="0"/>
      <w:marBottom w:val="0"/>
      <w:divBdr>
        <w:top w:val="none" w:sz="0" w:space="0" w:color="auto"/>
        <w:left w:val="none" w:sz="0" w:space="0" w:color="auto"/>
        <w:bottom w:val="none" w:sz="0" w:space="0" w:color="auto"/>
        <w:right w:val="none" w:sz="0" w:space="0" w:color="auto"/>
      </w:divBdr>
    </w:div>
    <w:div w:id="20653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9284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Křivánková Eva</cp:lastModifiedBy>
  <cp:revision>2</cp:revision>
  <cp:lastPrinted>2018-12-12T07:13:00Z</cp:lastPrinted>
  <dcterms:created xsi:type="dcterms:W3CDTF">2019-01-30T08:26:00Z</dcterms:created>
  <dcterms:modified xsi:type="dcterms:W3CDTF">2019-01-30T08:26:00Z</dcterms:modified>
</cp:coreProperties>
</file>