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0860F" w14:textId="02406327" w:rsidR="00850A0A" w:rsidRPr="00911B0F" w:rsidRDefault="00850A0A" w:rsidP="00850A0A">
      <w:pPr>
        <w:jc w:val="center"/>
        <w:rPr>
          <w:rFonts w:ascii="Verdana" w:hAnsi="Verdana"/>
          <w:b/>
          <w:sz w:val="20"/>
        </w:rPr>
      </w:pPr>
      <w:r w:rsidRPr="00911B0F">
        <w:rPr>
          <w:rFonts w:ascii="Verdana" w:hAnsi="Verdana"/>
          <w:b/>
          <w:sz w:val="24"/>
        </w:rPr>
        <w:t>DODATEK</w:t>
      </w:r>
      <w:r w:rsidR="00AF515B" w:rsidRPr="00911B0F">
        <w:rPr>
          <w:rFonts w:ascii="Verdana" w:hAnsi="Verdana"/>
          <w:b/>
          <w:sz w:val="24"/>
        </w:rPr>
        <w:t xml:space="preserve"> č. </w:t>
      </w:r>
      <w:r w:rsidR="00D4261A">
        <w:rPr>
          <w:rFonts w:ascii="Verdana" w:hAnsi="Verdana"/>
          <w:b/>
          <w:sz w:val="24"/>
        </w:rPr>
        <w:t>2</w:t>
      </w:r>
      <w:r w:rsidR="008953A2">
        <w:rPr>
          <w:rFonts w:ascii="Verdana" w:hAnsi="Verdana"/>
          <w:b/>
          <w:sz w:val="24"/>
        </w:rPr>
        <w:t xml:space="preserve"> </w:t>
      </w:r>
      <w:r w:rsidR="00AF515B" w:rsidRPr="00911B0F">
        <w:rPr>
          <w:rFonts w:ascii="Verdana" w:hAnsi="Verdana"/>
          <w:b/>
          <w:sz w:val="24"/>
        </w:rPr>
        <w:t>k servisní smlouvě</w:t>
      </w:r>
      <w:r w:rsidRPr="00911B0F">
        <w:rPr>
          <w:rFonts w:ascii="Verdana" w:hAnsi="Verdana"/>
          <w:b/>
          <w:sz w:val="24"/>
        </w:rPr>
        <w:br/>
      </w:r>
      <w:r w:rsidRPr="00911B0F">
        <w:rPr>
          <w:rFonts w:ascii="Verdana" w:hAnsi="Verdana"/>
          <w:b/>
          <w:sz w:val="20"/>
        </w:rPr>
        <w:t>uzavřené</w:t>
      </w:r>
      <w:r w:rsidR="00911B0F" w:rsidRPr="00911B0F">
        <w:rPr>
          <w:rFonts w:ascii="Verdana" w:hAnsi="Verdana"/>
          <w:b/>
          <w:sz w:val="20"/>
        </w:rPr>
        <w:t xml:space="preserve"> dne</w:t>
      </w:r>
      <w:r w:rsidRPr="00911B0F">
        <w:rPr>
          <w:rFonts w:ascii="Verdana" w:hAnsi="Verdana"/>
          <w:b/>
          <w:sz w:val="20"/>
        </w:rPr>
        <w:t xml:space="preserve"> 15. 6. 2009</w:t>
      </w:r>
    </w:p>
    <w:p w14:paraId="41BECAD6" w14:textId="77777777" w:rsidR="00B87BEC" w:rsidRDefault="00B87BEC" w:rsidP="00AF515B">
      <w:pPr>
        <w:rPr>
          <w:rFonts w:ascii="Verdana" w:hAnsi="Verdana"/>
          <w:sz w:val="20"/>
        </w:rPr>
      </w:pPr>
    </w:p>
    <w:p w14:paraId="0E185005" w14:textId="6B98032D" w:rsidR="00AF515B" w:rsidRDefault="00AF515B" w:rsidP="00AF515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Smluvní strany:</w:t>
      </w:r>
    </w:p>
    <w:p w14:paraId="54312B37" w14:textId="77777777" w:rsidR="00B87BEC" w:rsidRDefault="00B87BEC" w:rsidP="00AF515B">
      <w:pPr>
        <w:rPr>
          <w:rFonts w:ascii="Verdana" w:hAnsi="Verdana"/>
          <w:b/>
          <w:sz w:val="20"/>
        </w:rPr>
      </w:pPr>
    </w:p>
    <w:p w14:paraId="55C27DBF" w14:textId="4F784663" w:rsidR="00AF515B" w:rsidRDefault="00AF515B" w:rsidP="00AF515B">
      <w:pPr>
        <w:rPr>
          <w:rFonts w:ascii="Verdana" w:hAnsi="Verdana"/>
          <w:sz w:val="20"/>
        </w:rPr>
      </w:pPr>
      <w:r w:rsidRPr="00850A0A">
        <w:rPr>
          <w:rFonts w:ascii="Verdana" w:hAnsi="Verdana"/>
          <w:b/>
          <w:sz w:val="20"/>
        </w:rPr>
        <w:t>Centrum experimentálního divadla</w:t>
      </w:r>
      <w:r w:rsidR="00850A0A" w:rsidRPr="00850A0A">
        <w:rPr>
          <w:rFonts w:ascii="Verdana" w:hAnsi="Verdana"/>
          <w:b/>
          <w:sz w:val="20"/>
        </w:rPr>
        <w:t>, p. o.</w:t>
      </w:r>
      <w:r w:rsidRPr="00850A0A">
        <w:rPr>
          <w:rFonts w:ascii="Verdana" w:hAnsi="Verdana"/>
          <w:b/>
          <w:sz w:val="20"/>
        </w:rPr>
        <w:br/>
      </w:r>
      <w:r>
        <w:rPr>
          <w:rFonts w:ascii="Verdana" w:hAnsi="Verdana"/>
          <w:sz w:val="20"/>
        </w:rPr>
        <w:t>Zelný trh 294/9, 602 00 Brno</w:t>
      </w:r>
      <w:r>
        <w:rPr>
          <w:rFonts w:ascii="Verdana" w:hAnsi="Verdana"/>
          <w:sz w:val="20"/>
        </w:rPr>
        <w:br/>
        <w:t>IČ: 00400921</w:t>
      </w:r>
      <w:r w:rsidR="00850A0A">
        <w:rPr>
          <w:rFonts w:ascii="Verdana" w:hAnsi="Verdana"/>
          <w:sz w:val="20"/>
        </w:rPr>
        <w:t>, DIČ: CZ00400921</w:t>
      </w:r>
      <w:r w:rsidR="00A006BA">
        <w:rPr>
          <w:rFonts w:ascii="Verdana" w:hAnsi="Verdana"/>
          <w:sz w:val="20"/>
        </w:rPr>
        <w:br/>
        <w:t xml:space="preserve">Zapsané: spis. zn.: </w:t>
      </w:r>
      <w:proofErr w:type="spellStart"/>
      <w:r w:rsidR="00A006BA">
        <w:rPr>
          <w:rFonts w:ascii="Verdana" w:hAnsi="Verdana"/>
          <w:sz w:val="20"/>
        </w:rPr>
        <w:t>Pr</w:t>
      </w:r>
      <w:proofErr w:type="spellEnd"/>
      <w:r w:rsidR="00A006BA">
        <w:rPr>
          <w:rFonts w:ascii="Verdana" w:hAnsi="Verdana"/>
          <w:sz w:val="20"/>
        </w:rPr>
        <w:t>. 29 Krajský soud v Brně</w:t>
      </w:r>
      <w:r w:rsidR="00A006BA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>Bankovní spojení: 86532-621/0100</w:t>
      </w:r>
      <w:r>
        <w:rPr>
          <w:rFonts w:ascii="Verdana" w:hAnsi="Verdana"/>
          <w:sz w:val="20"/>
        </w:rPr>
        <w:br/>
        <w:t xml:space="preserve">zastoupené: MgA. Miroslav </w:t>
      </w:r>
      <w:proofErr w:type="spellStart"/>
      <w:r>
        <w:rPr>
          <w:rFonts w:ascii="Verdana" w:hAnsi="Verdana"/>
          <w:sz w:val="20"/>
        </w:rPr>
        <w:t>Oščatka</w:t>
      </w:r>
      <w:proofErr w:type="spellEnd"/>
      <w:r>
        <w:rPr>
          <w:rFonts w:ascii="Verdana" w:hAnsi="Verdana"/>
          <w:sz w:val="20"/>
        </w:rPr>
        <w:t>, ředitel CED</w:t>
      </w:r>
      <w:r>
        <w:rPr>
          <w:rFonts w:ascii="Verdana" w:hAnsi="Verdana"/>
          <w:sz w:val="20"/>
        </w:rPr>
        <w:br/>
        <w:t>(dále jen „objednatel)</w:t>
      </w:r>
    </w:p>
    <w:p w14:paraId="1154140C" w14:textId="77777777" w:rsidR="00B87BEC" w:rsidRDefault="00B87BEC" w:rsidP="00AF515B">
      <w:pPr>
        <w:rPr>
          <w:rFonts w:ascii="Verdana" w:hAnsi="Verdana"/>
          <w:sz w:val="20"/>
        </w:rPr>
      </w:pPr>
    </w:p>
    <w:p w14:paraId="215EEF7E" w14:textId="7D53C25B" w:rsidR="00AF515B" w:rsidRDefault="00AF515B" w:rsidP="00AF515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</w:p>
    <w:p w14:paraId="32A21CEE" w14:textId="77777777" w:rsidR="00B87BEC" w:rsidRDefault="00B87BEC" w:rsidP="00AF515B">
      <w:pPr>
        <w:rPr>
          <w:rFonts w:ascii="Verdana" w:hAnsi="Verdana"/>
          <w:b/>
          <w:sz w:val="20"/>
        </w:rPr>
      </w:pPr>
    </w:p>
    <w:p w14:paraId="521665DA" w14:textId="5D2917A7" w:rsidR="00AF515B" w:rsidRDefault="00AF515B" w:rsidP="00AF515B">
      <w:pPr>
        <w:rPr>
          <w:rFonts w:ascii="Verdana" w:hAnsi="Verdana"/>
          <w:sz w:val="20"/>
        </w:rPr>
      </w:pPr>
      <w:r w:rsidRPr="00850A0A">
        <w:rPr>
          <w:rFonts w:ascii="Verdana" w:hAnsi="Verdana"/>
          <w:b/>
          <w:sz w:val="20"/>
        </w:rPr>
        <w:t xml:space="preserve">Ing. David Hradecký – revize </w:t>
      </w:r>
      <w:proofErr w:type="gramStart"/>
      <w:r w:rsidRPr="00850A0A">
        <w:rPr>
          <w:rFonts w:ascii="Verdana" w:hAnsi="Verdana"/>
          <w:b/>
          <w:sz w:val="20"/>
        </w:rPr>
        <w:t>el. a zdvíhacích</w:t>
      </w:r>
      <w:proofErr w:type="gramEnd"/>
      <w:r w:rsidRPr="00850A0A">
        <w:rPr>
          <w:rFonts w:ascii="Verdana" w:hAnsi="Verdana"/>
          <w:b/>
          <w:sz w:val="20"/>
        </w:rPr>
        <w:t xml:space="preserve"> zařízení</w:t>
      </w:r>
      <w:r w:rsidRPr="00850A0A">
        <w:rPr>
          <w:rFonts w:ascii="Verdana" w:hAnsi="Verdana"/>
          <w:b/>
          <w:sz w:val="20"/>
        </w:rPr>
        <w:br/>
      </w:r>
      <w:r w:rsidR="00CB443D">
        <w:rPr>
          <w:rFonts w:ascii="Verdana" w:hAnsi="Verdana"/>
          <w:sz w:val="20"/>
        </w:rPr>
        <w:t>XXX</w:t>
      </w:r>
      <w:r w:rsidRPr="00FB2120">
        <w:rPr>
          <w:rFonts w:ascii="Verdana" w:hAnsi="Verdana"/>
          <w:sz w:val="20"/>
        </w:rPr>
        <w:br/>
        <w:t>IČ: 72330813</w:t>
      </w:r>
      <w:r w:rsidR="00A006BA" w:rsidRPr="00FB2120">
        <w:rPr>
          <w:rFonts w:ascii="Verdana" w:hAnsi="Verdana"/>
          <w:sz w:val="20"/>
        </w:rPr>
        <w:t>, DIČ: CZ7709204679</w:t>
      </w:r>
      <w:r w:rsidR="00A006BA" w:rsidRPr="00FB2120">
        <w:rPr>
          <w:rFonts w:ascii="Verdana" w:hAnsi="Verdana"/>
          <w:sz w:val="20"/>
        </w:rPr>
        <w:br/>
      </w:r>
      <w:r w:rsidR="00A006BA" w:rsidRPr="00FB2120">
        <w:rPr>
          <w:rFonts w:ascii="Verdana" w:hAnsi="Verdana"/>
          <w:sz w:val="20"/>
          <w:shd w:val="clear" w:color="auto" w:fill="FFFFFF" w:themeFill="background1"/>
        </w:rPr>
        <w:t>Zapsaný: Živnostenský úřad Brno-město</w:t>
      </w:r>
      <w:r w:rsidRPr="00FB2120">
        <w:rPr>
          <w:rFonts w:ascii="Verdana" w:hAnsi="Verdana"/>
          <w:sz w:val="20"/>
          <w:shd w:val="clear" w:color="auto" w:fill="FFFFFF" w:themeFill="background1"/>
        </w:rPr>
        <w:br/>
      </w:r>
      <w:r w:rsidRPr="00FB2120">
        <w:rPr>
          <w:rFonts w:ascii="Verdana" w:hAnsi="Verdana"/>
          <w:sz w:val="20"/>
        </w:rPr>
        <w:t xml:space="preserve">Bankovní spojení: </w:t>
      </w:r>
      <w:r w:rsidR="00CB443D">
        <w:rPr>
          <w:rFonts w:ascii="Verdana" w:hAnsi="Verdana"/>
          <w:sz w:val="20"/>
        </w:rPr>
        <w:t>XXX</w:t>
      </w:r>
      <w:r w:rsidRPr="00FB2120">
        <w:rPr>
          <w:rFonts w:ascii="Verdana" w:hAnsi="Verdana"/>
          <w:sz w:val="20"/>
        </w:rPr>
        <w:br/>
        <w:t xml:space="preserve">zastoupený: </w:t>
      </w:r>
      <w:r w:rsidR="00CB443D">
        <w:rPr>
          <w:rFonts w:ascii="Verdana" w:hAnsi="Verdana"/>
          <w:sz w:val="20"/>
        </w:rPr>
        <w:t>XXX</w:t>
      </w:r>
      <w:r w:rsidRPr="00FB2120">
        <w:rPr>
          <w:rFonts w:ascii="Verdana" w:hAnsi="Verdana"/>
          <w:sz w:val="20"/>
        </w:rPr>
        <w:t>, jednatel</w:t>
      </w:r>
      <w:r w:rsidRPr="00FB2120">
        <w:rPr>
          <w:rFonts w:ascii="Verdana" w:hAnsi="Verdana"/>
          <w:sz w:val="20"/>
        </w:rPr>
        <w:br/>
        <w:t>(dále jen „zhotovitel“)</w:t>
      </w:r>
    </w:p>
    <w:p w14:paraId="23315858" w14:textId="103C9CF9" w:rsidR="00EC157A" w:rsidRDefault="00EC157A" w:rsidP="00AF515B">
      <w:pPr>
        <w:rPr>
          <w:rFonts w:ascii="Verdana" w:hAnsi="Verdana"/>
          <w:sz w:val="20"/>
        </w:rPr>
      </w:pPr>
    </w:p>
    <w:p w14:paraId="005EAD04" w14:textId="77777777" w:rsidR="00B87BEC" w:rsidRDefault="00B87BEC" w:rsidP="00AF515B">
      <w:pPr>
        <w:rPr>
          <w:rFonts w:ascii="Verdana" w:hAnsi="Verdana"/>
          <w:sz w:val="20"/>
        </w:rPr>
      </w:pPr>
    </w:p>
    <w:p w14:paraId="54CFF3E7" w14:textId="0D476F1D" w:rsidR="00B87BEC" w:rsidRDefault="00AF515B" w:rsidP="00AF515B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1. Předmět smlouvy</w:t>
      </w:r>
    </w:p>
    <w:p w14:paraId="7C763F23" w14:textId="48CCBB03" w:rsidR="00AF515B" w:rsidRPr="00B87BEC" w:rsidRDefault="00AF515B" w:rsidP="00B87BEC">
      <w:pPr>
        <w:pStyle w:val="Odstavecseseznamem"/>
        <w:numPr>
          <w:ilvl w:val="0"/>
          <w:numId w:val="1"/>
        </w:numPr>
        <w:ind w:left="426" w:hanging="426"/>
        <w:rPr>
          <w:rFonts w:ascii="Verdana" w:hAnsi="Verdana"/>
          <w:sz w:val="20"/>
        </w:rPr>
      </w:pPr>
      <w:r w:rsidRPr="00B87BEC">
        <w:rPr>
          <w:rFonts w:ascii="Verdana" w:hAnsi="Verdana"/>
          <w:sz w:val="20"/>
        </w:rPr>
        <w:t xml:space="preserve">Smluvní </w:t>
      </w:r>
      <w:r w:rsidRPr="00B87BEC">
        <w:rPr>
          <w:rFonts w:ascii="Verdana" w:hAnsi="Verdana"/>
          <w:sz w:val="20"/>
          <w:szCs w:val="24"/>
        </w:rPr>
        <w:t>strany se tímto dohodly na změně ceny prací za revize, a to na 10 019 Kč bez DPH za čtvrtletí</w:t>
      </w:r>
      <w:r w:rsidR="00E04E32" w:rsidRPr="00B87BEC">
        <w:rPr>
          <w:rFonts w:ascii="Verdana" w:hAnsi="Verdana"/>
          <w:sz w:val="20"/>
          <w:szCs w:val="24"/>
        </w:rPr>
        <w:t xml:space="preserve"> – nový ceník je uveden v příloze č. 3, která je nedílnou součástí tohoto dodatku.</w:t>
      </w:r>
    </w:p>
    <w:p w14:paraId="712F309D" w14:textId="77777777" w:rsidR="00B87BEC" w:rsidRPr="00B87BEC" w:rsidRDefault="00B87BEC" w:rsidP="00B87BEC">
      <w:pPr>
        <w:rPr>
          <w:rFonts w:ascii="Verdana" w:hAnsi="Verdana"/>
          <w:sz w:val="20"/>
        </w:rPr>
      </w:pPr>
    </w:p>
    <w:p w14:paraId="0B8C31E8" w14:textId="63CA72E0" w:rsidR="00B87BEC" w:rsidRDefault="00B87BEC" w:rsidP="00B87BE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1.2 V Článku V. Hlášení závad, v bodě 1 se ustanovuje následující seznam oprávněných osob k ohlašování závad a přebírání provedených prací:</w:t>
      </w:r>
    </w:p>
    <w:p w14:paraId="64410EDF" w14:textId="6B6DB2DB" w:rsidR="00B208A7" w:rsidRDefault="00B87BEC" w:rsidP="00B87BE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CB443D">
        <w:rPr>
          <w:rFonts w:ascii="Verdana" w:hAnsi="Verdana"/>
          <w:sz w:val="20"/>
        </w:rPr>
        <w:t>XXX</w:t>
      </w:r>
      <w:r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ab/>
      </w:r>
      <w:proofErr w:type="spellStart"/>
      <w:r w:rsidR="00CB443D">
        <w:rPr>
          <w:rFonts w:ascii="Verdana" w:hAnsi="Verdana"/>
          <w:sz w:val="20"/>
        </w:rPr>
        <w:t>XXX</w:t>
      </w:r>
      <w:proofErr w:type="spellEnd"/>
      <w:r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ab/>
      </w:r>
      <w:proofErr w:type="spellStart"/>
      <w:r w:rsidR="00CB443D">
        <w:rPr>
          <w:rFonts w:ascii="Verdana" w:hAnsi="Verdana"/>
          <w:sz w:val="20"/>
        </w:rPr>
        <w:t>XXX</w:t>
      </w:r>
      <w:proofErr w:type="spellEnd"/>
      <w:r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ab/>
      </w:r>
      <w:proofErr w:type="spellStart"/>
      <w:r w:rsidR="00CB443D">
        <w:rPr>
          <w:rFonts w:ascii="Verdana" w:hAnsi="Verdana"/>
          <w:sz w:val="20"/>
        </w:rPr>
        <w:t>XXX</w:t>
      </w:r>
      <w:proofErr w:type="spellEnd"/>
      <w:r w:rsidR="001F5C7F">
        <w:rPr>
          <w:rFonts w:ascii="Verdana" w:hAnsi="Verdana"/>
          <w:sz w:val="20"/>
        </w:rPr>
        <w:br/>
      </w:r>
      <w:r w:rsidR="001F5C7F">
        <w:rPr>
          <w:rFonts w:ascii="Verdana" w:hAnsi="Verdana"/>
          <w:sz w:val="20"/>
        </w:rPr>
        <w:tab/>
      </w:r>
      <w:proofErr w:type="spellStart"/>
      <w:r w:rsidR="00CB443D">
        <w:rPr>
          <w:rFonts w:ascii="Verdana" w:hAnsi="Verdana"/>
          <w:sz w:val="20"/>
        </w:rPr>
        <w:t>XXX</w:t>
      </w:r>
      <w:proofErr w:type="spellEnd"/>
    </w:p>
    <w:p w14:paraId="4D75CD72" w14:textId="77777777" w:rsidR="00B87BEC" w:rsidRDefault="00B87BEC" w:rsidP="00B87BEC">
      <w:pPr>
        <w:rPr>
          <w:rFonts w:ascii="Verdana" w:hAnsi="Verdana"/>
          <w:b/>
          <w:sz w:val="20"/>
        </w:rPr>
      </w:pPr>
    </w:p>
    <w:p w14:paraId="45A95C51" w14:textId="087E5D4B" w:rsidR="00B87BEC" w:rsidRDefault="00AF515B" w:rsidP="00B87BE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2. Závěrečná ustanovení</w:t>
      </w:r>
    </w:p>
    <w:p w14:paraId="2B621180" w14:textId="5B7F53CE" w:rsidR="00AF515B" w:rsidRDefault="00AF515B" w:rsidP="00AF515B">
      <w:pPr>
        <w:pStyle w:val="Odstavecseseznamem"/>
        <w:numPr>
          <w:ilvl w:val="0"/>
          <w:numId w:val="2"/>
        </w:numPr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 ostatních ujednáních zůstává smlouva beze změn.</w:t>
      </w:r>
    </w:p>
    <w:p w14:paraId="3EBEE5E5" w14:textId="1D6B1B3A" w:rsidR="00246624" w:rsidRDefault="00246624" w:rsidP="00AF515B">
      <w:pPr>
        <w:pStyle w:val="Odstavecseseznamem"/>
        <w:numPr>
          <w:ilvl w:val="0"/>
          <w:numId w:val="2"/>
        </w:numPr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Tento dodatek může být měněn a doplňován pouze formou písemných číslovaných dodatků podepsaných oběma smluvními stranami.</w:t>
      </w:r>
    </w:p>
    <w:p w14:paraId="6C4626E0" w14:textId="77777777" w:rsidR="00AF515B" w:rsidRDefault="00AF515B" w:rsidP="00AF515B">
      <w:pPr>
        <w:pStyle w:val="Odstavecseseznamem"/>
        <w:numPr>
          <w:ilvl w:val="0"/>
          <w:numId w:val="2"/>
        </w:numPr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Platnost tohoto dodatku č. 1 nastává dnem podpisu poslední ze smluvních stran. Účinnost nastává dne 1. 1. 2019.</w:t>
      </w:r>
    </w:p>
    <w:p w14:paraId="0A28D45D" w14:textId="09C1BE14" w:rsidR="00AF515B" w:rsidRDefault="00AF515B" w:rsidP="00850A0A">
      <w:pPr>
        <w:pStyle w:val="Odstavecseseznamem"/>
        <w:numPr>
          <w:ilvl w:val="0"/>
          <w:numId w:val="2"/>
        </w:numPr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Tento </w:t>
      </w:r>
      <w:r w:rsidR="00850A0A">
        <w:rPr>
          <w:rFonts w:ascii="Verdana" w:hAnsi="Verdana"/>
          <w:sz w:val="20"/>
        </w:rPr>
        <w:t>dodatek se sepisuje ve dvou stejnopisech, z nichž každá strana obdrží po jednom vyhotovení.</w:t>
      </w:r>
    </w:p>
    <w:p w14:paraId="0127189B" w14:textId="77777777" w:rsidR="00E04E32" w:rsidRDefault="00E04E32" w:rsidP="00E04E32">
      <w:pPr>
        <w:rPr>
          <w:rFonts w:ascii="Verdana" w:hAnsi="Verdana"/>
          <w:sz w:val="20"/>
        </w:rPr>
      </w:pPr>
    </w:p>
    <w:p w14:paraId="191C5DB3" w14:textId="72AD65CB" w:rsidR="00E04E32" w:rsidRPr="00E04E32" w:rsidRDefault="00E04E32" w:rsidP="00E04E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Přílohy:</w:t>
      </w:r>
      <w:r>
        <w:rPr>
          <w:rFonts w:ascii="Verdana" w:hAnsi="Verdana"/>
          <w:sz w:val="20"/>
        </w:rPr>
        <w:br/>
        <w:t>Příloha č. 3: Ceník revizí platný ke dni 1. 1. 2019</w:t>
      </w:r>
    </w:p>
    <w:p w14:paraId="5B67A709" w14:textId="72CDAABC" w:rsidR="00AF515B" w:rsidRDefault="00AF515B" w:rsidP="00AF515B">
      <w:pPr>
        <w:rPr>
          <w:rFonts w:ascii="Verdana" w:hAnsi="Verdana"/>
          <w:sz w:val="20"/>
        </w:rPr>
      </w:pPr>
    </w:p>
    <w:p w14:paraId="571BD9BE" w14:textId="627D3A25" w:rsidR="00B87BEC" w:rsidRDefault="00B87BEC" w:rsidP="00AF515B">
      <w:pPr>
        <w:rPr>
          <w:rFonts w:ascii="Verdana" w:hAnsi="Verdana"/>
          <w:sz w:val="20"/>
        </w:rPr>
      </w:pPr>
    </w:p>
    <w:p w14:paraId="792C7B66" w14:textId="77777777" w:rsidR="00B87BEC" w:rsidRDefault="00B87BEC" w:rsidP="00AF515B">
      <w:pPr>
        <w:rPr>
          <w:rFonts w:ascii="Verdana" w:hAnsi="Verdana"/>
          <w:sz w:val="20"/>
        </w:rPr>
      </w:pPr>
    </w:p>
    <w:p w14:paraId="327FE767" w14:textId="6D3C7C91" w:rsidR="00AF515B" w:rsidRDefault="00AF515B" w:rsidP="00AF515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 Brně dne</w:t>
      </w:r>
      <w:r w:rsidR="00E04E32">
        <w:rPr>
          <w:rFonts w:ascii="Verdana" w:hAnsi="Verdana"/>
          <w:sz w:val="20"/>
        </w:rPr>
        <w:t xml:space="preserve"> 31. 12. 2018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V Brně dne</w:t>
      </w:r>
      <w:r w:rsidR="00E04E32">
        <w:rPr>
          <w:rFonts w:ascii="Verdana" w:hAnsi="Verdana"/>
          <w:sz w:val="20"/>
        </w:rPr>
        <w:t xml:space="preserve"> 31. 12. 2018</w:t>
      </w:r>
    </w:p>
    <w:p w14:paraId="1033E74E" w14:textId="2275D318" w:rsidR="00AF515B" w:rsidRDefault="00AF515B" w:rsidP="00AF515B">
      <w:pPr>
        <w:rPr>
          <w:rFonts w:ascii="Verdana" w:hAnsi="Verdana"/>
          <w:sz w:val="20"/>
        </w:rPr>
      </w:pPr>
    </w:p>
    <w:p w14:paraId="1D2FFA77" w14:textId="3A86EFB7" w:rsidR="008953A2" w:rsidRDefault="008953A2" w:rsidP="00AF515B">
      <w:pPr>
        <w:rPr>
          <w:rFonts w:ascii="Verdana" w:hAnsi="Verdana"/>
          <w:sz w:val="20"/>
        </w:rPr>
      </w:pPr>
    </w:p>
    <w:p w14:paraId="65A71C77" w14:textId="56FBEB07" w:rsidR="00B87BEC" w:rsidRDefault="00B87BEC" w:rsidP="00AF515B">
      <w:pPr>
        <w:rPr>
          <w:rFonts w:ascii="Verdana" w:hAnsi="Verdana"/>
          <w:sz w:val="20"/>
        </w:rPr>
      </w:pPr>
    </w:p>
    <w:p w14:paraId="197457AB" w14:textId="77777777" w:rsidR="00B87BEC" w:rsidRDefault="00B87BEC" w:rsidP="00AF515B">
      <w:pPr>
        <w:rPr>
          <w:rFonts w:ascii="Verdana" w:hAnsi="Verdana"/>
          <w:sz w:val="20"/>
        </w:rPr>
      </w:pPr>
    </w:p>
    <w:p w14:paraId="323D4B5E" w14:textId="77777777" w:rsidR="00AF515B" w:rsidRDefault="00AF515B" w:rsidP="00AF515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_______________________</w:t>
      </w:r>
    </w:p>
    <w:p w14:paraId="6D5EDA7E" w14:textId="6810367C" w:rsidR="003D65AF" w:rsidRPr="00E04E32" w:rsidRDefault="00CB443D" w:rsidP="00E04E32">
      <w:pPr>
        <w:rPr>
          <w:rFonts w:ascii="Verdana" w:hAnsi="Verdana"/>
          <w:sz w:val="20"/>
        </w:rPr>
        <w:sectPr w:rsidR="003D65AF" w:rsidRPr="00E04E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Verdana" w:hAnsi="Verdana"/>
          <w:sz w:val="20"/>
        </w:rPr>
        <w:t>XXX</w:t>
      </w:r>
      <w:r w:rsidR="00AF515B">
        <w:rPr>
          <w:rFonts w:ascii="Verdana" w:hAnsi="Verdana"/>
          <w:sz w:val="20"/>
        </w:rPr>
        <w:tab/>
      </w:r>
      <w:r w:rsidR="00AF515B">
        <w:rPr>
          <w:rFonts w:ascii="Verdana" w:hAnsi="Verdana"/>
          <w:sz w:val="20"/>
        </w:rPr>
        <w:tab/>
      </w:r>
      <w:r w:rsidR="00AF515B">
        <w:rPr>
          <w:rFonts w:ascii="Verdana" w:hAnsi="Verdana"/>
          <w:sz w:val="20"/>
        </w:rPr>
        <w:tab/>
      </w:r>
      <w:r w:rsidR="00AF515B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proofErr w:type="spellStart"/>
      <w:r>
        <w:rPr>
          <w:rFonts w:ascii="Verdana" w:hAnsi="Verdana"/>
          <w:sz w:val="20"/>
        </w:rPr>
        <w:t>XXX</w:t>
      </w:r>
      <w:proofErr w:type="spellEnd"/>
      <w:r w:rsidR="00AF515B">
        <w:rPr>
          <w:rFonts w:ascii="Verdana" w:hAnsi="Verdana"/>
          <w:sz w:val="20"/>
        </w:rPr>
        <w:br/>
        <w:t>ředitel CED</w:t>
      </w:r>
      <w:r w:rsidR="00AF515B">
        <w:rPr>
          <w:rFonts w:ascii="Verdana" w:hAnsi="Verdana"/>
          <w:sz w:val="20"/>
        </w:rPr>
        <w:tab/>
      </w:r>
      <w:r w:rsidR="00AF515B">
        <w:rPr>
          <w:rFonts w:ascii="Verdana" w:hAnsi="Verdana"/>
          <w:sz w:val="20"/>
        </w:rPr>
        <w:tab/>
      </w:r>
      <w:r w:rsidR="00AF515B">
        <w:rPr>
          <w:rFonts w:ascii="Verdana" w:hAnsi="Verdana"/>
          <w:sz w:val="20"/>
        </w:rPr>
        <w:tab/>
      </w:r>
      <w:r w:rsidR="00AF515B">
        <w:rPr>
          <w:rFonts w:ascii="Verdana" w:hAnsi="Verdana"/>
          <w:sz w:val="20"/>
        </w:rPr>
        <w:tab/>
      </w:r>
      <w:r w:rsidR="00AF515B">
        <w:rPr>
          <w:rFonts w:ascii="Verdana" w:hAnsi="Verdana"/>
          <w:sz w:val="20"/>
        </w:rPr>
        <w:tab/>
      </w:r>
      <w:r w:rsidR="00AF515B">
        <w:rPr>
          <w:rFonts w:ascii="Verdana" w:hAnsi="Verdana"/>
          <w:sz w:val="20"/>
        </w:rPr>
        <w:tab/>
        <w:t>jednatel</w:t>
      </w:r>
    </w:p>
    <w:p w14:paraId="4AC32443" w14:textId="288E1240" w:rsidR="00AF515B" w:rsidRPr="00E04E32" w:rsidRDefault="00CC75D2" w:rsidP="00AF515B">
      <w:pPr>
        <w:rPr>
          <w:rFonts w:ascii="Verdana" w:hAnsi="Verdana"/>
          <w:sz w:val="20"/>
        </w:rPr>
      </w:pPr>
      <w:r w:rsidRPr="00E04E32">
        <w:rPr>
          <w:rFonts w:ascii="Verdana" w:hAnsi="Verdana"/>
          <w:sz w:val="20"/>
        </w:rPr>
        <w:lastRenderedPageBreak/>
        <w:t>Příloha č. 3</w:t>
      </w:r>
    </w:p>
    <w:p w14:paraId="5C7B435F" w14:textId="7FD46A0D" w:rsidR="00CC75D2" w:rsidRPr="00CC75D2" w:rsidRDefault="00CC75D2" w:rsidP="00AF515B">
      <w:pPr>
        <w:rPr>
          <w:rFonts w:ascii="Verdana" w:hAnsi="Verdana"/>
        </w:rPr>
      </w:pPr>
    </w:p>
    <w:p w14:paraId="12F56D10" w14:textId="0392F7DD" w:rsidR="00CC75D2" w:rsidRPr="00CC75D2" w:rsidRDefault="00CC75D2" w:rsidP="00CC75D2">
      <w:pPr>
        <w:jc w:val="center"/>
        <w:rPr>
          <w:rFonts w:ascii="Verdana" w:hAnsi="Verdana"/>
          <w:b/>
        </w:rPr>
      </w:pPr>
      <w:r w:rsidRPr="00CC75D2">
        <w:rPr>
          <w:rFonts w:ascii="Verdana" w:hAnsi="Verdana"/>
          <w:b/>
        </w:rPr>
        <w:t xml:space="preserve">Ceník revizí </w:t>
      </w:r>
      <w:bookmarkStart w:id="0" w:name="_GoBack"/>
      <w:bookmarkEnd w:id="0"/>
      <w:r w:rsidRPr="00CC75D2">
        <w:rPr>
          <w:rFonts w:ascii="Verdana" w:hAnsi="Verdana"/>
          <w:b/>
        </w:rPr>
        <w:t>platný k</w:t>
      </w:r>
      <w:r w:rsidR="007965FA">
        <w:rPr>
          <w:rFonts w:ascii="Verdana" w:hAnsi="Verdana"/>
          <w:b/>
        </w:rPr>
        <w:t>e dni</w:t>
      </w:r>
      <w:r w:rsidRPr="00CC75D2">
        <w:rPr>
          <w:rFonts w:ascii="Verdana" w:hAnsi="Verdana"/>
          <w:b/>
        </w:rPr>
        <w:t> 1. 1. 2019</w:t>
      </w:r>
    </w:p>
    <w:p w14:paraId="2FE1CF9B" w14:textId="04E63F49" w:rsidR="00CC75D2" w:rsidRPr="00CC75D2" w:rsidRDefault="00CC75D2" w:rsidP="00AF515B">
      <w:pPr>
        <w:rPr>
          <w:rFonts w:ascii="Verdana" w:hAnsi="Verdan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268"/>
        <w:gridCol w:w="1275"/>
        <w:gridCol w:w="1701"/>
      </w:tblGrid>
      <w:tr w:rsidR="003D65AF" w:rsidRPr="00CC75D2" w14:paraId="750ED0CF" w14:textId="529C2384" w:rsidTr="008E4D8B">
        <w:tc>
          <w:tcPr>
            <w:tcW w:w="6658" w:type="dxa"/>
          </w:tcPr>
          <w:p w14:paraId="1AEEA578" w14:textId="49B44C5F" w:rsidR="003D65AF" w:rsidRPr="00CC75D2" w:rsidRDefault="003D65AF" w:rsidP="003D65AF">
            <w:pPr>
              <w:jc w:val="center"/>
              <w:rPr>
                <w:rFonts w:ascii="Verdana" w:hAnsi="Verdana"/>
                <w:b/>
                <w:sz w:val="20"/>
              </w:rPr>
            </w:pPr>
            <w:r w:rsidRPr="00CC75D2">
              <w:rPr>
                <w:rFonts w:ascii="Verdana" w:hAnsi="Verdana"/>
                <w:b/>
                <w:sz w:val="20"/>
              </w:rPr>
              <w:t>Předmět revize</w:t>
            </w:r>
          </w:p>
        </w:tc>
        <w:tc>
          <w:tcPr>
            <w:tcW w:w="2268" w:type="dxa"/>
          </w:tcPr>
          <w:p w14:paraId="504EAB4F" w14:textId="4D7E160A" w:rsidR="003D65AF" w:rsidRPr="00CC75D2" w:rsidRDefault="003D65AF" w:rsidP="003D65AF">
            <w:pPr>
              <w:jc w:val="center"/>
              <w:rPr>
                <w:rFonts w:ascii="Verdana" w:hAnsi="Verdana"/>
                <w:b/>
                <w:sz w:val="20"/>
              </w:rPr>
            </w:pPr>
            <w:r w:rsidRPr="00CC75D2">
              <w:rPr>
                <w:rFonts w:ascii="Verdana" w:hAnsi="Verdana"/>
                <w:b/>
                <w:sz w:val="20"/>
              </w:rPr>
              <w:t>Cena (bez DPH)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9E1E0" w14:textId="45EF5822" w:rsidR="003D65AF" w:rsidRPr="003D65AF" w:rsidRDefault="003D65AF" w:rsidP="003D65A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D65AF">
              <w:rPr>
                <w:rFonts w:ascii="Verdana" w:hAnsi="Verdana"/>
                <w:b/>
                <w:bCs/>
                <w:color w:val="000000"/>
                <w:sz w:val="20"/>
              </w:rPr>
              <w:t>DPH 21%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B5618" w14:textId="0A14FC7A" w:rsidR="003D65AF" w:rsidRPr="003D65AF" w:rsidRDefault="003D65AF" w:rsidP="003D65A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D65AF">
              <w:rPr>
                <w:rFonts w:ascii="Verdana" w:hAnsi="Verdana"/>
                <w:b/>
                <w:bCs/>
                <w:color w:val="000000"/>
                <w:sz w:val="20"/>
              </w:rPr>
              <w:t>cena vč. DPH</w:t>
            </w:r>
          </w:p>
        </w:tc>
      </w:tr>
      <w:tr w:rsidR="003D65AF" w14:paraId="706D4C9C" w14:textId="0CF2BA14" w:rsidTr="008E4D8B">
        <w:tc>
          <w:tcPr>
            <w:tcW w:w="6658" w:type="dxa"/>
          </w:tcPr>
          <w:p w14:paraId="546D909B" w14:textId="7BB12666" w:rsidR="003D65AF" w:rsidRDefault="003D65AF" w:rsidP="003D65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Scénické osvětlení – Sklepní scéna a Alžbětinská scéna</w:t>
            </w:r>
          </w:p>
        </w:tc>
        <w:tc>
          <w:tcPr>
            <w:tcW w:w="2268" w:type="dxa"/>
          </w:tcPr>
          <w:p w14:paraId="0A516A72" w14:textId="4B5D7EAB" w:rsidR="003D65AF" w:rsidRDefault="003D65AF" w:rsidP="003D65AF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13 079 Kč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19EE5" w14:textId="62268BEA" w:rsidR="003D65AF" w:rsidRPr="003D65AF" w:rsidRDefault="003D65AF" w:rsidP="003D65AF">
            <w:pPr>
              <w:jc w:val="right"/>
              <w:rPr>
                <w:rFonts w:ascii="Verdana" w:hAnsi="Verdana"/>
                <w:sz w:val="20"/>
              </w:rPr>
            </w:pPr>
            <w:r w:rsidRPr="003D65AF">
              <w:rPr>
                <w:rFonts w:ascii="Verdana" w:hAnsi="Verdana"/>
                <w:color w:val="000000"/>
                <w:sz w:val="20"/>
              </w:rPr>
              <w:t>2 747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93F32" w14:textId="7BD287AA" w:rsidR="003D65AF" w:rsidRPr="003D65AF" w:rsidRDefault="003D65AF" w:rsidP="003D65AF">
            <w:pPr>
              <w:jc w:val="right"/>
              <w:rPr>
                <w:rFonts w:ascii="Verdana" w:hAnsi="Verdana"/>
                <w:sz w:val="20"/>
              </w:rPr>
            </w:pPr>
            <w:r w:rsidRPr="003D65AF">
              <w:rPr>
                <w:rFonts w:ascii="Verdana" w:hAnsi="Verdana"/>
                <w:color w:val="000000"/>
                <w:sz w:val="20"/>
              </w:rPr>
              <w:t>15 826 Kč</w:t>
            </w:r>
          </w:p>
        </w:tc>
      </w:tr>
      <w:tr w:rsidR="003D65AF" w14:paraId="209BE697" w14:textId="675A4843" w:rsidTr="008E4D8B">
        <w:tc>
          <w:tcPr>
            <w:tcW w:w="6658" w:type="dxa"/>
          </w:tcPr>
          <w:p w14:paraId="2C20FB87" w14:textId="55DABB1A" w:rsidR="003D65AF" w:rsidRDefault="003D65AF" w:rsidP="003D65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Scénické osvětlení – Velký sál</w:t>
            </w:r>
          </w:p>
        </w:tc>
        <w:tc>
          <w:tcPr>
            <w:tcW w:w="2268" w:type="dxa"/>
          </w:tcPr>
          <w:p w14:paraId="085E3174" w14:textId="504D6E00" w:rsidR="003D65AF" w:rsidRDefault="003D65AF" w:rsidP="003D65AF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11 275 Kč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37152" w14:textId="56AB8808" w:rsidR="003D65AF" w:rsidRPr="003D65AF" w:rsidRDefault="003D65AF" w:rsidP="003D65AF">
            <w:pPr>
              <w:jc w:val="right"/>
              <w:rPr>
                <w:rFonts w:ascii="Verdana" w:hAnsi="Verdana"/>
                <w:sz w:val="20"/>
              </w:rPr>
            </w:pPr>
            <w:r w:rsidRPr="003D65AF">
              <w:rPr>
                <w:rFonts w:ascii="Verdana" w:hAnsi="Verdana"/>
                <w:color w:val="000000"/>
                <w:sz w:val="20"/>
              </w:rPr>
              <w:t>2 368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33026" w14:textId="0D8E7DBD" w:rsidR="003D65AF" w:rsidRPr="003D65AF" w:rsidRDefault="003D65AF" w:rsidP="003D65AF">
            <w:pPr>
              <w:jc w:val="right"/>
              <w:rPr>
                <w:rFonts w:ascii="Verdana" w:hAnsi="Verdana"/>
                <w:sz w:val="20"/>
              </w:rPr>
            </w:pPr>
            <w:r w:rsidRPr="003D65AF">
              <w:rPr>
                <w:rFonts w:ascii="Verdana" w:hAnsi="Verdana"/>
                <w:color w:val="000000"/>
                <w:sz w:val="20"/>
              </w:rPr>
              <w:t>13 643 Kč</w:t>
            </w:r>
          </w:p>
        </w:tc>
      </w:tr>
      <w:tr w:rsidR="003D65AF" w14:paraId="214AB36F" w14:textId="62AAD44E" w:rsidTr="008E4D8B">
        <w:tc>
          <w:tcPr>
            <w:tcW w:w="6658" w:type="dxa"/>
          </w:tcPr>
          <w:p w14:paraId="17E9F238" w14:textId="4B18FA2F" w:rsidR="003D65AF" w:rsidRDefault="003D65AF" w:rsidP="003D65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Revize hromosvodů</w:t>
            </w:r>
          </w:p>
        </w:tc>
        <w:tc>
          <w:tcPr>
            <w:tcW w:w="2268" w:type="dxa"/>
          </w:tcPr>
          <w:p w14:paraId="04FE0D23" w14:textId="3C12B44C" w:rsidR="003D65AF" w:rsidRDefault="003D65AF" w:rsidP="003D65AF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3 579 Kč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BF129" w14:textId="2E7A858A" w:rsidR="003D65AF" w:rsidRPr="003D65AF" w:rsidRDefault="003D65AF" w:rsidP="003D65AF">
            <w:pPr>
              <w:jc w:val="right"/>
              <w:rPr>
                <w:rFonts w:ascii="Verdana" w:hAnsi="Verdana"/>
                <w:sz w:val="20"/>
              </w:rPr>
            </w:pPr>
            <w:r w:rsidRPr="003D65AF">
              <w:rPr>
                <w:rFonts w:ascii="Verdana" w:hAnsi="Verdana"/>
                <w:color w:val="000000"/>
                <w:sz w:val="20"/>
              </w:rPr>
              <w:t>752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F9E82" w14:textId="2D61DCB8" w:rsidR="003D65AF" w:rsidRPr="003D65AF" w:rsidRDefault="003D65AF" w:rsidP="003D65AF">
            <w:pPr>
              <w:jc w:val="right"/>
              <w:rPr>
                <w:rFonts w:ascii="Verdana" w:hAnsi="Verdana"/>
                <w:sz w:val="20"/>
              </w:rPr>
            </w:pPr>
            <w:r w:rsidRPr="003D65AF">
              <w:rPr>
                <w:rFonts w:ascii="Verdana" w:hAnsi="Verdana"/>
                <w:color w:val="000000"/>
                <w:sz w:val="20"/>
              </w:rPr>
              <w:t>4 331 Kč</w:t>
            </w:r>
          </w:p>
        </w:tc>
      </w:tr>
      <w:tr w:rsidR="003D65AF" w14:paraId="228E51DD" w14:textId="5C90C9D3" w:rsidTr="008E4D8B">
        <w:tc>
          <w:tcPr>
            <w:tcW w:w="6658" w:type="dxa"/>
          </w:tcPr>
          <w:p w14:paraId="49D27A3F" w14:textId="484C3641" w:rsidR="003D65AF" w:rsidRDefault="003D65AF" w:rsidP="003D65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Elektroinstalace budov (Nová scéna a Dům pánů z Fanálu)</w:t>
            </w:r>
          </w:p>
        </w:tc>
        <w:tc>
          <w:tcPr>
            <w:tcW w:w="2268" w:type="dxa"/>
          </w:tcPr>
          <w:p w14:paraId="2AA8A352" w14:textId="04077F16" w:rsidR="003D65AF" w:rsidRDefault="003D65AF" w:rsidP="003D65AF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15 279 Kč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59F4C" w14:textId="1E5D53AA" w:rsidR="003D65AF" w:rsidRPr="003D65AF" w:rsidRDefault="003D65AF" w:rsidP="003D65AF">
            <w:pPr>
              <w:jc w:val="right"/>
              <w:rPr>
                <w:rFonts w:ascii="Verdana" w:hAnsi="Verdana"/>
                <w:sz w:val="20"/>
              </w:rPr>
            </w:pPr>
            <w:r w:rsidRPr="003D65AF">
              <w:rPr>
                <w:rFonts w:ascii="Verdana" w:hAnsi="Verdana"/>
                <w:color w:val="000000"/>
                <w:sz w:val="20"/>
              </w:rPr>
              <w:t>3 209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B935F" w14:textId="7D5F6BE8" w:rsidR="003D65AF" w:rsidRPr="003D65AF" w:rsidRDefault="003D65AF" w:rsidP="003D65AF">
            <w:pPr>
              <w:jc w:val="right"/>
              <w:rPr>
                <w:rFonts w:ascii="Verdana" w:hAnsi="Verdana"/>
                <w:sz w:val="20"/>
              </w:rPr>
            </w:pPr>
            <w:r w:rsidRPr="003D65AF">
              <w:rPr>
                <w:rFonts w:ascii="Verdana" w:hAnsi="Verdana"/>
                <w:color w:val="000000"/>
                <w:sz w:val="20"/>
              </w:rPr>
              <w:t>18 488 Kč</w:t>
            </w:r>
          </w:p>
        </w:tc>
      </w:tr>
      <w:tr w:rsidR="003D65AF" w14:paraId="76952105" w14:textId="207176AF" w:rsidTr="008E4D8B">
        <w:tc>
          <w:tcPr>
            <w:tcW w:w="6658" w:type="dxa"/>
          </w:tcPr>
          <w:p w14:paraId="48E7534B" w14:textId="75A5CC2F" w:rsidR="003D65AF" w:rsidRDefault="003D65AF" w:rsidP="003D65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Teleskopické závěsy, bodové závěsy, tahy</w:t>
            </w:r>
          </w:p>
        </w:tc>
        <w:tc>
          <w:tcPr>
            <w:tcW w:w="2268" w:type="dxa"/>
          </w:tcPr>
          <w:p w14:paraId="6D732D13" w14:textId="49F1239C" w:rsidR="003D65AF" w:rsidRDefault="003D65AF" w:rsidP="003D65AF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11 275 Kč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04ECD" w14:textId="50BBAA9A" w:rsidR="003D65AF" w:rsidRPr="003D65AF" w:rsidRDefault="003D65AF" w:rsidP="003D65AF">
            <w:pPr>
              <w:jc w:val="right"/>
              <w:rPr>
                <w:rFonts w:ascii="Verdana" w:hAnsi="Verdana"/>
                <w:sz w:val="20"/>
              </w:rPr>
            </w:pPr>
            <w:r w:rsidRPr="003D65AF">
              <w:rPr>
                <w:rFonts w:ascii="Verdana" w:hAnsi="Verdana"/>
                <w:color w:val="000000"/>
                <w:sz w:val="20"/>
              </w:rPr>
              <w:t>2 368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2E2E1" w14:textId="4A8CB195" w:rsidR="003D65AF" w:rsidRPr="003D65AF" w:rsidRDefault="003D65AF" w:rsidP="003D65AF">
            <w:pPr>
              <w:jc w:val="right"/>
              <w:rPr>
                <w:rFonts w:ascii="Verdana" w:hAnsi="Verdana"/>
                <w:sz w:val="20"/>
              </w:rPr>
            </w:pPr>
            <w:r w:rsidRPr="003D65AF">
              <w:rPr>
                <w:rFonts w:ascii="Verdana" w:hAnsi="Verdana"/>
                <w:color w:val="000000"/>
                <w:sz w:val="20"/>
              </w:rPr>
              <w:t>13 643 Kč</w:t>
            </w:r>
          </w:p>
        </w:tc>
      </w:tr>
      <w:tr w:rsidR="003D65AF" w14:paraId="44CF29A8" w14:textId="0A269A46" w:rsidTr="008E4D8B">
        <w:tc>
          <w:tcPr>
            <w:tcW w:w="6658" w:type="dxa"/>
          </w:tcPr>
          <w:p w14:paraId="5220A50A" w14:textId="10FD7B99" w:rsidR="003D65AF" w:rsidRDefault="003D65AF" w:rsidP="003D65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Elektroinstalace </w:t>
            </w:r>
            <w:proofErr w:type="spellStart"/>
            <w:r>
              <w:rPr>
                <w:rFonts w:ascii="Verdana" w:hAnsi="Verdana"/>
                <w:sz w:val="20"/>
              </w:rPr>
              <w:t>HaDivadla</w:t>
            </w:r>
            <w:proofErr w:type="spellEnd"/>
          </w:p>
        </w:tc>
        <w:tc>
          <w:tcPr>
            <w:tcW w:w="2268" w:type="dxa"/>
          </w:tcPr>
          <w:p w14:paraId="496863F2" w14:textId="191760A4" w:rsidR="003D65AF" w:rsidRDefault="003D65AF" w:rsidP="003D65AF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14 168 Kč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755E8" w14:textId="12858097" w:rsidR="003D65AF" w:rsidRPr="003D65AF" w:rsidRDefault="003D65AF" w:rsidP="003D65AF">
            <w:pPr>
              <w:jc w:val="right"/>
              <w:rPr>
                <w:rFonts w:ascii="Verdana" w:hAnsi="Verdana"/>
                <w:sz w:val="20"/>
              </w:rPr>
            </w:pPr>
            <w:r w:rsidRPr="003D65AF">
              <w:rPr>
                <w:rFonts w:ascii="Verdana" w:hAnsi="Verdana"/>
                <w:color w:val="000000"/>
                <w:sz w:val="20"/>
              </w:rPr>
              <w:t>2 975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1C51" w14:textId="26A2E411" w:rsidR="003D65AF" w:rsidRPr="003D65AF" w:rsidRDefault="003D65AF" w:rsidP="003D65AF">
            <w:pPr>
              <w:jc w:val="right"/>
              <w:rPr>
                <w:rFonts w:ascii="Verdana" w:hAnsi="Verdana"/>
                <w:sz w:val="20"/>
              </w:rPr>
            </w:pPr>
            <w:r w:rsidRPr="003D65AF">
              <w:rPr>
                <w:rFonts w:ascii="Verdana" w:hAnsi="Verdana"/>
                <w:color w:val="000000"/>
                <w:sz w:val="20"/>
              </w:rPr>
              <w:t>17 143 Kč</w:t>
            </w:r>
          </w:p>
        </w:tc>
      </w:tr>
      <w:tr w:rsidR="003D65AF" w14:paraId="35ADD3F1" w14:textId="40BFFB56" w:rsidTr="008E4D8B">
        <w:tc>
          <w:tcPr>
            <w:tcW w:w="6658" w:type="dxa"/>
            <w:tcBorders>
              <w:bottom w:val="single" w:sz="4" w:space="0" w:color="auto"/>
            </w:tcBorders>
          </w:tcPr>
          <w:p w14:paraId="5A7DFDB4" w14:textId="0F24FB35" w:rsidR="003D65AF" w:rsidRDefault="003D65AF" w:rsidP="003D65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Scénické osvětlení - </w:t>
            </w:r>
            <w:proofErr w:type="spellStart"/>
            <w:r>
              <w:rPr>
                <w:rFonts w:ascii="Verdana" w:hAnsi="Verdana"/>
                <w:sz w:val="20"/>
              </w:rPr>
              <w:t>HaDivadlo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7ABCE8" w14:textId="2C2EB07D" w:rsidR="003D65AF" w:rsidRDefault="003D65AF" w:rsidP="003D65AF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11 495 Kč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2A42A" w14:textId="52143764" w:rsidR="003D65AF" w:rsidRPr="003D65AF" w:rsidRDefault="003D65AF" w:rsidP="003D65AF">
            <w:pPr>
              <w:jc w:val="right"/>
              <w:rPr>
                <w:rFonts w:ascii="Verdana" w:hAnsi="Verdana"/>
                <w:sz w:val="20"/>
              </w:rPr>
            </w:pPr>
            <w:r w:rsidRPr="003D65AF">
              <w:rPr>
                <w:rFonts w:ascii="Verdana" w:hAnsi="Verdana"/>
                <w:color w:val="000000"/>
                <w:sz w:val="20"/>
              </w:rPr>
              <w:t>2 414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9D6A7" w14:textId="6C9DE1A6" w:rsidR="003D65AF" w:rsidRPr="003D65AF" w:rsidRDefault="003D65AF" w:rsidP="003D65AF">
            <w:pPr>
              <w:jc w:val="right"/>
              <w:rPr>
                <w:rFonts w:ascii="Verdana" w:hAnsi="Verdana"/>
                <w:sz w:val="20"/>
              </w:rPr>
            </w:pPr>
            <w:r w:rsidRPr="003D65AF">
              <w:rPr>
                <w:rFonts w:ascii="Verdana" w:hAnsi="Verdana"/>
                <w:color w:val="000000"/>
                <w:sz w:val="20"/>
              </w:rPr>
              <w:t>13 909 Kč</w:t>
            </w:r>
          </w:p>
        </w:tc>
      </w:tr>
      <w:tr w:rsidR="003D65AF" w14:paraId="681C2595" w14:textId="1A4C984A" w:rsidTr="008E4D8B">
        <w:tc>
          <w:tcPr>
            <w:tcW w:w="6658" w:type="dxa"/>
            <w:tcBorders>
              <w:left w:val="nil"/>
              <w:bottom w:val="nil"/>
              <w:right w:val="nil"/>
            </w:tcBorders>
          </w:tcPr>
          <w:p w14:paraId="39D3B8E2" w14:textId="77777777" w:rsidR="003D65AF" w:rsidRDefault="003D65AF" w:rsidP="003D65A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A688DFF" w14:textId="77777777" w:rsidR="003D65AF" w:rsidRDefault="003D65AF" w:rsidP="003D65AF">
            <w:pPr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7C841AE4" w14:textId="77777777" w:rsidR="003D65AF" w:rsidRDefault="003D65AF" w:rsidP="003D65AF">
            <w:pPr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77B1DA3" w14:textId="77777777" w:rsidR="003D65AF" w:rsidRDefault="003D65AF" w:rsidP="003D65AF">
            <w:pPr>
              <w:jc w:val="right"/>
              <w:rPr>
                <w:rFonts w:ascii="Verdana" w:hAnsi="Verdana"/>
                <w:sz w:val="20"/>
              </w:rPr>
            </w:pPr>
          </w:p>
        </w:tc>
      </w:tr>
      <w:tr w:rsidR="003D65AF" w:rsidRPr="00CC75D2" w14:paraId="243641ED" w14:textId="192CA606" w:rsidTr="008E4D8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28C75D79" w14:textId="1F4258A1" w:rsidR="003D65AF" w:rsidRPr="00CC75D2" w:rsidRDefault="003D65AF" w:rsidP="003D65AF">
            <w:pPr>
              <w:rPr>
                <w:rFonts w:ascii="Verdana" w:hAnsi="Verdana"/>
                <w:b/>
                <w:sz w:val="20"/>
              </w:rPr>
            </w:pPr>
            <w:r w:rsidRPr="00CC75D2">
              <w:rPr>
                <w:rFonts w:ascii="Verdana" w:hAnsi="Verdana"/>
                <w:b/>
                <w:sz w:val="20"/>
              </w:rPr>
              <w:t xml:space="preserve">Celkem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9B9B7" w14:textId="274FAA61" w:rsidR="003D65AF" w:rsidRPr="00CC75D2" w:rsidRDefault="003D65AF" w:rsidP="003D65AF">
            <w:pPr>
              <w:jc w:val="right"/>
              <w:rPr>
                <w:rFonts w:ascii="Verdana" w:hAnsi="Verdana"/>
                <w:b/>
                <w:sz w:val="20"/>
              </w:rPr>
            </w:pPr>
            <w:r w:rsidRPr="00CC75D2">
              <w:rPr>
                <w:rFonts w:ascii="Verdana" w:hAnsi="Verdana"/>
                <w:b/>
                <w:sz w:val="20"/>
              </w:rPr>
              <w:t>80 150 Kč</w:t>
            </w:r>
            <w:r w:rsidR="00F647CC">
              <w:rPr>
                <w:rFonts w:ascii="Verdana" w:hAnsi="Verdana"/>
                <w:b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9A5CE73" w14:textId="77777777" w:rsidR="003D65AF" w:rsidRPr="00CC75D2" w:rsidRDefault="003D65AF" w:rsidP="003D65AF">
            <w:pPr>
              <w:jc w:val="righ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E9E34F" w14:textId="77777777" w:rsidR="003D65AF" w:rsidRPr="00CC75D2" w:rsidRDefault="003D65AF" w:rsidP="003D65AF">
            <w:pPr>
              <w:jc w:val="right"/>
              <w:rPr>
                <w:rFonts w:ascii="Verdana" w:hAnsi="Verdana"/>
                <w:b/>
                <w:sz w:val="20"/>
              </w:rPr>
            </w:pPr>
          </w:p>
        </w:tc>
      </w:tr>
      <w:tr w:rsidR="003D65AF" w14:paraId="3EBBD655" w14:textId="07C23135" w:rsidTr="008E4D8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06A3E9AC" w14:textId="77777777" w:rsidR="003D65AF" w:rsidRDefault="003D65AF" w:rsidP="003D65A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481E36" w14:textId="77777777" w:rsidR="003D65AF" w:rsidRDefault="003D65AF" w:rsidP="003D65AF">
            <w:pPr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7C2FD1C" w14:textId="77777777" w:rsidR="003D65AF" w:rsidRDefault="003D65AF" w:rsidP="003D65AF">
            <w:pPr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E67A1F" w14:textId="77777777" w:rsidR="003D65AF" w:rsidRDefault="003D65AF" w:rsidP="003D65AF">
            <w:pPr>
              <w:jc w:val="right"/>
              <w:rPr>
                <w:rFonts w:ascii="Verdana" w:hAnsi="Verdana"/>
                <w:sz w:val="20"/>
              </w:rPr>
            </w:pPr>
          </w:p>
        </w:tc>
      </w:tr>
      <w:tr w:rsidR="003D65AF" w:rsidRPr="00CC75D2" w14:paraId="0C442427" w14:textId="07E7D620" w:rsidTr="008E4D8B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1246D62" w14:textId="00630BB2" w:rsidR="003D65AF" w:rsidRPr="00CC75D2" w:rsidRDefault="003D65AF" w:rsidP="003D65AF">
            <w:pPr>
              <w:rPr>
                <w:rFonts w:ascii="Verdana" w:hAnsi="Verdana"/>
                <w:b/>
                <w:sz w:val="20"/>
              </w:rPr>
            </w:pPr>
            <w:r w:rsidRPr="00CC75D2">
              <w:rPr>
                <w:rFonts w:ascii="Verdana" w:hAnsi="Verdana"/>
                <w:b/>
                <w:sz w:val="20"/>
              </w:rPr>
              <w:t>Čtvrtletní platby (revize 1x za 2 roky)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D85420F" w14:textId="43235831" w:rsidR="003D65AF" w:rsidRPr="00CC75D2" w:rsidRDefault="003D65AF" w:rsidP="003D65AF">
            <w:pPr>
              <w:jc w:val="right"/>
              <w:rPr>
                <w:rFonts w:ascii="Verdana" w:hAnsi="Verdana"/>
                <w:b/>
                <w:sz w:val="20"/>
              </w:rPr>
            </w:pPr>
            <w:r w:rsidRPr="00CC75D2">
              <w:rPr>
                <w:rFonts w:ascii="Verdana" w:hAnsi="Verdana"/>
                <w:b/>
                <w:sz w:val="20"/>
              </w:rPr>
              <w:t>10 019 Kč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6951505" w14:textId="77777777" w:rsidR="003D65AF" w:rsidRPr="00CC75D2" w:rsidRDefault="003D65AF" w:rsidP="003D65AF">
            <w:pPr>
              <w:jc w:val="righ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40E3B73" w14:textId="77777777" w:rsidR="003D65AF" w:rsidRPr="00CC75D2" w:rsidRDefault="003D65AF" w:rsidP="003D65AF">
            <w:pPr>
              <w:jc w:val="right"/>
              <w:rPr>
                <w:rFonts w:ascii="Verdana" w:hAnsi="Verdana"/>
                <w:b/>
                <w:sz w:val="20"/>
              </w:rPr>
            </w:pPr>
          </w:p>
        </w:tc>
      </w:tr>
    </w:tbl>
    <w:p w14:paraId="10167C0F" w14:textId="16357298" w:rsidR="00CC75D2" w:rsidRDefault="00CC75D2" w:rsidP="00AF515B">
      <w:pPr>
        <w:rPr>
          <w:rFonts w:ascii="Verdana" w:hAnsi="Verdana"/>
          <w:sz w:val="20"/>
        </w:rPr>
      </w:pPr>
    </w:p>
    <w:p w14:paraId="17AFF738" w14:textId="77777777" w:rsidR="00AF515B" w:rsidRDefault="00AF515B"/>
    <w:sectPr w:rsidR="00AF515B" w:rsidSect="003D65AF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01211"/>
    <w:multiLevelType w:val="hybridMultilevel"/>
    <w:tmpl w:val="3F006832"/>
    <w:lvl w:ilvl="0" w:tplc="AE429A06">
      <w:start w:val="1"/>
      <w:numFmt w:val="decimal"/>
      <w:lvlText w:val="2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71FA6"/>
    <w:multiLevelType w:val="hybridMultilevel"/>
    <w:tmpl w:val="3B9050F6"/>
    <w:lvl w:ilvl="0" w:tplc="570C0164">
      <w:start w:val="1"/>
      <w:numFmt w:val="decimal"/>
      <w:lvlText w:val="1.%1"/>
      <w:lvlJc w:val="left"/>
      <w:pPr>
        <w:ind w:left="347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199" w:hanging="360"/>
      </w:pPr>
    </w:lvl>
    <w:lvl w:ilvl="2" w:tplc="0405001B">
      <w:start w:val="1"/>
      <w:numFmt w:val="lowerRoman"/>
      <w:lvlText w:val="%3."/>
      <w:lvlJc w:val="right"/>
      <w:pPr>
        <w:ind w:left="4919" w:hanging="180"/>
      </w:pPr>
    </w:lvl>
    <w:lvl w:ilvl="3" w:tplc="0405000F">
      <w:start w:val="1"/>
      <w:numFmt w:val="decimal"/>
      <w:lvlText w:val="%4."/>
      <w:lvlJc w:val="left"/>
      <w:pPr>
        <w:ind w:left="5639" w:hanging="360"/>
      </w:pPr>
    </w:lvl>
    <w:lvl w:ilvl="4" w:tplc="04050019">
      <w:start w:val="1"/>
      <w:numFmt w:val="lowerLetter"/>
      <w:lvlText w:val="%5."/>
      <w:lvlJc w:val="left"/>
      <w:pPr>
        <w:ind w:left="6359" w:hanging="360"/>
      </w:pPr>
    </w:lvl>
    <w:lvl w:ilvl="5" w:tplc="0405001B">
      <w:start w:val="1"/>
      <w:numFmt w:val="lowerRoman"/>
      <w:lvlText w:val="%6."/>
      <w:lvlJc w:val="right"/>
      <w:pPr>
        <w:ind w:left="7079" w:hanging="180"/>
      </w:pPr>
    </w:lvl>
    <w:lvl w:ilvl="6" w:tplc="0405000F">
      <w:start w:val="1"/>
      <w:numFmt w:val="decimal"/>
      <w:lvlText w:val="%7."/>
      <w:lvlJc w:val="left"/>
      <w:pPr>
        <w:ind w:left="7799" w:hanging="360"/>
      </w:pPr>
    </w:lvl>
    <w:lvl w:ilvl="7" w:tplc="04050019">
      <w:start w:val="1"/>
      <w:numFmt w:val="lowerLetter"/>
      <w:lvlText w:val="%8."/>
      <w:lvlJc w:val="left"/>
      <w:pPr>
        <w:ind w:left="8519" w:hanging="360"/>
      </w:pPr>
    </w:lvl>
    <w:lvl w:ilvl="8" w:tplc="0405001B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5B"/>
    <w:rsid w:val="000B594E"/>
    <w:rsid w:val="001F5C7F"/>
    <w:rsid w:val="00246624"/>
    <w:rsid w:val="00276457"/>
    <w:rsid w:val="002B1581"/>
    <w:rsid w:val="00384E4D"/>
    <w:rsid w:val="003D65AF"/>
    <w:rsid w:val="004C2ED9"/>
    <w:rsid w:val="00605746"/>
    <w:rsid w:val="007965FA"/>
    <w:rsid w:val="00821276"/>
    <w:rsid w:val="00850A0A"/>
    <w:rsid w:val="008953A2"/>
    <w:rsid w:val="008B1AF2"/>
    <w:rsid w:val="008E4D8B"/>
    <w:rsid w:val="00911B0F"/>
    <w:rsid w:val="00947ACB"/>
    <w:rsid w:val="00A006BA"/>
    <w:rsid w:val="00A15A82"/>
    <w:rsid w:val="00AC77A4"/>
    <w:rsid w:val="00AF515B"/>
    <w:rsid w:val="00B208A7"/>
    <w:rsid w:val="00B87BEC"/>
    <w:rsid w:val="00C678EE"/>
    <w:rsid w:val="00CB443D"/>
    <w:rsid w:val="00CC75D2"/>
    <w:rsid w:val="00D4261A"/>
    <w:rsid w:val="00E04E32"/>
    <w:rsid w:val="00EC157A"/>
    <w:rsid w:val="00EF5AFA"/>
    <w:rsid w:val="00F647CC"/>
    <w:rsid w:val="00FB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E7F6"/>
  <w15:chartTrackingRefBased/>
  <w15:docId w15:val="{0C79AE46-911A-4726-A8B5-A8CF32F3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515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F51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515B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F515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F515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15B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A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5A82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Ondra</cp:lastModifiedBy>
  <cp:revision>26</cp:revision>
  <dcterms:created xsi:type="dcterms:W3CDTF">2018-12-28T11:30:00Z</dcterms:created>
  <dcterms:modified xsi:type="dcterms:W3CDTF">2019-01-29T15:43:00Z</dcterms:modified>
</cp:coreProperties>
</file>