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85" w:rsidRDefault="004B06CD" w:rsidP="003769D5">
      <w:pPr>
        <w:pStyle w:val="Bodytext20"/>
        <w:framePr w:w="4522" w:h="2596" w:hRule="exact" w:wrap="none" w:vAnchor="page" w:hAnchor="page" w:x="527" w:y="8423"/>
        <w:shd w:val="clear" w:color="auto" w:fill="auto"/>
        <w:ind w:right="970"/>
      </w:pPr>
      <w:r>
        <w:t>Předmět podnikání</w:t>
      </w:r>
    </w:p>
    <w:p w:rsidR="00096F85" w:rsidRDefault="004B06CD" w:rsidP="003769D5">
      <w:pPr>
        <w:pStyle w:val="Bodytext20"/>
        <w:framePr w:w="4522" w:h="2596" w:hRule="exact" w:wrap="none" w:vAnchor="page" w:hAnchor="page" w:x="527" w:y="8423"/>
        <w:shd w:val="clear" w:color="auto" w:fill="auto"/>
        <w:spacing w:after="0"/>
        <w:ind w:left="300"/>
        <w:jc w:val="left"/>
      </w:pPr>
      <w:r>
        <w:t>Živnostenský list se vydává.n</w:t>
      </w:r>
      <w:r w:rsidR="003769D5">
        <w:t>a dobu neurčitou</w:t>
      </w:r>
    </w:p>
    <w:p w:rsidR="003769D5" w:rsidRDefault="003769D5" w:rsidP="003769D5">
      <w:pPr>
        <w:pStyle w:val="Bodytext20"/>
        <w:framePr w:w="4522" w:h="2596" w:hRule="exact" w:wrap="none" w:vAnchor="page" w:hAnchor="page" w:x="527" w:y="8423"/>
        <w:shd w:val="clear" w:color="auto" w:fill="auto"/>
        <w:tabs>
          <w:tab w:val="left" w:pos="1013"/>
        </w:tabs>
        <w:spacing w:after="0"/>
        <w:ind w:left="173"/>
        <w:jc w:val="both"/>
        <w:rPr>
          <w:rStyle w:val="Bodytext2Italic"/>
        </w:rPr>
      </w:pPr>
    </w:p>
    <w:p w:rsidR="00096F85" w:rsidRDefault="003769D5" w:rsidP="003769D5">
      <w:pPr>
        <w:pStyle w:val="Bodytext20"/>
        <w:framePr w:w="4522" w:h="2596" w:hRule="exact" w:wrap="none" w:vAnchor="page" w:hAnchor="page" w:x="527" w:y="8423"/>
        <w:shd w:val="clear" w:color="auto" w:fill="auto"/>
        <w:tabs>
          <w:tab w:val="left" w:pos="1013"/>
        </w:tabs>
        <w:spacing w:after="0"/>
        <w:ind w:left="173"/>
        <w:jc w:val="both"/>
      </w:pPr>
      <w:r>
        <w:t xml:space="preserve">   </w:t>
      </w:r>
      <w:r w:rsidR="004B06CD">
        <w:t>Den vzniku živnostenského oprávnění:</w:t>
      </w:r>
    </w:p>
    <w:p w:rsidR="003769D5" w:rsidRDefault="003769D5" w:rsidP="003769D5">
      <w:pPr>
        <w:pStyle w:val="Bodytext20"/>
        <w:framePr w:w="4522" w:h="2596" w:hRule="exact" w:wrap="none" w:vAnchor="page" w:hAnchor="page" w:x="527" w:y="8423"/>
        <w:shd w:val="clear" w:color="auto" w:fill="auto"/>
        <w:tabs>
          <w:tab w:val="left" w:pos="1013"/>
        </w:tabs>
        <w:spacing w:after="0"/>
        <w:ind w:left="173"/>
        <w:jc w:val="both"/>
      </w:pPr>
    </w:p>
    <w:p w:rsidR="003769D5" w:rsidRDefault="003769D5" w:rsidP="003769D5">
      <w:pPr>
        <w:pStyle w:val="Bodytext20"/>
        <w:framePr w:w="4522" w:h="2596" w:hRule="exact" w:wrap="none" w:vAnchor="page" w:hAnchor="page" w:x="527" w:y="8423"/>
        <w:shd w:val="clear" w:color="auto" w:fill="auto"/>
        <w:tabs>
          <w:tab w:val="left" w:pos="1013"/>
        </w:tabs>
        <w:spacing w:after="0"/>
        <w:ind w:left="173"/>
        <w:jc w:val="both"/>
      </w:pPr>
    </w:p>
    <w:p w:rsidR="003769D5" w:rsidRDefault="003769D5" w:rsidP="003769D5">
      <w:pPr>
        <w:pStyle w:val="Bodytext20"/>
        <w:framePr w:w="4522" w:h="2596" w:hRule="exact" w:wrap="none" w:vAnchor="page" w:hAnchor="page" w:x="527" w:y="8423"/>
        <w:shd w:val="clear" w:color="auto" w:fill="auto"/>
        <w:tabs>
          <w:tab w:val="left" w:pos="1013"/>
        </w:tabs>
        <w:spacing w:after="0"/>
        <w:ind w:left="173"/>
        <w:jc w:val="both"/>
      </w:pPr>
      <w:r>
        <w:t xml:space="preserve">   V Praze dne 18.05.2006</w:t>
      </w:r>
    </w:p>
    <w:p w:rsidR="003769D5" w:rsidRDefault="003769D5" w:rsidP="003769D5">
      <w:pPr>
        <w:pStyle w:val="Bodytext20"/>
        <w:framePr w:w="4522" w:h="2596" w:hRule="exact" w:wrap="none" w:vAnchor="page" w:hAnchor="page" w:x="527" w:y="8423"/>
        <w:shd w:val="clear" w:color="auto" w:fill="auto"/>
        <w:tabs>
          <w:tab w:val="left" w:pos="1013"/>
        </w:tabs>
        <w:spacing w:after="0"/>
        <w:ind w:left="173"/>
        <w:jc w:val="both"/>
      </w:pPr>
    </w:p>
    <w:p w:rsidR="003769D5" w:rsidRDefault="003769D5" w:rsidP="003769D5">
      <w:pPr>
        <w:pStyle w:val="Bodytext20"/>
        <w:framePr w:w="4522" w:h="2596" w:hRule="exact" w:wrap="none" w:vAnchor="page" w:hAnchor="page" w:x="527" w:y="8423"/>
        <w:shd w:val="clear" w:color="auto" w:fill="auto"/>
        <w:tabs>
          <w:tab w:val="left" w:pos="1013"/>
        </w:tabs>
        <w:spacing w:after="0"/>
        <w:ind w:left="173"/>
        <w:jc w:val="both"/>
      </w:pPr>
    </w:p>
    <w:p w:rsidR="003769D5" w:rsidRDefault="003769D5" w:rsidP="003769D5">
      <w:pPr>
        <w:pStyle w:val="Bodytext20"/>
        <w:framePr w:w="4522" w:h="2596" w:hRule="exact" w:wrap="none" w:vAnchor="page" w:hAnchor="page" w:x="527" w:y="8423"/>
        <w:shd w:val="clear" w:color="auto" w:fill="auto"/>
        <w:tabs>
          <w:tab w:val="left" w:pos="1013"/>
        </w:tabs>
        <w:spacing w:after="0"/>
        <w:ind w:left="173"/>
        <w:jc w:val="both"/>
      </w:pPr>
    </w:p>
    <w:p w:rsidR="003769D5" w:rsidRDefault="003769D5" w:rsidP="003769D5">
      <w:pPr>
        <w:pStyle w:val="Bodytext20"/>
        <w:framePr w:w="4522" w:h="2596" w:hRule="exact" w:wrap="none" w:vAnchor="page" w:hAnchor="page" w:x="527" w:y="8423"/>
        <w:shd w:val="clear" w:color="auto" w:fill="auto"/>
        <w:tabs>
          <w:tab w:val="left" w:pos="1013"/>
        </w:tabs>
        <w:spacing w:after="0"/>
        <w:ind w:left="173"/>
        <w:jc w:val="both"/>
      </w:pPr>
    </w:p>
    <w:p w:rsidR="00096F85" w:rsidRDefault="003769D5" w:rsidP="003769D5">
      <w:pPr>
        <w:pStyle w:val="Bodytext30"/>
        <w:framePr w:w="4522" w:h="2596" w:hRule="exact" w:wrap="none" w:vAnchor="page" w:hAnchor="page" w:x="527" w:y="8423"/>
        <w:shd w:val="clear" w:color="auto" w:fill="auto"/>
        <w:tabs>
          <w:tab w:val="left" w:pos="890"/>
        </w:tabs>
        <w:ind w:left="300"/>
      </w:pPr>
      <w:r>
        <w:t xml:space="preserve"> </w:t>
      </w:r>
    </w:p>
    <w:p w:rsidR="00096F85" w:rsidRDefault="00096F85">
      <w:pPr>
        <w:pStyle w:val="Bodytext30"/>
        <w:framePr w:w="547" w:h="420" w:hRule="exact" w:wrap="none" w:vAnchor="page" w:hAnchor="page" w:x="729" w:y="12289"/>
        <w:shd w:val="clear" w:color="auto" w:fill="auto"/>
        <w:jc w:val="left"/>
      </w:pPr>
    </w:p>
    <w:p w:rsidR="00096F85" w:rsidRDefault="003769D5">
      <w:pPr>
        <w:pStyle w:val="Picturecaption60"/>
        <w:framePr w:w="3946" w:h="1939" w:hRule="exact" w:wrap="none" w:vAnchor="page" w:hAnchor="page" w:x="7036" w:y="10238"/>
        <w:shd w:val="clear" w:color="auto" w:fill="auto"/>
        <w:ind w:left="260"/>
      </w:pPr>
      <w:r>
        <w:t>I</w:t>
      </w:r>
      <w:r w:rsidR="004B06CD">
        <w:t>ng. Věra</w:t>
      </w:r>
      <w:r>
        <w:t xml:space="preserve"> </w:t>
      </w:r>
      <w:r w:rsidR="004B06CD">
        <w:t>Nachlinger</w:t>
      </w:r>
      <w:r>
        <w:t>ová</w:t>
      </w:r>
    </w:p>
    <w:p w:rsidR="00096F85" w:rsidRDefault="003769D5">
      <w:pPr>
        <w:pStyle w:val="Picturecaption0"/>
        <w:framePr w:w="3946" w:h="1939" w:hRule="exact" w:wrap="none" w:vAnchor="page" w:hAnchor="page" w:x="7036" w:y="10238"/>
        <w:shd w:val="clear" w:color="auto" w:fill="auto"/>
        <w:spacing w:before="0"/>
      </w:pPr>
      <w:r>
        <w:t>V</w:t>
      </w:r>
      <w:r w:rsidR="004B06CD">
        <w:t>edou</w:t>
      </w:r>
      <w:r>
        <w:t xml:space="preserve">cí </w:t>
      </w:r>
      <w:r w:rsidR="004B06CD">
        <w:t>živnostenskéh</w:t>
      </w:r>
      <w:r>
        <w:t>o o</w:t>
      </w:r>
      <w:r w:rsidR="004B06CD">
        <w:t>dbo</w:t>
      </w:r>
      <w:r>
        <w:t>ru</w:t>
      </w:r>
    </w:p>
    <w:p w:rsidR="00096F85" w:rsidRDefault="00096F85">
      <w:pPr>
        <w:framePr w:wrap="none" w:vAnchor="page" w:hAnchor="page" w:x="11135" w:y="11259"/>
      </w:pPr>
    </w:p>
    <w:p w:rsidR="00096F85" w:rsidRDefault="00096F85">
      <w:pPr>
        <w:framePr w:wrap="none" w:vAnchor="page" w:hAnchor="page" w:x="11058" w:y="11700"/>
      </w:pPr>
    </w:p>
    <w:p w:rsidR="00096F85" w:rsidRDefault="00096F85">
      <w:pPr>
        <w:framePr w:wrap="none" w:vAnchor="page" w:hAnchor="page" w:x="11154" w:y="13860"/>
      </w:pPr>
    </w:p>
    <w:p w:rsidR="00096F85" w:rsidRDefault="004B06CD">
      <w:pPr>
        <w:framePr w:wrap="none" w:vAnchor="page" w:hAnchor="page" w:x="738" w:y="145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SCAN\\SMLOUVY 2018\\media\\image1.jpeg"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92.25pt">
            <v:imagedata r:id="rId6" r:href="rId7"/>
          </v:shape>
        </w:pict>
      </w:r>
      <w:r>
        <w:fldChar w:fldCharType="end"/>
      </w:r>
    </w:p>
    <w:p w:rsidR="00096F85" w:rsidRDefault="004B06CD">
      <w:pPr>
        <w:pStyle w:val="Barcode0"/>
        <w:framePr w:w="355" w:h="259" w:hRule="exact" w:wrap="none" w:vAnchor="page" w:hAnchor="page" w:x="6642" w:y="8260"/>
        <w:shd w:val="clear" w:color="auto" w:fill="auto"/>
      </w:pPr>
      <w:r>
        <w:t>8</w:t>
      </w:r>
    </w:p>
    <w:p w:rsidR="00096F85" w:rsidRDefault="004B06CD">
      <w:pPr>
        <w:pStyle w:val="Barcode0"/>
        <w:framePr w:w="326" w:h="432" w:hRule="exact" w:wrap="none" w:vAnchor="page" w:hAnchor="page" w:x="6426" w:y="5006"/>
        <w:shd w:val="clear" w:color="auto" w:fill="auto"/>
      </w:pPr>
      <w:r>
        <w:t>H7</w:t>
      </w:r>
    </w:p>
    <w:p w:rsidR="00096F85" w:rsidRDefault="004B06CD">
      <w:pPr>
        <w:rPr>
          <w:sz w:val="2"/>
          <w:szCs w:val="2"/>
        </w:rPr>
      </w:pPr>
      <w:bookmarkStart w:id="0" w:name="_GoBack"/>
      <w:bookmarkEnd w:id="0"/>
      <w:r>
        <w:pict>
          <v:shape id="_x0000_s1027" type="#_x0000_t75" style="position:absolute;margin-left:20.55pt;margin-top:6.9pt;width:554.4pt;height:553.9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  <w:r>
        <w:pict>
          <v:shape id="_x0000_s1028" type="#_x0000_t75" style="position:absolute;margin-left:166.95pt;margin-top:509.9pt;width:231.85pt;height:191.5pt;z-index:-251658751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sectPr w:rsidR="00096F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CD" w:rsidRDefault="004B06CD">
      <w:r>
        <w:separator/>
      </w:r>
    </w:p>
  </w:endnote>
  <w:endnote w:type="continuationSeparator" w:id="0">
    <w:p w:rsidR="004B06CD" w:rsidRDefault="004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akkal Majalla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CD" w:rsidRDefault="004B06CD"/>
  </w:footnote>
  <w:footnote w:type="continuationSeparator" w:id="0">
    <w:p w:rsidR="004B06CD" w:rsidRDefault="004B06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6F85"/>
    <w:rsid w:val="00096F85"/>
    <w:rsid w:val="003769D5"/>
    <w:rsid w:val="004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EB5A98"/>
  <w15:docId w15:val="{DC0BED9A-B11C-4B20-A95D-93C2DF2A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">
    <w:name w:val="Heading #4_"/>
    <w:basedOn w:val="Standardnpsmoodstavce"/>
    <w:link w:val="Heading4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Pr>
      <w:rFonts w:ascii="Yu Mincho" w:eastAsia="Yu Mincho" w:hAnsi="Yu Mincho" w:cs="Yu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MS UI Gothic" w:eastAsia="MS UI Gothic" w:hAnsi="MS UI Gothic" w:cs="MS UI Gothic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3SakkalMajalla13ptItalic">
    <w:name w:val="Picture caption (3) + Sakkal Majalla;13 pt;Italic"/>
    <w:basedOn w:val="Picturecaption3"/>
    <w:rPr>
      <w:rFonts w:ascii="Sakkal Majalla" w:eastAsia="Sakkal Majalla" w:hAnsi="Sakkal Majalla" w:cs="Sakkal Majall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3LucidaConsoleItalic">
    <w:name w:val="Picture caption (3) + Lucida Console;Italic"/>
    <w:basedOn w:val="Picturecaption3"/>
    <w:rPr>
      <w:rFonts w:ascii="Lucida Console" w:eastAsia="Lucida Console" w:hAnsi="Lucida Console" w:cs="Lucida Conso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rFonts w:ascii="Yu Mincho" w:eastAsia="Yu Mincho" w:hAnsi="Yu Mincho" w:cs="Yu Mincho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icturecaption5NotItalic">
    <w:name w:val="Picture caption (5) + Not Italic"/>
    <w:basedOn w:val="Picturecaption5"/>
    <w:rPr>
      <w:rFonts w:ascii="Yu Mincho" w:eastAsia="Yu Mincho" w:hAnsi="Yu Mincho" w:cs="Yu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ndalus" w:eastAsia="Andalus" w:hAnsi="Andalus" w:cs="Andalu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6">
    <w:name w:val="Picture caption (6)_"/>
    <w:basedOn w:val="Standardnpsmoodstavce"/>
    <w:link w:val="Picturecaption6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ndalus" w:eastAsia="Andalus" w:hAnsi="Andalus" w:cs="Andalu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ourier New" w:eastAsia="Courier New" w:hAnsi="Courier New" w:cs="Courier New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Heading1">
    <w:name w:val="Heading #1_"/>
    <w:basedOn w:val="Standardnpsmoodstavce"/>
    <w:link w:val="Heading10"/>
    <w:rPr>
      <w:rFonts w:ascii="MS UI Gothic" w:eastAsia="MS UI Gothic" w:hAnsi="MS UI Gothic" w:cs="MS UI Gothic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Standardnpsmoodstavce"/>
    <w:link w:val="Heading30"/>
    <w:rPr>
      <w:rFonts w:ascii="MS UI Gothic" w:eastAsia="MS UI Gothic" w:hAnsi="MS UI Gothic" w:cs="MS UI Gothic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Yu Mincho" w:eastAsia="Yu Mincho" w:hAnsi="Yu Mincho" w:cs="Yu Mincho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Yu Mincho" w:eastAsia="Yu Mincho" w:hAnsi="Yu Mincho" w:cs="Yu Mincho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1">
    <w:name w:val="Body text (3)"/>
    <w:basedOn w:val="Bodytext3"/>
    <w:rPr>
      <w:rFonts w:ascii="Yu Mincho" w:eastAsia="Yu Mincho" w:hAnsi="Yu Mincho" w:cs="Yu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0" w:line="244" w:lineRule="exact"/>
      <w:jc w:val="center"/>
    </w:pPr>
    <w:rPr>
      <w:rFonts w:ascii="Yu Mincho" w:eastAsia="Yu Mincho" w:hAnsi="Yu Mincho" w:cs="Yu Mincho"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60" w:line="244" w:lineRule="exact"/>
      <w:jc w:val="both"/>
      <w:outlineLvl w:val="3"/>
    </w:pPr>
    <w:rPr>
      <w:rFonts w:ascii="Yu Mincho" w:eastAsia="Yu Mincho" w:hAnsi="Yu Mincho" w:cs="Yu Mincho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" w:line="376" w:lineRule="exact"/>
      <w:outlineLvl w:val="1"/>
    </w:pPr>
    <w:rPr>
      <w:rFonts w:ascii="MS UI Gothic" w:eastAsia="MS UI Gothic" w:hAnsi="MS UI Gothic" w:cs="MS UI Gothic"/>
      <w:i/>
      <w:iCs/>
      <w:sz w:val="38"/>
      <w:szCs w:val="3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88" w:lineRule="exact"/>
      <w:jc w:val="both"/>
    </w:pPr>
    <w:rPr>
      <w:rFonts w:ascii="Yu Mincho" w:eastAsia="Yu Mincho" w:hAnsi="Yu Mincho" w:cs="Yu Mincho"/>
      <w:sz w:val="8"/>
      <w:szCs w:val="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after="60" w:line="88" w:lineRule="exact"/>
      <w:jc w:val="both"/>
    </w:pPr>
    <w:rPr>
      <w:rFonts w:ascii="Yu Mincho" w:eastAsia="Yu Mincho" w:hAnsi="Yu Mincho" w:cs="Yu Mincho"/>
      <w:sz w:val="8"/>
      <w:szCs w:val="8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before="60" w:line="222" w:lineRule="exact"/>
    </w:pPr>
    <w:rPr>
      <w:rFonts w:ascii="Yu Mincho" w:eastAsia="Yu Mincho" w:hAnsi="Yu Mincho" w:cs="Yu Mincho"/>
      <w:sz w:val="8"/>
      <w:szCs w:val="8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44" w:lineRule="exact"/>
      <w:jc w:val="both"/>
    </w:pPr>
    <w:rPr>
      <w:rFonts w:ascii="MS UI Gothic" w:eastAsia="MS UI Gothic" w:hAnsi="MS UI Gothic" w:cs="MS UI Gothic"/>
      <w:sz w:val="22"/>
      <w:szCs w:val="22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244" w:lineRule="exact"/>
      <w:jc w:val="both"/>
    </w:pPr>
    <w:rPr>
      <w:rFonts w:ascii="Yu Mincho" w:eastAsia="Yu Mincho" w:hAnsi="Yu Mincho" w:cs="Yu Mincho"/>
      <w:i/>
      <w:i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4" w:lineRule="exact"/>
    </w:pPr>
    <w:rPr>
      <w:rFonts w:ascii="Andalus" w:eastAsia="Andalus" w:hAnsi="Andalus" w:cs="Andalus"/>
      <w:sz w:val="22"/>
      <w:szCs w:val="22"/>
    </w:rPr>
  </w:style>
  <w:style w:type="paragraph" w:customStyle="1" w:styleId="Picturecaption60">
    <w:name w:val="Picture caption (6)"/>
    <w:basedOn w:val="Normln"/>
    <w:link w:val="Picturecaption6"/>
    <w:pPr>
      <w:shd w:val="clear" w:color="auto" w:fill="FFFFFF"/>
      <w:spacing w:after="60" w:line="244" w:lineRule="exact"/>
    </w:pPr>
    <w:rPr>
      <w:rFonts w:ascii="Yu Mincho" w:eastAsia="Yu Mincho" w:hAnsi="Yu Mincho" w:cs="Yu Mincho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before="60" w:line="244" w:lineRule="exact"/>
    </w:pPr>
    <w:rPr>
      <w:rFonts w:ascii="Andalus" w:eastAsia="Andalus" w:hAnsi="Andalus" w:cs="Andalus"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642" w:lineRule="exact"/>
    </w:pPr>
    <w:rPr>
      <w:rFonts w:ascii="Courier New" w:eastAsia="Courier New" w:hAnsi="Courier New" w:cs="Courier New"/>
      <w:i/>
      <w:iCs/>
      <w:sz w:val="60"/>
      <w:szCs w:val="6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76" w:lineRule="exact"/>
      <w:outlineLvl w:val="0"/>
    </w:pPr>
    <w:rPr>
      <w:rFonts w:ascii="MS UI Gothic" w:eastAsia="MS UI Gothic" w:hAnsi="MS UI Gothic" w:cs="MS UI Gothic"/>
      <w:i/>
      <w:iCs/>
      <w:sz w:val="38"/>
      <w:szCs w:val="3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376" w:lineRule="exact"/>
      <w:outlineLvl w:val="2"/>
    </w:pPr>
    <w:rPr>
      <w:rFonts w:ascii="MS UI Gothic" w:eastAsia="MS UI Gothic" w:hAnsi="MS UI Gothic" w:cs="MS UI Gothic"/>
      <w:i/>
      <w:iCs/>
      <w:sz w:val="38"/>
      <w:szCs w:val="3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44" w:lineRule="exact"/>
    </w:pPr>
    <w:rPr>
      <w:rFonts w:ascii="Yu Mincho" w:eastAsia="Yu Mincho" w:hAnsi="Yu Mincho" w:cs="Yu Mincho"/>
      <w:i/>
      <w:i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54" w:lineRule="exact"/>
    </w:pPr>
    <w:rPr>
      <w:rFonts w:ascii="Yu Mincho" w:eastAsia="Yu Mincho" w:hAnsi="Yu Mincho" w:cs="Yu Mincho"/>
      <w:i/>
      <w:iCs/>
      <w:sz w:val="13"/>
      <w:szCs w:val="13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Company>Hudební divadlo Karlín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2019-01-23T12:05:00Z</dcterms:created>
  <dcterms:modified xsi:type="dcterms:W3CDTF">2019-01-23T12:09:00Z</dcterms:modified>
</cp:coreProperties>
</file>