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48" w:rsidRPr="007A0E3B" w:rsidRDefault="005B2C12" w:rsidP="00A61650">
      <w:pPr>
        <w:jc w:val="center"/>
        <w:rPr>
          <w:b/>
          <w:sz w:val="28"/>
          <w:szCs w:val="28"/>
        </w:rPr>
      </w:pPr>
      <w:r w:rsidRPr="007A0E3B">
        <w:rPr>
          <w:b/>
          <w:sz w:val="28"/>
          <w:szCs w:val="28"/>
        </w:rPr>
        <w:t>RÁMCOVÁ KUPNÍ SMLOUVA</w:t>
      </w:r>
    </w:p>
    <w:p w:rsidR="007A0E3B" w:rsidRDefault="007A0E3B" w:rsidP="00A61650">
      <w:pPr>
        <w:pStyle w:val="Bezmezer"/>
        <w:jc w:val="both"/>
      </w:pPr>
      <w:r>
        <w:t>u</w:t>
      </w:r>
      <w:r w:rsidR="005B2C12">
        <w:t>zavřená dle § 2079 a násl. zákona č. 89/2012 Sb., občanský zákoník, v platném znění</w:t>
      </w:r>
    </w:p>
    <w:p w:rsidR="007A0E3B" w:rsidRDefault="005B2C12" w:rsidP="00A61650">
      <w:pPr>
        <w:pStyle w:val="Bezmezer"/>
        <w:jc w:val="both"/>
      </w:pPr>
      <w:r>
        <w:t>(dále též jen „Smlouva“ či „Rámcová smlouva“)</w:t>
      </w:r>
    </w:p>
    <w:p w:rsidR="005B2C12" w:rsidRDefault="005B2C12" w:rsidP="00A61650">
      <w:pPr>
        <w:pStyle w:val="Bezmezer"/>
        <w:jc w:val="both"/>
      </w:pPr>
      <w:r>
        <w:t>mezi smluvními stranami, kterými  jsou</w:t>
      </w:r>
    </w:p>
    <w:p w:rsidR="005B2C12" w:rsidRDefault="005B2C12" w:rsidP="00A61650">
      <w:pPr>
        <w:jc w:val="both"/>
      </w:pPr>
    </w:p>
    <w:p w:rsidR="005B2C12" w:rsidRPr="007A5927" w:rsidRDefault="00D3542A" w:rsidP="00A61650">
      <w:pPr>
        <w:pStyle w:val="Bezmezer"/>
        <w:jc w:val="both"/>
      </w:pPr>
      <w:r w:rsidRPr="007A5927">
        <w:t>Firma:</w:t>
      </w:r>
      <w:r w:rsidRPr="007A5927">
        <w:tab/>
      </w:r>
      <w:r w:rsidRPr="007A5927">
        <w:tab/>
      </w:r>
      <w:r w:rsidRPr="007A5927">
        <w:tab/>
      </w:r>
      <w:r w:rsidR="007B1E3B">
        <w:t>Farma Struhy s.r.o.</w:t>
      </w:r>
    </w:p>
    <w:p w:rsidR="005B2C12" w:rsidRPr="007A5927" w:rsidRDefault="00D3542A" w:rsidP="00A61650">
      <w:pPr>
        <w:pStyle w:val="Bezmezer"/>
        <w:jc w:val="both"/>
      </w:pPr>
      <w:r w:rsidRPr="007A5927">
        <w:t>IČ:</w:t>
      </w:r>
      <w:r w:rsidRPr="007A5927">
        <w:tab/>
      </w:r>
      <w:r w:rsidRPr="007A5927">
        <w:tab/>
      </w:r>
      <w:r w:rsidRPr="007A5927">
        <w:tab/>
      </w:r>
      <w:r w:rsidR="007B1E3B">
        <w:t>06868681</w:t>
      </w:r>
    </w:p>
    <w:p w:rsidR="005B2C12" w:rsidRPr="007A5927" w:rsidRDefault="00D3542A" w:rsidP="00A61650">
      <w:pPr>
        <w:pStyle w:val="Bezmezer"/>
        <w:jc w:val="both"/>
      </w:pPr>
      <w:r w:rsidRPr="007A5927">
        <w:t>DIČ:</w:t>
      </w:r>
      <w:r w:rsidRPr="007A5927">
        <w:tab/>
      </w:r>
      <w:r w:rsidRPr="007A5927">
        <w:tab/>
      </w:r>
      <w:r w:rsidRPr="007A5927">
        <w:tab/>
      </w:r>
      <w:r w:rsidR="007B1E3B">
        <w:t>CZ06868681</w:t>
      </w:r>
    </w:p>
    <w:p w:rsidR="005B2C12" w:rsidRPr="007A5927" w:rsidRDefault="005B2C12" w:rsidP="00A61650">
      <w:pPr>
        <w:pStyle w:val="Bezmezer"/>
        <w:jc w:val="both"/>
      </w:pPr>
      <w:r w:rsidRPr="007A5927">
        <w:t xml:space="preserve">se </w:t>
      </w:r>
      <w:r w:rsidR="00D3542A" w:rsidRPr="007A5927">
        <w:t>sídlem:</w:t>
      </w:r>
      <w:r w:rsidR="00D3542A" w:rsidRPr="007A5927">
        <w:tab/>
      </w:r>
      <w:r w:rsidR="00D3542A" w:rsidRPr="007A5927">
        <w:tab/>
      </w:r>
      <w:r w:rsidRPr="007A5927">
        <w:t>Struhy 39, Písek</w:t>
      </w:r>
      <w:r w:rsidR="00174308">
        <w:t xml:space="preserve"> – </w:t>
      </w:r>
      <w:proofErr w:type="gramStart"/>
      <w:r w:rsidR="00174308">
        <w:t>Vlastec ,</w:t>
      </w:r>
      <w:r w:rsidRPr="007A5927">
        <w:t xml:space="preserve"> 397 01</w:t>
      </w:r>
      <w:proofErr w:type="gramEnd"/>
    </w:p>
    <w:p w:rsidR="00C436B4" w:rsidRDefault="005B2C12" w:rsidP="00A61650">
      <w:pPr>
        <w:pStyle w:val="Bezmezer"/>
        <w:ind w:left="2124" w:hanging="2124"/>
        <w:jc w:val="both"/>
      </w:pPr>
      <w:r w:rsidRPr="007A5927">
        <w:t>zapsaná:</w:t>
      </w:r>
      <w:r w:rsidR="00174308">
        <w:tab/>
        <w:t xml:space="preserve">C 27308, vedená u Krajského soudu v Českých Budějovicích, </w:t>
      </w:r>
    </w:p>
    <w:p w:rsidR="005B2C12" w:rsidRPr="007A5927" w:rsidRDefault="00174308" w:rsidP="00A61650">
      <w:pPr>
        <w:pStyle w:val="Bezmezer"/>
        <w:ind w:left="2124"/>
        <w:jc w:val="both"/>
      </w:pPr>
      <w:r>
        <w:t xml:space="preserve">den zápisu </w:t>
      </w:r>
      <w:proofErr w:type="gramStart"/>
      <w:r>
        <w:t>15.2.2018</w:t>
      </w:r>
      <w:proofErr w:type="gramEnd"/>
    </w:p>
    <w:p w:rsidR="005B2C12" w:rsidRPr="007A5927" w:rsidRDefault="005B2C12" w:rsidP="00A61650">
      <w:pPr>
        <w:pStyle w:val="Bezmezer"/>
        <w:jc w:val="both"/>
      </w:pPr>
      <w:r w:rsidRPr="007A5927">
        <w:t xml:space="preserve">zastoupená: </w:t>
      </w:r>
      <w:r w:rsidR="00D3542A" w:rsidRPr="007A5927">
        <w:tab/>
      </w:r>
      <w:r w:rsidR="00D3542A" w:rsidRPr="007A5927">
        <w:tab/>
      </w:r>
      <w:r w:rsidR="00174308">
        <w:t xml:space="preserve">Ing. Aleš </w:t>
      </w:r>
      <w:proofErr w:type="spellStart"/>
      <w:r w:rsidR="00174308">
        <w:t>Kotěra</w:t>
      </w:r>
      <w:proofErr w:type="spellEnd"/>
      <w:r w:rsidR="00174308">
        <w:t>, Aleš Kojetín, Tomáš Kojetín</w:t>
      </w:r>
    </w:p>
    <w:p w:rsidR="005B2C12" w:rsidRPr="007A5927" w:rsidRDefault="005B2C12" w:rsidP="00A61650">
      <w:pPr>
        <w:pStyle w:val="Bezmezer"/>
        <w:jc w:val="both"/>
      </w:pPr>
      <w:r w:rsidRPr="007A5927">
        <w:t>b</w:t>
      </w:r>
      <w:r w:rsidR="00D3542A" w:rsidRPr="007A5927">
        <w:t xml:space="preserve">ankovní </w:t>
      </w:r>
      <w:r w:rsidRPr="007A5927">
        <w:t xml:space="preserve"> spojení:</w:t>
      </w:r>
      <w:r w:rsidR="00D3542A" w:rsidRPr="007A5927">
        <w:tab/>
      </w:r>
      <w:proofErr w:type="spellStart"/>
      <w:r w:rsidR="00C45F1A" w:rsidRPr="00C45F1A">
        <w:rPr>
          <w:highlight w:val="yellow"/>
        </w:rPr>
        <w:t>xxx</w:t>
      </w:r>
      <w:proofErr w:type="spellEnd"/>
    </w:p>
    <w:p w:rsidR="00C45F1A" w:rsidRDefault="00D3542A" w:rsidP="00A61650">
      <w:pPr>
        <w:pStyle w:val="Bezmezer"/>
        <w:jc w:val="both"/>
      </w:pPr>
      <w:r w:rsidRPr="007A5927">
        <w:t>e-mail:</w:t>
      </w:r>
      <w:r w:rsidRPr="007A5927">
        <w:tab/>
      </w:r>
      <w:r w:rsidRPr="007A5927">
        <w:tab/>
      </w:r>
      <w:r w:rsidR="00C45F1A">
        <w:tab/>
      </w:r>
      <w:proofErr w:type="spellStart"/>
      <w:r w:rsidR="00C45F1A" w:rsidRPr="00C45F1A">
        <w:rPr>
          <w:highlight w:val="yellow"/>
        </w:rPr>
        <w:t>xxx</w:t>
      </w:r>
      <w:proofErr w:type="spellEnd"/>
    </w:p>
    <w:p w:rsidR="005B2C12" w:rsidRPr="007A5927" w:rsidRDefault="00C45F1A" w:rsidP="00A61650">
      <w:pPr>
        <w:pStyle w:val="Bezmezer"/>
        <w:jc w:val="both"/>
      </w:pPr>
      <w:r>
        <w:t>t</w:t>
      </w:r>
      <w:r w:rsidR="00D3542A" w:rsidRPr="007A5927">
        <w:t xml:space="preserve">elefon: </w:t>
      </w:r>
      <w:r w:rsidR="00D3542A" w:rsidRPr="007A5927">
        <w:tab/>
      </w:r>
      <w:r w:rsidR="00D3542A" w:rsidRPr="007A5927">
        <w:tab/>
      </w:r>
      <w:proofErr w:type="spellStart"/>
      <w:r w:rsidRPr="00C45F1A">
        <w:rPr>
          <w:highlight w:val="yellow"/>
        </w:rPr>
        <w:t>xxx</w:t>
      </w:r>
      <w:proofErr w:type="spellEnd"/>
    </w:p>
    <w:p w:rsidR="005B2C12" w:rsidRPr="007A5927" w:rsidRDefault="005B2C12" w:rsidP="00A61650">
      <w:pPr>
        <w:pStyle w:val="Bezmezer"/>
        <w:jc w:val="both"/>
      </w:pPr>
      <w:r w:rsidRPr="007A5927">
        <w:t>fax:</w:t>
      </w:r>
      <w:r w:rsidR="00C45F1A">
        <w:tab/>
      </w:r>
      <w:r w:rsidR="00C45F1A">
        <w:tab/>
      </w:r>
      <w:r w:rsidR="00C45F1A">
        <w:tab/>
      </w:r>
    </w:p>
    <w:p w:rsidR="005B2C12" w:rsidRPr="007A5927" w:rsidRDefault="00D3542A" w:rsidP="00A61650">
      <w:pPr>
        <w:pStyle w:val="Bezmezer"/>
        <w:jc w:val="both"/>
      </w:pPr>
      <w:r w:rsidRPr="007A5927">
        <w:t xml:space="preserve">kontaktní osoba: </w:t>
      </w:r>
      <w:r w:rsidRPr="007A5927">
        <w:tab/>
      </w:r>
      <w:proofErr w:type="spellStart"/>
      <w:r w:rsidR="00C45F1A" w:rsidRPr="00C45F1A">
        <w:rPr>
          <w:highlight w:val="yellow"/>
        </w:rPr>
        <w:t>xxx</w:t>
      </w:r>
      <w:proofErr w:type="spellEnd"/>
    </w:p>
    <w:p w:rsidR="00D3542A" w:rsidRDefault="00D3542A" w:rsidP="00A61650">
      <w:pPr>
        <w:jc w:val="both"/>
      </w:pPr>
      <w:r>
        <w:t>(dále též jen „Prodávající“)</w:t>
      </w:r>
    </w:p>
    <w:p w:rsidR="00D3542A" w:rsidRDefault="00D3542A" w:rsidP="00A61650">
      <w:pPr>
        <w:jc w:val="both"/>
      </w:pPr>
    </w:p>
    <w:p w:rsidR="00D3542A" w:rsidRDefault="00D3542A" w:rsidP="00A61650">
      <w:pPr>
        <w:pStyle w:val="Bezmezer"/>
        <w:jc w:val="both"/>
      </w:pPr>
      <w:r>
        <w:t>Firma:</w:t>
      </w:r>
      <w:r>
        <w:tab/>
      </w:r>
      <w:r>
        <w:tab/>
      </w:r>
      <w:r>
        <w:tab/>
        <w:t>Základní škola Josefa Kajetána Tyla a Mateřská škola Písek, Tylova 2391</w:t>
      </w:r>
    </w:p>
    <w:p w:rsidR="00D3542A" w:rsidRDefault="00D3542A" w:rsidP="00A61650">
      <w:pPr>
        <w:pStyle w:val="Bezmezer"/>
        <w:jc w:val="both"/>
      </w:pPr>
      <w:r>
        <w:t>IČ:</w:t>
      </w:r>
      <w:r>
        <w:tab/>
      </w:r>
      <w:r>
        <w:tab/>
      </w:r>
      <w:r>
        <w:tab/>
        <w:t>70890889</w:t>
      </w:r>
    </w:p>
    <w:p w:rsidR="00D3542A" w:rsidRDefault="00D3542A" w:rsidP="00A61650">
      <w:pPr>
        <w:pStyle w:val="Bezmezer"/>
        <w:jc w:val="both"/>
      </w:pPr>
      <w:r>
        <w:t>DIČ:</w:t>
      </w:r>
      <w:r>
        <w:tab/>
      </w:r>
      <w:r>
        <w:tab/>
      </w:r>
      <w:r>
        <w:tab/>
        <w:t>CZ70890889</w:t>
      </w:r>
    </w:p>
    <w:p w:rsidR="00D3542A" w:rsidRDefault="00D3542A" w:rsidP="00A61650">
      <w:pPr>
        <w:pStyle w:val="Bezmezer"/>
        <w:jc w:val="both"/>
      </w:pPr>
      <w:r>
        <w:t>se sídlem:</w:t>
      </w:r>
      <w:r>
        <w:tab/>
      </w:r>
      <w:r>
        <w:tab/>
        <w:t>Tylova 2391, Písek – Budějovické předměstí, PSČ 397 01</w:t>
      </w:r>
    </w:p>
    <w:p w:rsidR="00C436B4" w:rsidRDefault="00D3542A" w:rsidP="00A61650">
      <w:pPr>
        <w:pStyle w:val="Bezmezer"/>
        <w:ind w:left="2124" w:hanging="2124"/>
        <w:jc w:val="both"/>
      </w:pPr>
      <w:r>
        <w:t>zapsaná:</w:t>
      </w:r>
      <w:r w:rsidR="00C436B4">
        <w:tab/>
      </w:r>
      <w:proofErr w:type="spellStart"/>
      <w:r w:rsidR="00C436B4">
        <w:t>Pr</w:t>
      </w:r>
      <w:proofErr w:type="spellEnd"/>
      <w:r w:rsidR="00C436B4">
        <w:t xml:space="preserve"> 9 vedená u Krajského soudu v Českých Budějovicích,</w:t>
      </w:r>
    </w:p>
    <w:p w:rsidR="00D3542A" w:rsidRDefault="00C436B4" w:rsidP="00A61650">
      <w:pPr>
        <w:pStyle w:val="Bezmezer"/>
        <w:ind w:left="2124" w:hanging="708"/>
        <w:jc w:val="both"/>
      </w:pPr>
      <w:r>
        <w:t xml:space="preserve">              den zápisu </w:t>
      </w:r>
      <w:proofErr w:type="gramStart"/>
      <w:r>
        <w:t>13.10.2001</w:t>
      </w:r>
      <w:proofErr w:type="gramEnd"/>
    </w:p>
    <w:p w:rsidR="00D3542A" w:rsidRDefault="00D3542A" w:rsidP="00A61650">
      <w:pPr>
        <w:pStyle w:val="Bezmezer"/>
        <w:jc w:val="both"/>
      </w:pPr>
      <w:r>
        <w:t>zastoupená:</w:t>
      </w:r>
      <w:r>
        <w:tab/>
      </w:r>
      <w:r>
        <w:tab/>
        <w:t>Mgr.</w:t>
      </w:r>
      <w:r w:rsidR="00174308">
        <w:t xml:space="preserve"> Bc. </w:t>
      </w:r>
      <w:r>
        <w:t xml:space="preserve"> Pavel Koc</w:t>
      </w:r>
    </w:p>
    <w:p w:rsidR="00D3542A" w:rsidRDefault="00D3542A" w:rsidP="00A61650">
      <w:pPr>
        <w:pStyle w:val="Bezmezer"/>
        <w:jc w:val="both"/>
      </w:pPr>
      <w:r>
        <w:t>bankovní spojení:</w:t>
      </w:r>
      <w:r>
        <w:tab/>
      </w:r>
      <w:proofErr w:type="spellStart"/>
      <w:r w:rsidR="00C45F1A" w:rsidRPr="00C45F1A">
        <w:rPr>
          <w:highlight w:val="yellow"/>
        </w:rPr>
        <w:t>xxx</w:t>
      </w:r>
      <w:proofErr w:type="spellEnd"/>
    </w:p>
    <w:p w:rsidR="00D3542A" w:rsidRDefault="00D3542A" w:rsidP="00A61650">
      <w:pPr>
        <w:pStyle w:val="Bezmezer"/>
        <w:jc w:val="both"/>
      </w:pPr>
      <w:r>
        <w:t>e-mail:</w:t>
      </w:r>
      <w:r>
        <w:tab/>
      </w:r>
      <w:r>
        <w:tab/>
      </w:r>
      <w:r>
        <w:tab/>
      </w:r>
      <w:proofErr w:type="spellStart"/>
      <w:r w:rsidR="00C45F1A" w:rsidRPr="00C45F1A">
        <w:rPr>
          <w:highlight w:val="yellow"/>
        </w:rPr>
        <w:t>xxx</w:t>
      </w:r>
      <w:proofErr w:type="spellEnd"/>
    </w:p>
    <w:p w:rsidR="001F25B6" w:rsidRDefault="001F25B6" w:rsidP="00A61650">
      <w:pPr>
        <w:pStyle w:val="Bezmezer"/>
        <w:jc w:val="both"/>
      </w:pPr>
      <w:r>
        <w:t>telefon:</w:t>
      </w:r>
      <w:r>
        <w:tab/>
      </w:r>
      <w:r>
        <w:tab/>
      </w:r>
      <w:r>
        <w:tab/>
      </w:r>
      <w:proofErr w:type="spellStart"/>
      <w:r w:rsidR="00C45F1A" w:rsidRPr="00C45F1A">
        <w:rPr>
          <w:highlight w:val="yellow"/>
        </w:rPr>
        <w:t>xxx</w:t>
      </w:r>
      <w:proofErr w:type="spellEnd"/>
    </w:p>
    <w:p w:rsidR="001F25B6" w:rsidRDefault="001F25B6" w:rsidP="00A61650">
      <w:pPr>
        <w:pStyle w:val="Bezmezer"/>
        <w:jc w:val="both"/>
      </w:pPr>
      <w:r>
        <w:t>fax:</w:t>
      </w:r>
    </w:p>
    <w:p w:rsidR="001F25B6" w:rsidRDefault="001F25B6" w:rsidP="00A61650">
      <w:pPr>
        <w:pStyle w:val="Bezmezer"/>
        <w:jc w:val="both"/>
      </w:pPr>
      <w:r>
        <w:t>kontaktní osoba:</w:t>
      </w:r>
      <w:r>
        <w:tab/>
      </w:r>
      <w:proofErr w:type="spellStart"/>
      <w:r w:rsidR="00C45F1A" w:rsidRPr="00C45F1A">
        <w:rPr>
          <w:highlight w:val="yellow"/>
        </w:rPr>
        <w:t>xxx</w:t>
      </w:r>
      <w:proofErr w:type="spellEnd"/>
    </w:p>
    <w:p w:rsidR="007A5927" w:rsidRDefault="007A5927" w:rsidP="00A61650">
      <w:pPr>
        <w:pStyle w:val="Bezmezer"/>
        <w:jc w:val="both"/>
      </w:pPr>
    </w:p>
    <w:p w:rsidR="001F25B6" w:rsidRDefault="001F25B6" w:rsidP="00A61650">
      <w:pPr>
        <w:jc w:val="both"/>
      </w:pPr>
      <w:r>
        <w:t>(dále též jen „Kupující“)</w:t>
      </w:r>
    </w:p>
    <w:p w:rsidR="001F25B6" w:rsidRDefault="001F25B6" w:rsidP="00A61650">
      <w:pPr>
        <w:jc w:val="both"/>
      </w:pPr>
      <w:r>
        <w:t>(společně dále též jen „smluvní strany“)</w:t>
      </w:r>
    </w:p>
    <w:p w:rsidR="007A5927" w:rsidRDefault="007A5927" w:rsidP="00A61650">
      <w:pPr>
        <w:jc w:val="both"/>
      </w:pPr>
    </w:p>
    <w:p w:rsidR="001F25B6" w:rsidRDefault="001F25B6" w:rsidP="00A61650">
      <w:pPr>
        <w:jc w:val="both"/>
      </w:pPr>
      <w:r>
        <w:t>o obsahu, jak dále následuje:</w:t>
      </w:r>
    </w:p>
    <w:p w:rsidR="001F25B6" w:rsidRDefault="001F25B6" w:rsidP="00A61650">
      <w:pPr>
        <w:jc w:val="both"/>
      </w:pPr>
    </w:p>
    <w:p w:rsidR="00434DD1" w:rsidRPr="00A61650" w:rsidRDefault="001F25B6" w:rsidP="00A61650">
      <w:pPr>
        <w:pStyle w:val="Odstavecseseznamem"/>
        <w:numPr>
          <w:ilvl w:val="0"/>
          <w:numId w:val="7"/>
        </w:numPr>
        <w:jc w:val="center"/>
        <w:rPr>
          <w:b/>
        </w:rPr>
      </w:pPr>
      <w:r w:rsidRPr="00A61650">
        <w:rPr>
          <w:b/>
        </w:rPr>
        <w:t>PŘEDMĚT PLNĚNÍ, OBJEDNÁVKY</w:t>
      </w:r>
    </w:p>
    <w:p w:rsidR="00434DD1" w:rsidRDefault="001F25B6" w:rsidP="00A61650">
      <w:pPr>
        <w:pStyle w:val="Odstavecseseznamem"/>
        <w:numPr>
          <w:ilvl w:val="1"/>
          <w:numId w:val="5"/>
        </w:numPr>
        <w:spacing w:before="240"/>
        <w:jc w:val="both"/>
      </w:pPr>
      <w:r>
        <w:t>Prodávající se zavazuje, že po dobu účinnosti této Smlouvy bude Kupujícímu dodávat zboží dle jeho objednávek za dohodnutou cenu a Kupující se za to zavazuje platit Prodávajícímu kupní cenu sjednaným způsobem a ve sjednaných lhůtách.</w:t>
      </w:r>
    </w:p>
    <w:p w:rsidR="007A5927" w:rsidRDefault="001F25B6" w:rsidP="00A61650">
      <w:pPr>
        <w:pStyle w:val="Odstavecseseznamem"/>
        <w:numPr>
          <w:ilvl w:val="1"/>
          <w:numId w:val="5"/>
        </w:numPr>
        <w:jc w:val="both"/>
      </w:pPr>
      <w:r>
        <w:t>Kupující bude objednávat zboží u Prodávajícího písemně, e-mailem, telefonicky, faxem, EDI (</w:t>
      </w:r>
      <w:proofErr w:type="spellStart"/>
      <w:r>
        <w:t>electronic</w:t>
      </w:r>
      <w:proofErr w:type="spellEnd"/>
      <w:r>
        <w:t xml:space="preserve"> data </w:t>
      </w:r>
      <w:proofErr w:type="spellStart"/>
      <w:r>
        <w:t>interchange</w:t>
      </w:r>
      <w:proofErr w:type="spellEnd"/>
      <w:r>
        <w:t>) či osobn</w:t>
      </w:r>
      <w:r w:rsidR="00434DD1">
        <w:t>ě. Objednávky musejí obsa</w:t>
      </w:r>
      <w:r>
        <w:t>hovat zejména druh a množství zboží. Dílčí kupní smlouva bude uzavřena, pokud Prodávající tuto objednávku Kupujícímu potvrdí.</w:t>
      </w:r>
    </w:p>
    <w:p w:rsidR="007A5927" w:rsidRDefault="007A5927" w:rsidP="00A61650">
      <w:pPr>
        <w:jc w:val="both"/>
      </w:pPr>
    </w:p>
    <w:p w:rsidR="007A5927" w:rsidRPr="00A61650" w:rsidRDefault="00434DD1" w:rsidP="00A61650">
      <w:pPr>
        <w:jc w:val="center"/>
        <w:rPr>
          <w:b/>
        </w:rPr>
      </w:pPr>
      <w:r w:rsidRPr="00A61650">
        <w:rPr>
          <w:b/>
        </w:rPr>
        <w:t>II.</w:t>
      </w:r>
      <w:r w:rsidR="00A61650" w:rsidRPr="00A61650">
        <w:rPr>
          <w:b/>
        </w:rPr>
        <w:t xml:space="preserve"> </w:t>
      </w:r>
      <w:r w:rsidRPr="00A61650">
        <w:rPr>
          <w:b/>
        </w:rPr>
        <w:t>KUPNÍ CENA, DODACÍ PODMÍNKY</w:t>
      </w:r>
    </w:p>
    <w:p w:rsidR="00434DD1" w:rsidRDefault="00434DD1" w:rsidP="00A61650">
      <w:pPr>
        <w:jc w:val="both"/>
      </w:pPr>
      <w:r>
        <w:t>2.1 Kupní cenou za zboží dodané na základě jednotlivé dílčí kupní smlouvy se rozumí cena sjednaná mezi smluvními stranami. Platí, že kupní cena je uvedena bez daně z přidané hodnoty (DPH). Ke kupní ceně bude připočtena DPH podle platných právních předpisů.</w:t>
      </w:r>
    </w:p>
    <w:p w:rsidR="00434DD1" w:rsidRDefault="00434DD1" w:rsidP="00A61650">
      <w:pPr>
        <w:jc w:val="both"/>
      </w:pPr>
      <w:r>
        <w:lastRenderedPageBreak/>
        <w:t>2.2 Kupní cena bude vyčíslena na faktuře (daňovém dokladu) v souladu s čl. III Všeobecných obchodních podmínek.</w:t>
      </w:r>
    </w:p>
    <w:p w:rsidR="00434DD1" w:rsidRDefault="00434DD1" w:rsidP="00A61650">
      <w:pPr>
        <w:jc w:val="both"/>
      </w:pPr>
      <w:r>
        <w:t>2.3 Způsob platby:  převodem. Splatnost:  14 dnů.</w:t>
      </w:r>
    </w:p>
    <w:p w:rsidR="00434DD1" w:rsidRDefault="00434DD1" w:rsidP="00A61650">
      <w:pPr>
        <w:jc w:val="both"/>
      </w:pPr>
      <w:r>
        <w:t>2.4 Nebude-li v potvrzené objednávce uvedeno jinak, bude zboží dodáno do místa</w:t>
      </w:r>
      <w:r w:rsidR="00A31D5D">
        <w:t>, které je uvedeno v záhlaví této Smlouvy jako sídlo Kupujícího.</w:t>
      </w:r>
    </w:p>
    <w:p w:rsidR="007A5927" w:rsidRDefault="007A5927" w:rsidP="00A61650">
      <w:pPr>
        <w:jc w:val="both"/>
      </w:pPr>
    </w:p>
    <w:p w:rsidR="007A5927" w:rsidRPr="00A61650" w:rsidRDefault="00A31D5D" w:rsidP="00A61650">
      <w:pPr>
        <w:ind w:left="2124" w:hanging="2124"/>
        <w:jc w:val="center"/>
        <w:rPr>
          <w:b/>
        </w:rPr>
      </w:pPr>
      <w:r w:rsidRPr="00A61650">
        <w:rPr>
          <w:b/>
        </w:rPr>
        <w:t>III. OSTATNÍ UJEDNÁNÍ</w:t>
      </w:r>
    </w:p>
    <w:p w:rsidR="00A31D5D" w:rsidRDefault="00A31D5D" w:rsidP="00A61650">
      <w:pPr>
        <w:jc w:val="both"/>
      </w:pPr>
      <w:r>
        <w:t>3.1 Není-li touto Smlouvou stanoveno jinak, použijí se na vztahy touto Smlouvou upravené i Všeobecné obchodní podmínky.</w:t>
      </w:r>
    </w:p>
    <w:p w:rsidR="00A31D5D" w:rsidRDefault="00A31D5D" w:rsidP="00A61650">
      <w:pPr>
        <w:jc w:val="both"/>
      </w:pPr>
      <w:r>
        <w:t>3.2 Smluvní strany se zavazují, že veškeré spory týkající se výkladu nebo naplňování této Smlouvy jakož i jednotlivých dílčích kupních smluv, uzavřených v rámci této Smlouvy, budou řešit přednostně smírnou cestou.</w:t>
      </w:r>
    </w:p>
    <w:p w:rsidR="00A31D5D" w:rsidRDefault="00A31D5D" w:rsidP="00A61650">
      <w:pPr>
        <w:jc w:val="both"/>
      </w:pPr>
      <w:r>
        <w:t>3.3 V případě, že práva a povinnosti smluvních stran budou v dílčí kupní smlouvě upraveny odlišně od úpravy provedené v této Smlouvě, mají ustanovení obsažená v dílčí kupní smlouvě přednost.</w:t>
      </w:r>
    </w:p>
    <w:p w:rsidR="00A31D5D" w:rsidRDefault="00A31D5D" w:rsidP="00A61650">
      <w:pPr>
        <w:jc w:val="both"/>
      </w:pPr>
      <w:r>
        <w:t xml:space="preserve">3.4. Bude-li za některou ze smluvních stran jednat osoba odlišná od osoby, která je oprávněna jednat jejím jménem dle zápisu v obchodním rejstříku, uvede u své identifikace čitelně své jméno a příjmení, doložku </w:t>
      </w:r>
      <w:proofErr w:type="spellStart"/>
      <w:proofErr w:type="gramStart"/>
      <w:r>
        <w:t>v.z</w:t>
      </w:r>
      <w:proofErr w:type="spellEnd"/>
      <w:r>
        <w:t>. nebo</w:t>
      </w:r>
      <w:proofErr w:type="gramEnd"/>
      <w:r>
        <w:t xml:space="preserve"> v zastoupení a odkaz na své zmocnění či svoji funkci a připojí svůj podpis.</w:t>
      </w:r>
    </w:p>
    <w:p w:rsidR="00A31D5D" w:rsidRDefault="00A31D5D" w:rsidP="00A61650">
      <w:pPr>
        <w:jc w:val="both"/>
      </w:pPr>
      <w:r>
        <w:t>3.5 Kupující</w:t>
      </w:r>
      <w:r w:rsidR="007A0E3B">
        <w:t xml:space="preserve">  </w:t>
      </w:r>
      <w:r>
        <w:t>podpisem této Smlouvy souhlasí se zasíláním obchodních sdělení Prodávajícího.</w:t>
      </w:r>
    </w:p>
    <w:p w:rsidR="00A31D5D" w:rsidRDefault="00A31D5D" w:rsidP="00A61650">
      <w:pPr>
        <w:jc w:val="both"/>
      </w:pPr>
    </w:p>
    <w:p w:rsidR="00A31D5D" w:rsidRPr="00A61650" w:rsidRDefault="00A31D5D" w:rsidP="00A61650">
      <w:pPr>
        <w:jc w:val="center"/>
        <w:rPr>
          <w:b/>
        </w:rPr>
      </w:pPr>
      <w:r w:rsidRPr="00A61650">
        <w:rPr>
          <w:b/>
        </w:rPr>
        <w:t>IV. ZÁVĚREČNÁ USTANOVENÍ</w:t>
      </w:r>
    </w:p>
    <w:p w:rsidR="00A61650" w:rsidRDefault="007A0E3B" w:rsidP="00A61650">
      <w:pPr>
        <w:jc w:val="both"/>
      </w:pPr>
      <w:r>
        <w:t>4.1 Tato Smlouva se uzavírá na dobu:  neurčitou.</w:t>
      </w:r>
    </w:p>
    <w:p w:rsidR="007A0E3B" w:rsidRDefault="007A0E3B" w:rsidP="00A61650">
      <w:pPr>
        <w:jc w:val="both"/>
      </w:pPr>
      <w:r>
        <w:t>4.2 Tato Smlouva nabývá platnosti a účinnosti dnem jejího uzavření.</w:t>
      </w:r>
    </w:p>
    <w:p w:rsidR="007A0E3B" w:rsidRDefault="007A0E3B" w:rsidP="00A61650">
      <w:pPr>
        <w:jc w:val="both"/>
      </w:pPr>
      <w:r>
        <w:t>4.3 Tuto Smlouvu lze ukončit dohodou smluvních stran nebo písemnou výpovědí s výpovědní dobou v trvání jednoho měsíce, která počíná běžet prvním dnem měsíce následujícího po měsíci, v němž bude výpověď druhé smluvní straně doručena.</w:t>
      </w:r>
    </w:p>
    <w:p w:rsidR="007A0E3B" w:rsidRDefault="007A0E3B" w:rsidP="00A61650">
      <w:pPr>
        <w:jc w:val="both"/>
      </w:pPr>
      <w:r>
        <w:t>4.4 Změny nebo doplnění této Smlouvy lze provádět pouze písemně se souhlasem obou smluvních stran, jinak jsou neplatné.</w:t>
      </w:r>
    </w:p>
    <w:p w:rsidR="007A0E3B" w:rsidRDefault="007A0E3B" w:rsidP="00A61650">
      <w:pPr>
        <w:jc w:val="both"/>
      </w:pPr>
      <w:r>
        <w:t>4.5 Tato Smlouva je  vyhotovena ve dvou exemplářích, z nichž každá ze smluvních stran obdrží po jednom.</w:t>
      </w:r>
    </w:p>
    <w:p w:rsidR="007A0E3B" w:rsidRDefault="007A0E3B" w:rsidP="00A61650">
      <w:pPr>
        <w:jc w:val="both"/>
      </w:pPr>
      <w:r>
        <w:t>4.6 Smluvní strany si tuto Smlouvu přečetly, s jejím obsahem souhlasí a na důkaz shody o její formě a obsahu připojují níže své podpisy.</w:t>
      </w:r>
    </w:p>
    <w:p w:rsidR="00A61650" w:rsidRDefault="00A61650" w:rsidP="00A61650">
      <w:pPr>
        <w:jc w:val="both"/>
      </w:pPr>
      <w:r>
        <w:t xml:space="preserve">4.7. Tato smlouva ruší předchozí rámcovou smlouvu ze dne </w:t>
      </w:r>
      <w:proofErr w:type="gramStart"/>
      <w:r>
        <w:t>10.9.2016</w:t>
      </w:r>
      <w:proofErr w:type="gramEnd"/>
      <w:r>
        <w:t>.</w:t>
      </w:r>
    </w:p>
    <w:p w:rsidR="00A61650" w:rsidRDefault="00A61650" w:rsidP="00A61650">
      <w:pPr>
        <w:jc w:val="both"/>
      </w:pPr>
      <w:r>
        <w:t>4.8. Zveřejnění smlouvy v registru smluv zajistí kupující.</w:t>
      </w:r>
    </w:p>
    <w:p w:rsidR="00A61650" w:rsidRPr="00A61650" w:rsidRDefault="00A61650" w:rsidP="00A61650">
      <w:pPr>
        <w:jc w:val="both"/>
      </w:pPr>
      <w:r>
        <w:t xml:space="preserve">4.9. </w:t>
      </w:r>
      <w:r w:rsidRPr="00A61650">
        <w:t>Základní škola Josefa Kajetána Tyla a Mateřská škola Písek, Tylova 2391(dále jen „správce“) je povinen poskytnout subjektu údajů informace o zpracování osobních údajů dle článku 13 Obecného nařízení o ochraně osobních údajů 2016/679. Informační povinnost činí správce prostřednictvím Směrnice na ochranu osobních údajů a Zásad ochrany osobních údajů, které jsou dostupné na webových stránkách správce, na vyhrazených místech v interiéru správce a na vyžádání u kompetentních zaměstnanců správce. Zásady uveřejněné na webových stránkách naleznete</w:t>
      </w:r>
      <w:r>
        <w:t xml:space="preserve"> </w:t>
      </w:r>
      <w:r w:rsidRPr="00A61650">
        <w:t xml:space="preserve">zde </w:t>
      </w:r>
      <w:hyperlink r:id="rId7" w:history="1">
        <w:r w:rsidRPr="00A61650">
          <w:t>https://www.zstylova.cz/?dokumenty=7241</w:t>
        </w:r>
      </w:hyperlink>
      <w:r w:rsidRPr="00A61650">
        <w:t xml:space="preserve"> a zde </w:t>
      </w:r>
      <w:hyperlink r:id="rId8" w:history="1">
        <w:r w:rsidRPr="00A61650">
          <w:t>https://www.zstylova.cz/?dokumenty=7240</w:t>
        </w:r>
      </w:hyperlink>
      <w:r w:rsidRPr="00A61650">
        <w:t xml:space="preserve">, Směrnici pak zde: </w:t>
      </w:r>
      <w:hyperlink r:id="rId9" w:history="1">
        <w:r w:rsidRPr="00A61650">
          <w:t>https://www.zstylova.cz/?dokumenty=7239</w:t>
        </w:r>
      </w:hyperlink>
      <w:r w:rsidRPr="00A61650">
        <w:t xml:space="preserve">. </w:t>
      </w:r>
    </w:p>
    <w:p w:rsidR="00A61650" w:rsidRDefault="00A61650" w:rsidP="00A61650">
      <w:pPr>
        <w:jc w:val="both"/>
      </w:pPr>
    </w:p>
    <w:p w:rsidR="00A31D5D" w:rsidRDefault="00A31D5D" w:rsidP="00A61650">
      <w:pPr>
        <w:jc w:val="both"/>
      </w:pPr>
    </w:p>
    <w:p w:rsidR="003B3B2D" w:rsidRDefault="003B3B2D" w:rsidP="00A61650">
      <w:pPr>
        <w:jc w:val="both"/>
      </w:pPr>
    </w:p>
    <w:p w:rsidR="00434DD1" w:rsidRDefault="003B3B2D" w:rsidP="00A61650">
      <w:pPr>
        <w:jc w:val="both"/>
      </w:pPr>
      <w:r>
        <w:t>V ……</w:t>
      </w:r>
      <w:r w:rsidR="00A61650">
        <w:t>………………………….</w:t>
      </w:r>
      <w:r w:rsidR="00A61650">
        <w:tab/>
      </w:r>
      <w:r w:rsidR="00A61650">
        <w:tab/>
      </w:r>
      <w:r w:rsidR="00A61650">
        <w:tab/>
      </w:r>
      <w:r w:rsidR="00A61650">
        <w:tab/>
      </w:r>
      <w:r w:rsidR="00A61650">
        <w:tab/>
      </w:r>
      <w:r w:rsidR="00A61650">
        <w:tab/>
      </w:r>
      <w:r w:rsidR="00A61650">
        <w:tab/>
        <w:t>V Písku</w:t>
      </w:r>
    </w:p>
    <w:p w:rsidR="003B3B2D" w:rsidRDefault="003B3B2D" w:rsidP="00A61650">
      <w:pPr>
        <w:jc w:val="both"/>
      </w:pPr>
      <w:r>
        <w:t>Dne 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Dne </w:t>
      </w:r>
      <w:proofErr w:type="gramStart"/>
      <w:r w:rsidR="00A61650">
        <w:t>3.1.2019</w:t>
      </w:r>
      <w:proofErr w:type="gramEnd"/>
    </w:p>
    <w:p w:rsidR="003B3B2D" w:rsidRDefault="003B3B2D" w:rsidP="00A61650">
      <w:pPr>
        <w:jc w:val="both"/>
      </w:pPr>
    </w:p>
    <w:p w:rsidR="005B2C12" w:rsidRDefault="00A61650" w:rsidP="00A61650">
      <w:pPr>
        <w:jc w:val="both"/>
      </w:pPr>
      <w:proofErr w:type="gramStart"/>
      <w:r>
        <w:t>Prodávající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Mgr.</w:t>
      </w:r>
      <w:proofErr w:type="gramEnd"/>
      <w:r>
        <w:t xml:space="preserve"> Bc. Pavel Koc, ředitel školy</w:t>
      </w:r>
    </w:p>
    <w:sectPr w:rsidR="005B2C12" w:rsidSect="00A61650">
      <w:footerReference w:type="default" r:id="rId10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77" w:rsidRDefault="00E12077" w:rsidP="00A61650">
      <w:pPr>
        <w:spacing w:after="0"/>
      </w:pPr>
      <w:r>
        <w:separator/>
      </w:r>
    </w:p>
  </w:endnote>
  <w:endnote w:type="continuationSeparator" w:id="0">
    <w:p w:rsidR="00E12077" w:rsidRDefault="00E12077" w:rsidP="00A616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50" w:rsidRDefault="00A61650">
    <w:pPr>
      <w:pStyle w:val="Zpat"/>
    </w:pPr>
    <w:r>
      <w:rPr>
        <w:noProof/>
        <w:color w:val="4F81BD" w:themeColor="accen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2144FE6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C45F1A" w:rsidRPr="00C45F1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77" w:rsidRDefault="00E12077" w:rsidP="00A61650">
      <w:pPr>
        <w:spacing w:after="0"/>
      </w:pPr>
      <w:r>
        <w:separator/>
      </w:r>
    </w:p>
  </w:footnote>
  <w:footnote w:type="continuationSeparator" w:id="0">
    <w:p w:rsidR="00E12077" w:rsidRDefault="00E12077" w:rsidP="00A616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3EC2"/>
    <w:multiLevelType w:val="hybridMultilevel"/>
    <w:tmpl w:val="762E577C"/>
    <w:lvl w:ilvl="0" w:tplc="C9E851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26D69"/>
    <w:multiLevelType w:val="hybridMultilevel"/>
    <w:tmpl w:val="B4DCE240"/>
    <w:lvl w:ilvl="0" w:tplc="61708A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8F0A01"/>
    <w:multiLevelType w:val="hybridMultilevel"/>
    <w:tmpl w:val="D236F878"/>
    <w:lvl w:ilvl="0" w:tplc="BB0C6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50D1F"/>
    <w:multiLevelType w:val="hybridMultilevel"/>
    <w:tmpl w:val="DA1E6D28"/>
    <w:lvl w:ilvl="0" w:tplc="4D0A0E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102825"/>
    <w:multiLevelType w:val="multilevel"/>
    <w:tmpl w:val="99E46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A8E0DF0"/>
    <w:multiLevelType w:val="hybridMultilevel"/>
    <w:tmpl w:val="A288A926"/>
    <w:lvl w:ilvl="0" w:tplc="5246D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55CCA"/>
    <w:multiLevelType w:val="hybridMultilevel"/>
    <w:tmpl w:val="ED9658A2"/>
    <w:lvl w:ilvl="0" w:tplc="AF327FD8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12"/>
    <w:rsid w:val="00174308"/>
    <w:rsid w:val="001F25B6"/>
    <w:rsid w:val="002137B3"/>
    <w:rsid w:val="003B3B2D"/>
    <w:rsid w:val="00434DD1"/>
    <w:rsid w:val="005B2C12"/>
    <w:rsid w:val="00631D48"/>
    <w:rsid w:val="007A0E3B"/>
    <w:rsid w:val="007A5927"/>
    <w:rsid w:val="007B1E3B"/>
    <w:rsid w:val="00A31D5D"/>
    <w:rsid w:val="00A61650"/>
    <w:rsid w:val="00C436B4"/>
    <w:rsid w:val="00C45F1A"/>
    <w:rsid w:val="00CB1CC4"/>
    <w:rsid w:val="00D3542A"/>
    <w:rsid w:val="00E1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9DA8"/>
  <w15:docId w15:val="{731D92F2-05AE-42D6-86E4-9E73E701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C1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25B6"/>
    <w:pPr>
      <w:ind w:left="720"/>
      <w:contextualSpacing/>
    </w:pPr>
  </w:style>
  <w:style w:type="paragraph" w:styleId="Bezmezer">
    <w:name w:val="No Spacing"/>
    <w:uiPriority w:val="1"/>
    <w:qFormat/>
    <w:rsid w:val="007A5927"/>
    <w:pPr>
      <w:spacing w:after="0"/>
    </w:pPr>
  </w:style>
  <w:style w:type="paragraph" w:customStyle="1" w:styleId="xmsonormal">
    <w:name w:val="x_msonormal"/>
    <w:basedOn w:val="Normln"/>
    <w:rsid w:val="00A616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165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61650"/>
  </w:style>
  <w:style w:type="paragraph" w:styleId="Zpat">
    <w:name w:val="footer"/>
    <w:basedOn w:val="Normln"/>
    <w:link w:val="ZpatChar"/>
    <w:uiPriority w:val="99"/>
    <w:unhideWhenUsed/>
    <w:rsid w:val="00A6165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1650"/>
  </w:style>
  <w:style w:type="paragraph" w:styleId="Textbubliny">
    <w:name w:val="Balloon Text"/>
    <w:basedOn w:val="Normln"/>
    <w:link w:val="TextbublinyChar"/>
    <w:uiPriority w:val="99"/>
    <w:semiHidden/>
    <w:unhideWhenUsed/>
    <w:rsid w:val="00CB1C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tylova.cz/?dokumenty=72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stylova.cz/?dokumenty=72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zstylova.cz/?dokumenty=723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J.K. Tyla a MŠ Písek, Tylova 2391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Poláková</dc:creator>
  <cp:lastModifiedBy>Mgr. Bc. Pavel Koc</cp:lastModifiedBy>
  <cp:revision>3</cp:revision>
  <cp:lastPrinted>2019-01-28T14:09:00Z</cp:lastPrinted>
  <dcterms:created xsi:type="dcterms:W3CDTF">2019-01-28T14:10:00Z</dcterms:created>
  <dcterms:modified xsi:type="dcterms:W3CDTF">2019-01-28T14:13:00Z</dcterms:modified>
</cp:coreProperties>
</file>