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2F" w:rsidRDefault="005142FC">
      <w:pPr>
        <w:tabs>
          <w:tab w:val="right" w:pos="10148"/>
        </w:tabs>
        <w:spacing w:before="360"/>
        <w:ind w:left="1008"/>
        <w:rPr>
          <w:rFonts w:ascii="Times New Roman" w:hAnsi="Times New Roman"/>
          <w:b/>
          <w:color w:val="000000"/>
          <w:spacing w:val="-8"/>
          <w:sz w:val="21"/>
          <w:lang w:val="cs-CZ"/>
        </w:rPr>
      </w:pPr>
      <w:r w:rsidRPr="005142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5" type="#_x0000_t202" style="position:absolute;left:0;text-align:left;margin-left:18.15pt;margin-top:20.1pt;width:559.6pt;height:16.35pt;z-index:-251658752;mso-wrap-distance-left:0;mso-wrap-distance-right:0;mso-position-horizontal-relative:page;mso-position-vertical-relative:page" filled="f" stroked="f">
            <v:textbox inset="0,0,0,0">
              <w:txbxContent>
                <w:p w:rsidR="00D8472F" w:rsidRDefault="008C4D88">
                  <w:pPr>
                    <w:tabs>
                      <w:tab w:val="left" w:pos="1629"/>
                      <w:tab w:val="left" w:pos="2772"/>
                      <w:tab w:val="left" w:pos="9711"/>
                      <w:tab w:val="right" w:pos="11188"/>
                    </w:tabs>
                    <w:spacing w:line="360" w:lineRule="auto"/>
                    <w:rPr>
                      <w:rFonts w:ascii="Tahoma" w:hAnsi="Tahoma"/>
                      <w:color w:val="000000"/>
                      <w:spacing w:val="18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18"/>
                      <w:sz w:val="17"/>
                      <w:lang w:val="cs-CZ"/>
                    </w:rPr>
                    <w:t>25/02/2003</w:t>
                  </w:r>
                  <w:r>
                    <w:rPr>
                      <w:rFonts w:ascii="Tahoma" w:hAnsi="Tahoma"/>
                      <w:color w:val="000000"/>
                      <w:spacing w:val="18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>15:36</w:t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14"/>
                      <w:sz w:val="17"/>
                      <w:lang w:val="cs-CZ"/>
                    </w:rPr>
                    <w:t xml:space="preserve">LINDE  TECHNOPLYN -&gt; </w:t>
                  </w:r>
                  <w:r>
                    <w:rPr>
                      <w:rFonts w:ascii="Tahoma" w:hAnsi="Tahoma"/>
                      <w:color w:val="000000"/>
                      <w:spacing w:val="14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>C. 855</w:t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ab/>
                    <w:t>D01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8C4D88">
        <w:rPr>
          <w:rFonts w:ascii="Times New Roman" w:hAnsi="Times New Roman"/>
          <w:b/>
          <w:color w:val="000000"/>
          <w:spacing w:val="-8"/>
          <w:sz w:val="21"/>
          <w:lang w:val="cs-CZ"/>
        </w:rPr>
        <w:t>ev.č</w:t>
      </w:r>
      <w:proofErr w:type="spellEnd"/>
      <w:r w:rsidR="008C4D88">
        <w:rPr>
          <w:rFonts w:ascii="Times New Roman" w:hAnsi="Times New Roman"/>
          <w:b/>
          <w:color w:val="000000"/>
          <w:spacing w:val="-8"/>
          <w:sz w:val="21"/>
          <w:lang w:val="cs-CZ"/>
        </w:rPr>
        <w:t xml:space="preserve">. </w:t>
      </w:r>
      <w:proofErr w:type="gramStart"/>
      <w:r w:rsidR="008C4D88">
        <w:rPr>
          <w:rFonts w:ascii="Times New Roman" w:hAnsi="Times New Roman"/>
          <w:b/>
          <w:color w:val="000000"/>
          <w:spacing w:val="-8"/>
          <w:sz w:val="21"/>
          <w:lang w:val="cs-CZ"/>
        </w:rPr>
        <w:t>nájemce : 807 116 70</w:t>
      </w:r>
      <w:proofErr w:type="gramEnd"/>
      <w:r w:rsidR="008C4D88">
        <w:rPr>
          <w:rFonts w:ascii="Times New Roman" w:hAnsi="Times New Roman"/>
          <w:b/>
          <w:color w:val="000000"/>
          <w:spacing w:val="-8"/>
          <w:sz w:val="21"/>
          <w:lang w:val="cs-CZ"/>
        </w:rPr>
        <w:tab/>
      </w:r>
      <w:proofErr w:type="spellStart"/>
      <w:r w:rsidR="008C4D88">
        <w:rPr>
          <w:rFonts w:ascii="Times New Roman" w:hAnsi="Times New Roman"/>
          <w:b/>
          <w:color w:val="000000"/>
          <w:spacing w:val="-3"/>
          <w:sz w:val="21"/>
          <w:lang w:val="cs-CZ"/>
        </w:rPr>
        <w:t>ev.č</w:t>
      </w:r>
      <w:proofErr w:type="spellEnd"/>
      <w:r w:rsidR="008C4D88">
        <w:rPr>
          <w:rFonts w:ascii="Times New Roman" w:hAnsi="Times New Roman"/>
          <w:b/>
          <w:color w:val="000000"/>
          <w:spacing w:val="-3"/>
          <w:sz w:val="21"/>
          <w:lang w:val="cs-CZ"/>
        </w:rPr>
        <w:t xml:space="preserve">. </w:t>
      </w:r>
      <w:r w:rsidR="008C4D88">
        <w:rPr>
          <w:rFonts w:ascii="Times New Roman" w:hAnsi="Times New Roman"/>
          <w:b/>
          <w:color w:val="000000"/>
          <w:spacing w:val="-3"/>
          <w:sz w:val="19"/>
          <w:lang w:val="cs-CZ"/>
        </w:rPr>
        <w:t>pronajímatele : 11 1 /2/99/7/N</w:t>
      </w:r>
    </w:p>
    <w:p w:rsidR="00D8472F" w:rsidRDefault="008C4D88">
      <w:pPr>
        <w:spacing w:before="144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 xml:space="preserve">Dodatek </w:t>
      </w:r>
      <w:proofErr w:type="gramStart"/>
      <w:r w:rsidR="00C81154">
        <w:rPr>
          <w:rFonts w:ascii="Tahoma" w:hAnsi="Tahoma"/>
          <w:b/>
          <w:color w:val="000000"/>
          <w:sz w:val="21"/>
          <w:lang w:val="cs-CZ"/>
        </w:rPr>
        <w:t>č.1</w:t>
      </w:r>
      <w:r>
        <w:rPr>
          <w:rFonts w:ascii="Tahoma" w:hAnsi="Tahoma"/>
          <w:b/>
          <w:color w:val="000000"/>
          <w:sz w:val="21"/>
          <w:lang w:val="cs-CZ"/>
        </w:rPr>
        <w:br/>
      </w:r>
      <w:r>
        <w:rPr>
          <w:rFonts w:ascii="Times New Roman" w:hAnsi="Times New Roman"/>
          <w:b/>
          <w:color w:val="000000"/>
          <w:spacing w:val="-1"/>
          <w:sz w:val="21"/>
          <w:lang w:val="cs-CZ"/>
        </w:rPr>
        <w:t>smlouvy</w:t>
      </w:r>
      <w:proofErr w:type="gramEnd"/>
      <w:r>
        <w:rPr>
          <w:rFonts w:ascii="Times New Roman" w:hAnsi="Times New Roman"/>
          <w:b/>
          <w:color w:val="000000"/>
          <w:spacing w:val="-1"/>
          <w:sz w:val="21"/>
          <w:lang w:val="cs-CZ"/>
        </w:rPr>
        <w:t xml:space="preserve"> o </w:t>
      </w:r>
      <w:r>
        <w:rPr>
          <w:rFonts w:ascii="Times New Roman" w:hAnsi="Times New Roman"/>
          <w:b/>
          <w:color w:val="000000"/>
          <w:spacing w:val="-1"/>
          <w:lang w:val="cs-CZ"/>
        </w:rPr>
        <w:t>nájmu uzavřené ve dnech 18. — 29. 3. 1999 mezi</w:t>
      </w:r>
    </w:p>
    <w:p w:rsidR="00D8472F" w:rsidRDefault="008C4D88">
      <w:pPr>
        <w:spacing w:before="216"/>
        <w:ind w:left="1008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Pronajímatel </w:t>
      </w:r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 xml:space="preserve">LINDE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>Technoplyn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 xml:space="preserve"> a.s.</w:t>
      </w:r>
    </w:p>
    <w:p w:rsidR="00D8472F" w:rsidRDefault="008C4D88">
      <w:pPr>
        <w:tabs>
          <w:tab w:val="right" w:pos="6224"/>
        </w:tabs>
        <w:ind w:left="2448" w:right="4968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 xml:space="preserve">U </w:t>
      </w:r>
      <w:proofErr w:type="spellStart"/>
      <w:r>
        <w:rPr>
          <w:rFonts w:ascii="Times New Roman" w:hAnsi="Times New Roman"/>
          <w:b/>
          <w:color w:val="000000"/>
          <w:spacing w:val="3"/>
          <w:lang w:val="cs-CZ"/>
        </w:rPr>
        <w:t>Technoplynu</w:t>
      </w:r>
      <w:proofErr w:type="spellEnd"/>
      <w:r>
        <w:rPr>
          <w:rFonts w:ascii="Times New Roman" w:hAnsi="Times New Roman"/>
          <w:b/>
          <w:color w:val="000000"/>
          <w:spacing w:val="3"/>
          <w:lang w:val="cs-CZ"/>
        </w:rPr>
        <w:t xml:space="preserve"> 1324, </w:t>
      </w:r>
      <w:r>
        <w:rPr>
          <w:rFonts w:ascii="Times New Roman" w:hAnsi="Times New Roman"/>
          <w:b/>
          <w:color w:val="000000"/>
          <w:spacing w:val="3"/>
          <w:sz w:val="21"/>
          <w:lang w:val="cs-CZ"/>
        </w:rPr>
        <w:t xml:space="preserve">198 00 Praha 9 </w:t>
      </w:r>
      <w:r w:rsidR="00A6203A">
        <w:rPr>
          <w:rFonts w:ascii="Times New Roman" w:hAnsi="Times New Roman"/>
          <w:b/>
          <w:color w:val="000000"/>
          <w:sz w:val="21"/>
          <w:lang w:val="cs-CZ"/>
        </w:rPr>
        <w:t>IČO / DIČ</w:t>
      </w:r>
      <w:r w:rsidR="00A6203A">
        <w:rPr>
          <w:rFonts w:ascii="Times New Roman" w:hAnsi="Times New Roman"/>
          <w:b/>
          <w:color w:val="000000"/>
          <w:sz w:val="21"/>
          <w:lang w:val="cs-CZ"/>
        </w:rPr>
        <w:tab/>
        <w:t>00011754 / 009-00011</w:t>
      </w:r>
      <w:r>
        <w:rPr>
          <w:rFonts w:ascii="Times New Roman" w:hAnsi="Times New Roman"/>
          <w:b/>
          <w:color w:val="000000"/>
          <w:sz w:val="21"/>
          <w:lang w:val="cs-CZ"/>
        </w:rPr>
        <w:t>754</w:t>
      </w:r>
    </w:p>
    <w:p w:rsidR="00D8472F" w:rsidRDefault="008C4D88">
      <w:pPr>
        <w:tabs>
          <w:tab w:val="right" w:pos="5328"/>
        </w:tabs>
        <w:spacing w:before="216"/>
        <w:ind w:left="100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Nájemce</w:t>
      </w:r>
      <w:r>
        <w:rPr>
          <w:rFonts w:ascii="Times New Roman" w:hAnsi="Times New Roman"/>
          <w:b/>
          <w:color w:val="000000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lang w:val="cs-CZ"/>
        </w:rPr>
        <w:t>Povodí Odry akciová společnost</w:t>
      </w:r>
    </w:p>
    <w:p w:rsidR="00D8472F" w:rsidRDefault="008C4D88">
      <w:pPr>
        <w:tabs>
          <w:tab w:val="right" w:pos="6224"/>
        </w:tabs>
        <w:ind w:left="2448" w:right="4968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Ostrava 1, Varenská. </w:t>
      </w:r>
      <w:proofErr w:type="gramStart"/>
      <w:r>
        <w:rPr>
          <w:rFonts w:ascii="Times New Roman" w:hAnsi="Times New Roman"/>
          <w:b/>
          <w:color w:val="000000"/>
          <w:spacing w:val="-2"/>
          <w:lang w:val="cs-CZ"/>
        </w:rPr>
        <w:t>č.49</w:t>
      </w:r>
      <w:proofErr w:type="gramEnd"/>
      <w:r>
        <w:rPr>
          <w:rFonts w:ascii="Times New Roman" w:hAnsi="Times New Roman"/>
          <w:b/>
          <w:color w:val="000000"/>
          <w:spacing w:val="-2"/>
          <w:lang w:val="cs-CZ"/>
        </w:rPr>
        <w:t xml:space="preserve">, PSČ 701. 26 </w:t>
      </w:r>
      <w:r>
        <w:rPr>
          <w:rFonts w:ascii="Times New Roman" w:hAnsi="Times New Roman"/>
          <w:b/>
          <w:color w:val="000000"/>
          <w:spacing w:val="-4"/>
          <w:lang w:val="cs-CZ"/>
        </w:rPr>
        <w:t xml:space="preserve">IČO / </w:t>
      </w:r>
      <w:r>
        <w:rPr>
          <w:rFonts w:ascii="Times New Roman" w:hAnsi="Times New Roman"/>
          <w:b/>
          <w:color w:val="000000"/>
          <w:spacing w:val="-4"/>
          <w:sz w:val="21"/>
          <w:lang w:val="cs-CZ"/>
        </w:rPr>
        <w:t>DIČ</w:t>
      </w:r>
      <w:r>
        <w:rPr>
          <w:rFonts w:ascii="Times New Roman" w:hAnsi="Times New Roman"/>
          <w:b/>
          <w:color w:val="000000"/>
          <w:spacing w:val="-4"/>
          <w:sz w:val="21"/>
          <w:lang w:val="cs-CZ"/>
        </w:rPr>
        <w:tab/>
      </w:r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>47675900 / 388</w:t>
      </w:r>
      <w:r w:rsidR="00A6203A">
        <w:rPr>
          <w:rFonts w:ascii="Times New Roman" w:hAnsi="Times New Roman"/>
          <w:b/>
          <w:color w:val="000000"/>
          <w:spacing w:val="6"/>
          <w:sz w:val="21"/>
          <w:lang w:val="cs-CZ"/>
        </w:rPr>
        <w:t>-</w:t>
      </w:r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>47675900</w:t>
      </w:r>
    </w:p>
    <w:p w:rsidR="00D8472F" w:rsidRDefault="008C4D88">
      <w:pPr>
        <w:spacing w:before="468"/>
        <w:ind w:left="1008" w:right="1080" w:firstLine="720"/>
        <w:rPr>
          <w:rFonts w:ascii="Times New Roman" w:hAnsi="Times New Roman"/>
          <w:b/>
          <w:color w:val="000000"/>
          <w:spacing w:val="-4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 xml:space="preserve">Smluvní strany se dohodly v souladu s ujednáním </w:t>
      </w:r>
      <w:proofErr w:type="spellStart"/>
      <w:r>
        <w:rPr>
          <w:rFonts w:ascii="Times New Roman" w:hAnsi="Times New Roman"/>
          <w:b/>
          <w:color w:val="000000"/>
          <w:spacing w:val="-4"/>
          <w:lang w:val="cs-CZ"/>
        </w:rPr>
        <w:t>čl</w:t>
      </w:r>
      <w:proofErr w:type="spellEnd"/>
      <w:r>
        <w:rPr>
          <w:rFonts w:ascii="Times New Roman" w:hAnsi="Times New Roman"/>
          <w:b/>
          <w:color w:val="000000"/>
          <w:spacing w:val="-4"/>
          <w:lang w:val="cs-CZ"/>
        </w:rPr>
        <w:t xml:space="preserve">, IV. bod. 7. na následujících </w:t>
      </w:r>
      <w:r>
        <w:rPr>
          <w:rFonts w:ascii="Times New Roman" w:hAnsi="Times New Roman"/>
          <w:b/>
          <w:color w:val="000000"/>
          <w:spacing w:val="-4"/>
          <w:sz w:val="21"/>
          <w:lang w:val="cs-CZ"/>
        </w:rPr>
        <w:t xml:space="preserve">změnách </w:t>
      </w:r>
      <w:r>
        <w:rPr>
          <w:rFonts w:ascii="Times New Roman" w:hAnsi="Times New Roman"/>
          <w:b/>
          <w:color w:val="000000"/>
          <w:sz w:val="21"/>
          <w:lang w:val="cs-CZ"/>
        </w:rPr>
        <w:t xml:space="preserve">citované smlouvy s platností od </w:t>
      </w:r>
      <w:r>
        <w:rPr>
          <w:rFonts w:ascii="Times New Roman" w:hAnsi="Times New Roman"/>
          <w:b/>
          <w:color w:val="000000"/>
          <w:w w:val="115"/>
          <w:sz w:val="20"/>
          <w:u w:val="single"/>
          <w:lang w:val="cs-CZ"/>
        </w:rPr>
        <w:t xml:space="preserve">1. </w:t>
      </w:r>
      <w:r>
        <w:rPr>
          <w:rFonts w:ascii="Times New Roman" w:hAnsi="Times New Roman"/>
          <w:b/>
          <w:color w:val="000000"/>
          <w:sz w:val="21"/>
          <w:u w:val="single"/>
          <w:lang w:val="cs-CZ"/>
        </w:rPr>
        <w:t>ledna 2001</w:t>
      </w:r>
      <w:r>
        <w:rPr>
          <w:rFonts w:ascii="Times New Roman" w:hAnsi="Times New Roman"/>
          <w:b/>
          <w:color w:val="000000"/>
          <w:lang w:val="cs-CZ"/>
        </w:rPr>
        <w:t xml:space="preserve"> :</w:t>
      </w:r>
    </w:p>
    <w:p w:rsidR="00D8472F" w:rsidRDefault="008C4D88">
      <w:pPr>
        <w:spacing w:before="432" w:after="216"/>
        <w:ind w:left="1728" w:right="1080" w:hanging="360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a) S platností </w:t>
      </w:r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 xml:space="preserve">k </w:t>
      </w:r>
      <w:proofErr w:type="gramStart"/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>31.12.2000</w:t>
      </w:r>
      <w:proofErr w:type="gramEnd"/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1"/>
          <w:lang w:val="cs-CZ"/>
        </w:rPr>
        <w:t>na základě zák</w:t>
      </w:r>
      <w:r w:rsidR="00A6203A">
        <w:rPr>
          <w:rFonts w:ascii="Times New Roman" w:hAnsi="Times New Roman"/>
          <w:b/>
          <w:color w:val="000000"/>
          <w:spacing w:val="1"/>
          <w:lang w:val="cs-CZ"/>
        </w:rPr>
        <w:t>. č. 305/2000 Sb. zanikla bez li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kvidace akciová </w:t>
      </w:r>
      <w:r w:rsidR="00A6203A">
        <w:rPr>
          <w:rFonts w:ascii="Times New Roman" w:hAnsi="Times New Roman"/>
          <w:b/>
          <w:color w:val="000000"/>
          <w:spacing w:val="-4"/>
          <w:lang w:val="cs-CZ"/>
        </w:rPr>
        <w:t>společnost Po</w:t>
      </w:r>
      <w:r>
        <w:rPr>
          <w:rFonts w:ascii="Times New Roman" w:hAnsi="Times New Roman"/>
          <w:b/>
          <w:color w:val="000000"/>
          <w:spacing w:val="-4"/>
          <w:lang w:val="cs-CZ"/>
        </w:rPr>
        <w:t>vodí Odry a jejím právním nástupcem od 1. ledna 2001 je</w:t>
      </w:r>
    </w:p>
    <w:p w:rsidR="00D8472F" w:rsidRDefault="00D8472F">
      <w:pPr>
        <w:sectPr w:rsidR="00D8472F">
          <w:pgSz w:w="11918" w:h="16854"/>
          <w:pgMar w:top="729" w:right="303" w:bottom="68" w:left="363" w:header="720" w:footer="720" w:gutter="0"/>
          <w:cols w:space="708"/>
        </w:sectPr>
      </w:pPr>
    </w:p>
    <w:p w:rsidR="00D8472F" w:rsidRDefault="008C4D88">
      <w:pPr>
        <w:rPr>
          <w:rFonts w:ascii="Times New Roman" w:hAnsi="Times New Roman"/>
          <w:b/>
          <w:color w:val="000000"/>
          <w:lang w:val="cs-CZ"/>
        </w:rPr>
      </w:pPr>
      <w:proofErr w:type="gramStart"/>
      <w:r>
        <w:rPr>
          <w:rFonts w:ascii="Times New Roman" w:hAnsi="Times New Roman"/>
          <w:b/>
          <w:color w:val="000000"/>
          <w:lang w:val="cs-CZ"/>
        </w:rPr>
        <w:lastRenderedPageBreak/>
        <w:t xml:space="preserve">Nájemce </w:t>
      </w:r>
      <w:r>
        <w:rPr>
          <w:rFonts w:ascii="Times New Roman" w:hAnsi="Times New Roman"/>
          <w:b/>
          <w:color w:val="000000"/>
          <w:sz w:val="21"/>
          <w:lang w:val="cs-CZ"/>
        </w:rPr>
        <w:t>:</w:t>
      </w:r>
      <w:proofErr w:type="gramEnd"/>
    </w:p>
    <w:p w:rsidR="00D8472F" w:rsidRDefault="008C4D88">
      <w:pPr>
        <w:spacing w:line="216" w:lineRule="auto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sídlo</w:t>
      </w:r>
    </w:p>
    <w:p w:rsidR="00D8472F" w:rsidRDefault="008C4D88">
      <w:pPr>
        <w:rPr>
          <w:rFonts w:ascii="Times New Roman" w:hAnsi="Times New Roman"/>
          <w:b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statutární zástupce </w:t>
      </w:r>
      <w:proofErr w:type="spellStart"/>
      <w:r>
        <w:rPr>
          <w:rFonts w:ascii="Times New Roman" w:hAnsi="Times New Roman"/>
          <w:b/>
          <w:color w:val="000000"/>
          <w:spacing w:val="-3"/>
          <w:sz w:val="21"/>
          <w:lang w:val="cs-CZ"/>
        </w:rPr>
        <w:t>zástupce</w:t>
      </w:r>
      <w:proofErr w:type="spellEnd"/>
      <w:r>
        <w:rPr>
          <w:rFonts w:ascii="Times New Roman" w:hAnsi="Times New Roman"/>
          <w:b/>
          <w:color w:val="000000"/>
          <w:spacing w:val="-3"/>
          <w:sz w:val="21"/>
          <w:lang w:val="cs-CZ"/>
        </w:rPr>
        <w:t xml:space="preserve"> pro věci - smluvní</w:t>
      </w:r>
    </w:p>
    <w:p w:rsidR="00D8472F" w:rsidRDefault="008C4D88">
      <w:pPr>
        <w:spacing w:line="196" w:lineRule="auto"/>
        <w:ind w:right="36"/>
        <w:jc w:val="right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- technické</w:t>
      </w:r>
    </w:p>
    <w:p w:rsidR="00D8472F" w:rsidRDefault="008C4D88">
      <w:pPr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I</w:t>
      </w:r>
      <w:r w:rsidR="00C81154">
        <w:rPr>
          <w:rFonts w:ascii="Times New Roman" w:hAnsi="Times New Roman"/>
          <w:b/>
          <w:color w:val="000000"/>
          <w:lang w:val="cs-CZ"/>
        </w:rPr>
        <w:t>Č</w:t>
      </w:r>
      <w:r>
        <w:rPr>
          <w:rFonts w:ascii="Times New Roman" w:hAnsi="Times New Roman"/>
          <w:b/>
          <w:color w:val="000000"/>
          <w:lang w:val="cs-CZ"/>
        </w:rPr>
        <w:t>:</w:t>
      </w:r>
    </w:p>
    <w:p w:rsidR="00D8472F" w:rsidRDefault="00C81154">
      <w:pPr>
        <w:rPr>
          <w:rFonts w:ascii="Times New Roman" w:hAnsi="Times New Roman"/>
          <w:b/>
          <w:color w:val="000000"/>
          <w:lang w:val="cs-CZ"/>
        </w:rPr>
      </w:pPr>
      <w:proofErr w:type="gramStart"/>
      <w:r>
        <w:rPr>
          <w:rFonts w:ascii="Times New Roman" w:hAnsi="Times New Roman"/>
          <w:b/>
          <w:color w:val="000000"/>
          <w:lang w:val="cs-CZ"/>
        </w:rPr>
        <w:t>DIČ</w:t>
      </w:r>
      <w:r w:rsidR="008C4D88">
        <w:rPr>
          <w:rFonts w:ascii="Times New Roman" w:hAnsi="Times New Roman"/>
          <w:b/>
          <w:color w:val="000000"/>
          <w:lang w:val="cs-CZ"/>
        </w:rPr>
        <w:t xml:space="preserve"> :</w:t>
      </w:r>
      <w:proofErr w:type="gramEnd"/>
    </w:p>
    <w:p w:rsidR="00D8472F" w:rsidRDefault="008C4D88">
      <w:pPr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 xml:space="preserve">bankovní </w:t>
      </w:r>
      <w:proofErr w:type="gramStart"/>
      <w:r>
        <w:rPr>
          <w:rFonts w:ascii="Times New Roman" w:hAnsi="Times New Roman"/>
          <w:b/>
          <w:color w:val="000000"/>
          <w:spacing w:val="-6"/>
          <w:lang w:val="cs-CZ"/>
        </w:rPr>
        <w:t>spojení :</w:t>
      </w:r>
      <w:proofErr w:type="gramEnd"/>
    </w:p>
    <w:p w:rsidR="00D8472F" w:rsidRDefault="008C4D88">
      <w:pPr>
        <w:spacing w:line="201" w:lineRule="auto"/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 xml:space="preserve">Plátce </w:t>
      </w:r>
      <w:proofErr w:type="gramStart"/>
      <w:r>
        <w:rPr>
          <w:rFonts w:ascii="Times New Roman" w:hAnsi="Times New Roman"/>
          <w:b/>
          <w:color w:val="000000"/>
          <w:spacing w:val="-6"/>
          <w:lang w:val="cs-CZ"/>
        </w:rPr>
        <w:t>DPH :</w:t>
      </w:r>
      <w:proofErr w:type="gramEnd"/>
    </w:p>
    <w:p w:rsidR="00D8472F" w:rsidRDefault="008C4D88">
      <w:pPr>
        <w:rPr>
          <w:rFonts w:ascii="Times New Roman" w:hAnsi="Times New Roman"/>
          <w:b/>
          <w:color w:val="000000"/>
          <w:spacing w:val="-6"/>
          <w:lang w:val="cs-CZ"/>
        </w:rPr>
      </w:pPr>
      <w:r>
        <w:br w:type="column"/>
      </w:r>
      <w:r>
        <w:rPr>
          <w:rFonts w:ascii="Times New Roman" w:hAnsi="Times New Roman"/>
          <w:b/>
          <w:color w:val="000000"/>
          <w:spacing w:val="-6"/>
          <w:lang w:val="cs-CZ"/>
        </w:rPr>
        <w:lastRenderedPageBreak/>
        <w:t xml:space="preserve">Povodí Odry, státní </w:t>
      </w:r>
      <w:proofErr w:type="gramStart"/>
      <w:r>
        <w:rPr>
          <w:rFonts w:ascii="Times New Roman" w:hAnsi="Times New Roman"/>
          <w:b/>
          <w:color w:val="000000"/>
          <w:spacing w:val="-6"/>
          <w:lang w:val="cs-CZ"/>
        </w:rPr>
        <w:t>podnik ,</w:t>
      </w:r>
      <w:proofErr w:type="gramEnd"/>
    </w:p>
    <w:p w:rsidR="00D8472F" w:rsidRDefault="008C4D88">
      <w:pPr>
        <w:spacing w:line="199" w:lineRule="auto"/>
        <w:rPr>
          <w:rFonts w:ascii="Times New Roman" w:hAnsi="Times New Roman"/>
          <w:b/>
          <w:color w:val="000000"/>
          <w:spacing w:val="-4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>Ostrava 1, Varenská 49, 701 26</w:t>
      </w:r>
    </w:p>
    <w:p w:rsidR="00D8472F" w:rsidRDefault="00C81154">
      <w:pPr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>Ing. Jiří Šašek, generální ředitel</w:t>
      </w:r>
    </w:p>
    <w:p w:rsidR="00A6203A" w:rsidRDefault="00C81154">
      <w:pPr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 xml:space="preserve">Ing. Zdeněk </w:t>
      </w:r>
      <w:proofErr w:type="spellStart"/>
      <w:r>
        <w:rPr>
          <w:rFonts w:ascii="Times New Roman" w:hAnsi="Times New Roman"/>
          <w:b/>
          <w:color w:val="000000"/>
          <w:sz w:val="21"/>
          <w:lang w:val="cs-CZ"/>
        </w:rPr>
        <w:t>Kosňovský</w:t>
      </w:r>
      <w:proofErr w:type="spellEnd"/>
      <w:r>
        <w:rPr>
          <w:rFonts w:ascii="Times New Roman" w:hAnsi="Times New Roman"/>
          <w:b/>
          <w:color w:val="000000"/>
          <w:sz w:val="21"/>
          <w:lang w:val="cs-CZ"/>
        </w:rPr>
        <w:t>, ekonomický ředitel</w:t>
      </w:r>
    </w:p>
    <w:p w:rsidR="00D8472F" w:rsidRDefault="008C4D88">
      <w:pPr>
        <w:rPr>
          <w:rFonts w:ascii="Times New Roman" w:hAnsi="Times New Roman"/>
          <w:b/>
          <w:color w:val="000000"/>
          <w:spacing w:val="-3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Ivo Jedlička</w:t>
      </w:r>
    </w:p>
    <w:p w:rsidR="00D8472F" w:rsidRDefault="008C4D88">
      <w:pPr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70 89 00 21</w:t>
      </w:r>
    </w:p>
    <w:p w:rsidR="00D8472F" w:rsidRDefault="008C4D88">
      <w:pPr>
        <w:rPr>
          <w:rFonts w:ascii="Times New Roman" w:hAnsi="Times New Roman"/>
          <w:b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1"/>
          <w:lang w:val="cs-CZ"/>
        </w:rPr>
        <w:t>388 — 70 89 00 21</w:t>
      </w:r>
    </w:p>
    <w:p w:rsidR="00D8472F" w:rsidRDefault="008C4D88">
      <w:pPr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 xml:space="preserve">KB Ostrava, č. </w:t>
      </w:r>
      <w:proofErr w:type="spellStart"/>
      <w:r>
        <w:rPr>
          <w:rFonts w:ascii="Times New Roman" w:hAnsi="Times New Roman"/>
          <w:b/>
          <w:color w:val="000000"/>
          <w:sz w:val="21"/>
          <w:lang w:val="cs-CZ"/>
        </w:rPr>
        <w:t>ú</w:t>
      </w:r>
      <w:proofErr w:type="spellEnd"/>
      <w:r>
        <w:rPr>
          <w:rFonts w:ascii="Times New Roman" w:hAnsi="Times New Roman"/>
          <w:b/>
          <w:color w:val="000000"/>
          <w:sz w:val="21"/>
          <w:lang w:val="cs-CZ"/>
        </w:rPr>
        <w:t>. 97 104-761/0100</w:t>
      </w:r>
    </w:p>
    <w:p w:rsidR="00D8472F" w:rsidRPr="008C4D88" w:rsidRDefault="008C4D88">
      <w:pPr>
        <w:spacing w:after="36" w:line="201" w:lineRule="auto"/>
        <w:rPr>
          <w:rFonts w:ascii="Times New Roman" w:hAnsi="Times New Roman"/>
          <w:b/>
          <w:color w:val="000000"/>
          <w:sz w:val="21"/>
          <w:u w:val="single"/>
          <w:lang w:val="cs-CZ"/>
        </w:rPr>
      </w:pPr>
      <w:r w:rsidRPr="008C4D88">
        <w:rPr>
          <w:rFonts w:ascii="Times New Roman" w:hAnsi="Times New Roman"/>
          <w:b/>
          <w:color w:val="000000"/>
          <w:sz w:val="21"/>
          <w:u w:val="single"/>
          <w:lang w:val="cs-CZ"/>
        </w:rPr>
        <w:t>ano</w:t>
      </w:r>
    </w:p>
    <w:p w:rsidR="00D8472F" w:rsidRDefault="00D8472F">
      <w:pPr>
        <w:sectPr w:rsidR="00D8472F" w:rsidSect="00C81154">
          <w:type w:val="continuous"/>
          <w:pgSz w:w="11918" w:h="16854"/>
          <w:pgMar w:top="729" w:right="2279" w:bottom="68" w:left="2083" w:header="720" w:footer="720" w:gutter="0"/>
          <w:cols w:num="2" w:space="0" w:equalWidth="0">
            <w:col w:w="2434" w:space="407"/>
            <w:col w:w="4715" w:space="0"/>
          </w:cols>
        </w:sectPr>
      </w:pPr>
    </w:p>
    <w:p w:rsidR="00D8472F" w:rsidRDefault="008C4D88">
      <w:pPr>
        <w:spacing w:before="216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lastRenderedPageBreak/>
        <w:t xml:space="preserve">b) Dopuji a upřesňují </w:t>
      </w:r>
      <w:r>
        <w:rPr>
          <w:rFonts w:ascii="Tahoma" w:hAnsi="Tahoma"/>
          <w:b/>
          <w:color w:val="000000"/>
          <w:spacing w:val="-2"/>
          <w:sz w:val="14"/>
          <w:lang w:val="cs-CZ"/>
        </w:rPr>
        <w:t xml:space="preserve">se </w:t>
      </w:r>
      <w:r>
        <w:rPr>
          <w:rFonts w:ascii="Times New Roman" w:hAnsi="Times New Roman"/>
          <w:b/>
          <w:color w:val="000000"/>
          <w:spacing w:val="-2"/>
          <w:lang w:val="cs-CZ"/>
        </w:rPr>
        <w:t>identifikační údaje pronajímatele</w:t>
      </w:r>
    </w:p>
    <w:p w:rsidR="00D8472F" w:rsidRDefault="00A6203A">
      <w:pPr>
        <w:spacing w:before="216"/>
        <w:ind w:left="216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Pronajímatel LINDE TECHNOPLYN a.s.</w:t>
      </w:r>
    </w:p>
    <w:p w:rsidR="00D8472F" w:rsidRDefault="008C4D88" w:rsidP="00A6203A">
      <w:pPr>
        <w:ind w:left="1656"/>
        <w:rPr>
          <w:rFonts w:ascii="Times New Roman" w:hAnsi="Times New Roman"/>
          <w:b/>
          <w:color w:val="000000"/>
          <w:spacing w:val="1"/>
          <w:lang w:val="cs-CZ"/>
        </w:rPr>
      </w:pPr>
      <w:r w:rsidRPr="00A6203A">
        <w:rPr>
          <w:rFonts w:ascii="Times New Roman" w:hAnsi="Times New Roman"/>
          <w:b/>
          <w:color w:val="000000"/>
          <w:lang w:val="cs-CZ"/>
        </w:rPr>
        <w:t xml:space="preserve">Praha 9, U </w:t>
      </w:r>
      <w:proofErr w:type="spellStart"/>
      <w:r w:rsidRPr="00A6203A">
        <w:rPr>
          <w:rFonts w:ascii="Times New Roman" w:hAnsi="Times New Roman"/>
          <w:b/>
          <w:color w:val="000000"/>
          <w:lang w:val="cs-CZ"/>
        </w:rPr>
        <w:t>Technoplynu</w:t>
      </w:r>
      <w:proofErr w:type="spellEnd"/>
      <w:r w:rsidRPr="00A6203A">
        <w:rPr>
          <w:rFonts w:ascii="Times New Roman" w:hAnsi="Times New Roman"/>
          <w:b/>
          <w:color w:val="000000"/>
          <w:lang w:val="cs-CZ"/>
        </w:rPr>
        <w:t xml:space="preserve"> 1324, PSČ 19800</w:t>
      </w:r>
      <w:r w:rsidR="00A6203A" w:rsidRPr="00A6203A">
        <w:rPr>
          <w:rFonts w:ascii="Times New Roman" w:hAnsi="Times New Roman"/>
          <w:b/>
          <w:color w:val="000000"/>
          <w:lang w:val="cs-CZ"/>
        </w:rPr>
        <w:br/>
      </w:r>
      <w:r w:rsidRPr="00A6203A">
        <w:rPr>
          <w:rFonts w:ascii="Times New Roman" w:hAnsi="Times New Roman"/>
          <w:b/>
          <w:color w:val="000000"/>
          <w:lang w:val="cs-CZ"/>
        </w:rPr>
        <w:t xml:space="preserve"> IČ</w:t>
      </w:r>
      <w:r w:rsidR="00A6203A">
        <w:rPr>
          <w:rFonts w:ascii="Times New Roman" w:hAnsi="Times New Roman"/>
          <w:b/>
          <w:color w:val="000000"/>
          <w:lang w:val="cs-CZ"/>
        </w:rPr>
        <w:t>/</w:t>
      </w:r>
      <w:r w:rsidRPr="00A6203A">
        <w:rPr>
          <w:rFonts w:ascii="Times New Roman" w:hAnsi="Times New Roman"/>
          <w:b/>
          <w:color w:val="000000"/>
          <w:lang w:val="cs-CZ"/>
        </w:rPr>
        <w:t xml:space="preserve"> DIČ 00011754 / 009-00011754</w:t>
      </w:r>
      <w:r>
        <w:rPr>
          <w:rFonts w:ascii="Times New Roman" w:hAnsi="Times New Roman"/>
          <w:b/>
          <w:color w:val="000000"/>
          <w:spacing w:val="26"/>
          <w:lang w:val="cs-CZ"/>
        </w:rPr>
        <w:t xml:space="preserve"> </w:t>
      </w:r>
      <w:r w:rsidR="00A6203A">
        <w:rPr>
          <w:rFonts w:ascii="Times New Roman" w:hAnsi="Times New Roman"/>
          <w:b/>
          <w:color w:val="000000"/>
          <w:spacing w:val="26"/>
          <w:lang w:val="cs-CZ"/>
        </w:rPr>
        <w:br/>
      </w:r>
      <w:r>
        <w:rPr>
          <w:rFonts w:ascii="Times New Roman" w:hAnsi="Times New Roman"/>
          <w:b/>
          <w:color w:val="000000"/>
          <w:spacing w:val="-7"/>
          <w:lang w:val="cs-CZ"/>
        </w:rPr>
        <w:t>zapsán v obchodním rejstří</w:t>
      </w:r>
      <w:r w:rsidR="0010332E">
        <w:rPr>
          <w:rFonts w:ascii="Times New Roman" w:hAnsi="Times New Roman"/>
          <w:b/>
          <w:color w:val="000000"/>
          <w:spacing w:val="-7"/>
          <w:lang w:val="cs-CZ"/>
        </w:rPr>
        <w:t xml:space="preserve">ku Městského soudu v Praze, odd. </w:t>
      </w:r>
      <w:r w:rsidR="00A6203A">
        <w:rPr>
          <w:rFonts w:ascii="Times New Roman" w:hAnsi="Times New Roman"/>
          <w:b/>
          <w:color w:val="000000"/>
          <w:spacing w:val="-7"/>
          <w:lang w:val="cs-CZ"/>
        </w:rPr>
        <w:t>B</w:t>
      </w:r>
      <w:r>
        <w:rPr>
          <w:rFonts w:ascii="Times New Roman" w:hAnsi="Times New Roman"/>
          <w:b/>
          <w:color w:val="000000"/>
          <w:spacing w:val="-7"/>
          <w:lang w:val="cs-CZ"/>
        </w:rPr>
        <w:t xml:space="preserve">., </w:t>
      </w:r>
      <w:proofErr w:type="spellStart"/>
      <w:r>
        <w:rPr>
          <w:rFonts w:ascii="Times New Roman" w:hAnsi="Times New Roman"/>
          <w:b/>
          <w:color w:val="000000"/>
          <w:spacing w:val="-7"/>
          <w:lang w:val="cs-CZ"/>
        </w:rPr>
        <w:t>vl</w:t>
      </w:r>
      <w:proofErr w:type="spellEnd"/>
      <w:r>
        <w:rPr>
          <w:rFonts w:ascii="Times New Roman" w:hAnsi="Times New Roman"/>
          <w:b/>
          <w:color w:val="000000"/>
          <w:spacing w:val="-7"/>
          <w:lang w:val="cs-CZ"/>
        </w:rPr>
        <w:t xml:space="preserve">. </w:t>
      </w:r>
      <w:r>
        <w:rPr>
          <w:rFonts w:ascii="Times New Roman" w:hAnsi="Times New Roman"/>
          <w:b/>
          <w:color w:val="000000"/>
          <w:spacing w:val="-7"/>
          <w:sz w:val="21"/>
          <w:lang w:val="cs-CZ"/>
        </w:rPr>
        <w:t>411.</w:t>
      </w:r>
    </w:p>
    <w:p w:rsidR="00D8472F" w:rsidRDefault="008C4D88">
      <w:pPr>
        <w:spacing w:before="180" w:after="432"/>
        <w:ind w:left="216"/>
        <w:rPr>
          <w:rFonts w:ascii="Times New Roman" w:hAnsi="Times New Roman"/>
          <w:b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1"/>
          <w:lang w:val="cs-CZ"/>
        </w:rPr>
        <w:t xml:space="preserve">Ostatní ujednání </w:t>
      </w:r>
      <w:r>
        <w:rPr>
          <w:rFonts w:ascii="Times New Roman" w:hAnsi="Times New Roman"/>
          <w:b/>
          <w:color w:val="000000"/>
          <w:spacing w:val="-4"/>
          <w:lang w:val="cs-CZ"/>
        </w:rPr>
        <w:t>smlouvy, tímto dodatkem nedotčena, zůstávají v platnosti.</w:t>
      </w:r>
    </w:p>
    <w:p w:rsidR="00D8472F" w:rsidRDefault="00D8472F">
      <w:pPr>
        <w:sectPr w:rsidR="00D8472F">
          <w:type w:val="continuous"/>
          <w:pgSz w:w="11918" w:h="16854"/>
          <w:pgMar w:top="729" w:right="1988" w:bottom="68" w:left="1810" w:header="720" w:footer="720" w:gutter="0"/>
          <w:cols w:space="708"/>
        </w:sectPr>
      </w:pPr>
    </w:p>
    <w:p w:rsidR="00D8472F" w:rsidRDefault="00A6203A" w:rsidP="00C81154">
      <w:pPr>
        <w:ind w:left="1134" w:right="-667"/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lastRenderedPageBreak/>
        <w:t>V Praze dne:</w:t>
      </w:r>
      <w:r w:rsidR="00C81154">
        <w:rPr>
          <w:rFonts w:ascii="Times New Roman" w:hAnsi="Times New Roman"/>
          <w:b/>
          <w:color w:val="000000"/>
          <w:spacing w:val="-10"/>
          <w:lang w:val="cs-CZ"/>
        </w:rPr>
        <w:t xml:space="preserve"> </w:t>
      </w:r>
      <w:proofErr w:type="gramStart"/>
      <w:r w:rsidR="00C81154">
        <w:rPr>
          <w:rFonts w:ascii="Times New Roman" w:hAnsi="Times New Roman"/>
          <w:b/>
          <w:color w:val="000000"/>
          <w:spacing w:val="-10"/>
          <w:lang w:val="cs-CZ"/>
        </w:rPr>
        <w:t>23.2.2001</w:t>
      </w:r>
      <w:proofErr w:type="gramEnd"/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  <w:t>V Ostravě dne</w:t>
      </w:r>
      <w:r w:rsidR="00C81154">
        <w:rPr>
          <w:rFonts w:ascii="Times New Roman" w:hAnsi="Times New Roman"/>
          <w:b/>
          <w:color w:val="000000"/>
          <w:spacing w:val="-10"/>
          <w:lang w:val="cs-CZ"/>
        </w:rPr>
        <w:t xml:space="preserve"> 22.2.2001</w:t>
      </w:r>
    </w:p>
    <w:p w:rsidR="00A6203A" w:rsidRDefault="00A6203A" w:rsidP="00A6203A">
      <w:pPr>
        <w:ind w:left="1134"/>
        <w:rPr>
          <w:rFonts w:ascii="Times New Roman" w:hAnsi="Times New Roman"/>
          <w:b/>
          <w:color w:val="000000"/>
          <w:spacing w:val="-10"/>
          <w:lang w:val="cs-CZ"/>
        </w:rPr>
      </w:pPr>
    </w:p>
    <w:p w:rsidR="00A6203A" w:rsidRDefault="00A6203A" w:rsidP="00A6203A">
      <w:pPr>
        <w:ind w:left="1134"/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Pronajímatel :</w:t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proofErr w:type="gramStart"/>
      <w:r>
        <w:rPr>
          <w:rFonts w:ascii="Times New Roman" w:hAnsi="Times New Roman"/>
          <w:b/>
          <w:color w:val="000000"/>
          <w:spacing w:val="-10"/>
          <w:lang w:val="cs-CZ"/>
        </w:rPr>
        <w:t>Nájemce :</w:t>
      </w:r>
      <w:proofErr w:type="gramEnd"/>
    </w:p>
    <w:p w:rsidR="00A6203A" w:rsidRDefault="00A6203A">
      <w:pPr>
        <w:tabs>
          <w:tab w:val="right" w:pos="6861"/>
        </w:tabs>
        <w:spacing w:before="2268" w:line="309" w:lineRule="auto"/>
        <w:rPr>
          <w:rFonts w:ascii="Lucida Console" w:hAnsi="Lucida Console"/>
          <w:b/>
          <w:color w:val="000000"/>
          <w:spacing w:val="-4"/>
          <w:lang w:val="cs-CZ"/>
        </w:rPr>
      </w:pPr>
    </w:p>
    <w:p w:rsidR="00A6203A" w:rsidRPr="00A6203A" w:rsidRDefault="00A6203A" w:rsidP="00A6203A">
      <w:pPr>
        <w:rPr>
          <w:rFonts w:ascii="Lucida Console" w:hAnsi="Lucida Console"/>
          <w:lang w:val="cs-CZ"/>
        </w:rPr>
      </w:pPr>
    </w:p>
    <w:p w:rsidR="00A6203A" w:rsidRPr="00A6203A" w:rsidRDefault="00A6203A" w:rsidP="00A6203A">
      <w:pPr>
        <w:rPr>
          <w:rFonts w:ascii="Lucida Console" w:hAnsi="Lucida Console"/>
          <w:lang w:val="cs-CZ"/>
        </w:rPr>
      </w:pPr>
    </w:p>
    <w:p w:rsidR="00A6203A" w:rsidRPr="00A6203A" w:rsidRDefault="00A6203A" w:rsidP="00A6203A">
      <w:pPr>
        <w:rPr>
          <w:rFonts w:ascii="Lucida Console" w:hAnsi="Lucida Console"/>
          <w:lang w:val="cs-CZ"/>
        </w:rPr>
      </w:pPr>
    </w:p>
    <w:p w:rsidR="00A6203A" w:rsidRPr="00A6203A" w:rsidRDefault="00A6203A" w:rsidP="00A6203A">
      <w:pPr>
        <w:rPr>
          <w:rFonts w:ascii="Lucida Console" w:hAnsi="Lucida Console"/>
          <w:lang w:val="cs-CZ"/>
        </w:rPr>
      </w:pPr>
    </w:p>
    <w:p w:rsidR="00A6203A" w:rsidRPr="00A6203A" w:rsidRDefault="00A6203A" w:rsidP="00A6203A">
      <w:pPr>
        <w:rPr>
          <w:rFonts w:ascii="Lucida Console" w:hAnsi="Lucida Console"/>
          <w:lang w:val="cs-CZ"/>
        </w:rPr>
      </w:pPr>
    </w:p>
    <w:p w:rsidR="00A6203A" w:rsidRDefault="00A6203A" w:rsidP="00A6203A">
      <w:pPr>
        <w:rPr>
          <w:rFonts w:ascii="Lucida Console" w:hAnsi="Lucida Console"/>
          <w:lang w:val="cs-CZ"/>
        </w:rPr>
      </w:pPr>
    </w:p>
    <w:sectPr w:rsidR="00A6203A" w:rsidSect="00D8472F">
      <w:type w:val="continuous"/>
      <w:pgSz w:w="11918" w:h="16854"/>
      <w:pgMar w:top="729" w:right="3010" w:bottom="68" w:left="92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F7" w:rsidRDefault="003307F7" w:rsidP="005D3D67">
      <w:r>
        <w:separator/>
      </w:r>
    </w:p>
  </w:endnote>
  <w:endnote w:type="continuationSeparator" w:id="0">
    <w:p w:rsidR="003307F7" w:rsidRDefault="003307F7" w:rsidP="005D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F7" w:rsidRDefault="003307F7" w:rsidP="005D3D67">
      <w:r>
        <w:separator/>
      </w:r>
    </w:p>
  </w:footnote>
  <w:footnote w:type="continuationSeparator" w:id="0">
    <w:p w:rsidR="003307F7" w:rsidRDefault="003307F7" w:rsidP="005D3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2F"/>
    <w:rsid w:val="0010332E"/>
    <w:rsid w:val="003307F7"/>
    <w:rsid w:val="005142FC"/>
    <w:rsid w:val="00554595"/>
    <w:rsid w:val="005D3D67"/>
    <w:rsid w:val="008C4D88"/>
    <w:rsid w:val="00A6203A"/>
    <w:rsid w:val="00C81154"/>
    <w:rsid w:val="00D8472F"/>
    <w:rsid w:val="00EC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D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3D67"/>
  </w:style>
  <w:style w:type="paragraph" w:styleId="Zpat">
    <w:name w:val="footer"/>
    <w:basedOn w:val="Normln"/>
    <w:link w:val="ZpatChar"/>
    <w:uiPriority w:val="99"/>
    <w:semiHidden/>
    <w:unhideWhenUsed/>
    <w:rsid w:val="005D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3D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1188</Characters>
  <Application>Microsoft Office Word</Application>
  <DocSecurity>0</DocSecurity>
  <Lines>9</Lines>
  <Paragraphs>2</Paragraphs>
  <ScaleCrop>false</ScaleCrop>
  <Company>Povodí Odry, státní podnik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Teuchner</dc:creator>
  <cp:lastModifiedBy>Groholova</cp:lastModifiedBy>
  <cp:revision>3</cp:revision>
  <dcterms:created xsi:type="dcterms:W3CDTF">2019-01-28T10:21:00Z</dcterms:created>
  <dcterms:modified xsi:type="dcterms:W3CDTF">2019-01-28T10:38:00Z</dcterms:modified>
</cp:coreProperties>
</file>