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D2550B">
        <w:rPr>
          <w:rFonts w:ascii="Tahoma" w:eastAsia="Times New Roman" w:hAnsi="Tahoma" w:cs="Tahoma"/>
          <w:b/>
          <w:bCs/>
          <w:lang w:eastAsia="cs-CZ"/>
        </w:rPr>
        <w:t xml:space="preserve"> Wichterlovo gymnázium, Ostrava-Poruba, příspěvková organizace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D2550B">
        <w:rPr>
          <w:rFonts w:ascii="Tahoma" w:eastAsia="Times New Roman" w:hAnsi="Tahoma" w:cs="Tahoma"/>
          <w:lang w:eastAsia="cs-CZ"/>
        </w:rPr>
        <w:t xml:space="preserve">Čs. exilu 669/16, </w:t>
      </w:r>
      <w:proofErr w:type="gramStart"/>
      <w:r w:rsidR="00D2550B">
        <w:rPr>
          <w:rFonts w:ascii="Tahoma" w:eastAsia="Times New Roman" w:hAnsi="Tahoma" w:cs="Tahoma"/>
          <w:lang w:eastAsia="cs-CZ"/>
        </w:rPr>
        <w:t>708 00  Ostrava-Poruba</w:t>
      </w:r>
      <w:proofErr w:type="gramEnd"/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D2550B">
        <w:rPr>
          <w:rFonts w:ascii="Tahoma" w:eastAsia="Times New Roman" w:hAnsi="Tahoma" w:cs="Tahoma"/>
          <w:lang w:eastAsia="cs-CZ"/>
        </w:rPr>
        <w:t xml:space="preserve"> Mgr. Janem Netoličkou, ředitelem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D2550B">
        <w:rPr>
          <w:rFonts w:ascii="Tahoma" w:eastAsia="Times New Roman" w:hAnsi="Tahoma" w:cs="Tahoma"/>
          <w:lang w:eastAsia="cs-CZ"/>
        </w:rPr>
        <w:t xml:space="preserve"> 00842702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D2550B">
        <w:rPr>
          <w:rFonts w:ascii="Tahoma" w:eastAsia="Times New Roman" w:hAnsi="Tahoma" w:cs="Tahoma"/>
          <w:lang w:eastAsia="cs-CZ"/>
        </w:rPr>
        <w:t xml:space="preserve"> CZ00842702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D2550B">
        <w:rPr>
          <w:rFonts w:ascii="Tahoma" w:eastAsia="Times New Roman" w:hAnsi="Tahoma" w:cs="Tahoma"/>
          <w:b/>
          <w:bCs/>
          <w:lang w:eastAsia="cs-CZ"/>
        </w:rPr>
        <w:t xml:space="preserve"> </w:t>
      </w:r>
      <w:proofErr w:type="spellStart"/>
      <w:r w:rsidR="00D2550B">
        <w:rPr>
          <w:rFonts w:ascii="Tahoma" w:eastAsia="Times New Roman" w:hAnsi="Tahoma" w:cs="Tahoma"/>
          <w:b/>
          <w:bCs/>
          <w:lang w:eastAsia="cs-CZ"/>
        </w:rPr>
        <w:t>Edufor</w:t>
      </w:r>
      <w:proofErr w:type="spellEnd"/>
      <w:r w:rsidR="00D2550B">
        <w:rPr>
          <w:rFonts w:ascii="Tahoma" w:eastAsia="Times New Roman" w:hAnsi="Tahoma" w:cs="Tahoma"/>
          <w:b/>
          <w:bCs/>
          <w:lang w:eastAsia="cs-CZ"/>
        </w:rPr>
        <w:t xml:space="preserve"> s. r. 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D2550B">
        <w:rPr>
          <w:rFonts w:ascii="Tahoma" w:eastAsia="Times New Roman" w:hAnsi="Tahoma" w:cs="Tahoma"/>
          <w:lang w:eastAsia="cs-CZ"/>
        </w:rPr>
        <w:t xml:space="preserve"> Příborská 518, </w:t>
      </w:r>
      <w:proofErr w:type="gramStart"/>
      <w:r w:rsidR="00D2550B">
        <w:rPr>
          <w:rFonts w:ascii="Tahoma" w:eastAsia="Times New Roman" w:hAnsi="Tahoma" w:cs="Tahoma"/>
          <w:lang w:eastAsia="cs-CZ"/>
        </w:rPr>
        <w:t>199 00  Praha</w:t>
      </w:r>
      <w:proofErr w:type="gramEnd"/>
      <w:r w:rsidR="00D2550B">
        <w:rPr>
          <w:rFonts w:ascii="Tahoma" w:eastAsia="Times New Roman" w:hAnsi="Tahoma" w:cs="Tahoma"/>
          <w:lang w:eastAsia="cs-CZ"/>
        </w:rPr>
        <w:t xml:space="preserve"> 9 - Letňany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AD6B36">
        <w:rPr>
          <w:rFonts w:ascii="Tahoma" w:eastAsia="Times New Roman" w:hAnsi="Tahoma" w:cs="Tahoma"/>
          <w:lang w:eastAsia="cs-CZ"/>
        </w:rPr>
        <w:t xml:space="preserve"> Mgr. Jakubem </w:t>
      </w:r>
      <w:proofErr w:type="spellStart"/>
      <w:r w:rsidR="00AD6B36">
        <w:rPr>
          <w:rFonts w:ascii="Tahoma" w:eastAsia="Times New Roman" w:hAnsi="Tahoma" w:cs="Tahoma"/>
          <w:lang w:eastAsia="cs-CZ"/>
        </w:rPr>
        <w:t>Jermářem</w:t>
      </w:r>
      <w:proofErr w:type="spellEnd"/>
      <w:r w:rsidR="00AD6B36">
        <w:rPr>
          <w:rFonts w:ascii="Tahoma" w:eastAsia="Times New Roman" w:hAnsi="Tahoma" w:cs="Tahoma"/>
          <w:lang w:eastAsia="cs-CZ"/>
        </w:rPr>
        <w:t>, jednatelem společnosti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D2550B">
        <w:rPr>
          <w:rFonts w:ascii="Tahoma" w:eastAsia="Times New Roman" w:hAnsi="Tahoma" w:cs="Tahoma"/>
          <w:lang w:eastAsia="cs-CZ"/>
        </w:rPr>
        <w:t xml:space="preserve"> 28414012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D2550B">
        <w:rPr>
          <w:rFonts w:ascii="Tahoma" w:eastAsia="Times New Roman" w:hAnsi="Tahoma" w:cs="Tahoma"/>
          <w:lang w:eastAsia="cs-CZ"/>
        </w:rPr>
        <w:t xml:space="preserve"> CZ28414012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AD6B36">
        <w:rPr>
          <w:rFonts w:ascii="Tahoma" w:eastAsia="Times New Roman" w:hAnsi="Tahoma" w:cs="Tahoma"/>
          <w:iCs/>
          <w:lang w:eastAsia="cs-CZ"/>
        </w:rPr>
        <w:t>u rejstříkového soudu v Praze pod spisovou značkou C 139786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D2550B">
        <w:rPr>
          <w:rFonts w:ascii="Tahoma" w:hAnsi="Tahoma" w:cs="Tahoma"/>
        </w:rPr>
        <w:t>15. 6. 2018</w:t>
      </w:r>
      <w:r w:rsidR="005826C5" w:rsidRPr="00C4349A">
        <w:rPr>
          <w:rFonts w:ascii="Tahoma" w:hAnsi="Tahoma" w:cs="Tahoma"/>
        </w:rPr>
        <w:t xml:space="preserve"> </w:t>
      </w:r>
      <w:proofErr w:type="spellStart"/>
      <w:r w:rsidR="00D2550B">
        <w:rPr>
          <w:rFonts w:ascii="Tahoma" w:hAnsi="Tahoma" w:cs="Tahoma"/>
        </w:rPr>
        <w:t>objdnávku</w:t>
      </w:r>
      <w:proofErr w:type="spellEnd"/>
      <w:r w:rsidR="00EF1305">
        <w:rPr>
          <w:rFonts w:ascii="Tahoma" w:hAnsi="Tahoma" w:cs="Tahoma"/>
        </w:rPr>
        <w:t xml:space="preserve"> </w:t>
      </w:r>
      <w:r w:rsidR="005826C5" w:rsidRPr="00C4349A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</w:t>
      </w:r>
      <w:r w:rsidR="00D2550B">
        <w:rPr>
          <w:rFonts w:ascii="Tahoma" w:hAnsi="Tahoma" w:cs="Tahoma"/>
        </w:rPr>
        <w:t xml:space="preserve"> 151/2018 </w:t>
      </w:r>
      <w:r w:rsidR="005826C5" w:rsidRPr="00C4349A">
        <w:rPr>
          <w:rFonts w:ascii="Tahoma" w:hAnsi="Tahoma" w:cs="Tahoma"/>
        </w:rPr>
        <w:t>jejímž předmětem bylo</w:t>
      </w:r>
      <w:r w:rsidR="00EF1305">
        <w:rPr>
          <w:rFonts w:ascii="Tahoma" w:hAnsi="Tahoma" w:cs="Tahoma"/>
        </w:rPr>
        <w:t xml:space="preserve"> </w:t>
      </w:r>
      <w:r w:rsidR="00D2550B">
        <w:rPr>
          <w:rFonts w:ascii="Tahoma" w:hAnsi="Tahoma" w:cs="Tahoma"/>
        </w:rPr>
        <w:t xml:space="preserve">dodání senzorů a čidel zn. Vernier pro výuku biologie, chemie a fyziky dle </w:t>
      </w:r>
      <w:r w:rsidR="00720B81">
        <w:rPr>
          <w:rFonts w:ascii="Tahoma" w:hAnsi="Tahoma" w:cs="Tahoma"/>
        </w:rPr>
        <w:t>přiloženého seznamu v hodnotě 102866,94 Kč bez DPH.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 xml:space="preserve">bude zveřejněna po </w:t>
      </w:r>
      <w:proofErr w:type="spellStart"/>
      <w:r w:rsidR="00EF1305"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D2550B" w:rsidRDefault="001B437D" w:rsidP="001B437D">
      <w:pPr>
        <w:spacing w:before="60" w:after="6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D2550B">
        <w:rPr>
          <w:rFonts w:ascii="Tahoma" w:eastAsia="Times New Roman" w:hAnsi="Tahoma" w:cs="Tahoma"/>
          <w:lang w:eastAsia="cs-CZ"/>
        </w:rPr>
        <w:t>Tato smlouva o vypořádání závazků je vyhotovena ve dvou stejnopisech, každý s hodnotou originálu, přičemž každá ze smluvních stran obdrží jeden stejnopis</w:t>
      </w:r>
      <w:r w:rsidR="00D2550B" w:rsidRPr="00D2550B">
        <w:rPr>
          <w:rFonts w:ascii="Tahoma" w:eastAsia="Times New Roman" w:hAnsi="Tahoma" w:cs="Tahoma"/>
          <w:lang w:eastAsia="cs-CZ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D2550B">
        <w:rPr>
          <w:rFonts w:ascii="Tahoma" w:hAnsi="Tahoma" w:cs="Tahoma"/>
        </w:rPr>
        <w:t>Objednávka č. 151/2018 ze dne 15. 6. 2018.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BF05B4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V Ostravě dne: </w:t>
            </w:r>
            <w:proofErr w:type="gramStart"/>
            <w:r w:rsidR="00BF05B4">
              <w:rPr>
                <w:rFonts w:ascii="Tahoma" w:hAnsi="Tahoma" w:cs="Tahoma"/>
              </w:rPr>
              <w:t>25</w:t>
            </w:r>
            <w:r w:rsidR="00D2550B">
              <w:rPr>
                <w:rFonts w:ascii="Tahoma" w:hAnsi="Tahoma" w:cs="Tahoma"/>
              </w:rPr>
              <w:t>.1.201</w:t>
            </w:r>
            <w:r w:rsidR="00BF05B4">
              <w:rPr>
                <w:rFonts w:ascii="Tahoma" w:hAnsi="Tahoma" w:cs="Tahoma"/>
              </w:rPr>
              <w:t>9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BF05B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D2550B">
              <w:rPr>
                <w:rFonts w:ascii="Tahoma" w:hAnsi="Tahoma" w:cs="Tahoma"/>
              </w:rPr>
              <w:t>Praze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AD6B36">
              <w:rPr>
                <w:rFonts w:ascii="Tahoma" w:hAnsi="Tahoma" w:cs="Tahoma"/>
              </w:rPr>
              <w:t xml:space="preserve"> </w:t>
            </w:r>
            <w:r w:rsidR="00BF05B4">
              <w:rPr>
                <w:rFonts w:ascii="Tahoma" w:hAnsi="Tahoma" w:cs="Tahoma"/>
              </w:rPr>
              <w:t>25</w:t>
            </w:r>
            <w:r w:rsidR="00AD6B36">
              <w:rPr>
                <w:rFonts w:ascii="Tahoma" w:hAnsi="Tahoma" w:cs="Tahoma"/>
              </w:rPr>
              <w:t>. 1. 201</w:t>
            </w:r>
            <w:r w:rsidR="00BF05B4">
              <w:rPr>
                <w:rFonts w:ascii="Tahoma" w:hAnsi="Tahoma" w:cs="Tahoma"/>
              </w:rPr>
              <w:t>9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D2550B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Mgr. Jan Netolička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AD6B36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Jakub </w:t>
            </w:r>
            <w:proofErr w:type="spellStart"/>
            <w:r>
              <w:rPr>
                <w:rFonts w:ascii="Tahoma" w:hAnsi="Tahoma" w:cs="Tahoma"/>
              </w:rPr>
              <w:t>Jermář</w:t>
            </w:r>
            <w:proofErr w:type="spellEnd"/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45ABE"/>
    <w:rsid w:val="001906FA"/>
    <w:rsid w:val="001B437D"/>
    <w:rsid w:val="00254AC8"/>
    <w:rsid w:val="00374C41"/>
    <w:rsid w:val="0042172D"/>
    <w:rsid w:val="00424DFB"/>
    <w:rsid w:val="004D7D90"/>
    <w:rsid w:val="005826C5"/>
    <w:rsid w:val="00702256"/>
    <w:rsid w:val="00720B81"/>
    <w:rsid w:val="00764D6E"/>
    <w:rsid w:val="00A5257B"/>
    <w:rsid w:val="00AD6B36"/>
    <w:rsid w:val="00B20557"/>
    <w:rsid w:val="00BC56B3"/>
    <w:rsid w:val="00BF05B4"/>
    <w:rsid w:val="00C4349A"/>
    <w:rsid w:val="00CD506A"/>
    <w:rsid w:val="00CF5BE9"/>
    <w:rsid w:val="00D00FD5"/>
    <w:rsid w:val="00D2550B"/>
    <w:rsid w:val="00D942FF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Jan Netolička</cp:lastModifiedBy>
  <cp:revision>2</cp:revision>
  <cp:lastPrinted>2018-10-25T10:24:00Z</cp:lastPrinted>
  <dcterms:created xsi:type="dcterms:W3CDTF">2019-01-25T11:51:00Z</dcterms:created>
  <dcterms:modified xsi:type="dcterms:W3CDTF">2019-01-25T11:51:00Z</dcterms:modified>
</cp:coreProperties>
</file>