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45" w:rsidRDefault="002F4ABB">
      <w:pPr>
        <w:spacing w:after="132" w:line="259" w:lineRule="auto"/>
        <w:ind w:left="24" w:right="0" w:hanging="10"/>
        <w:jc w:val="left"/>
      </w:pPr>
      <w:r>
        <w:rPr>
          <w:sz w:val="22"/>
        </w:rPr>
        <w:t>Smluvní strany:</w:t>
      </w:r>
    </w:p>
    <w:p w:rsidR="002F4ABB" w:rsidRDefault="002F4ABB">
      <w:pPr>
        <w:numPr>
          <w:ilvl w:val="0"/>
          <w:numId w:val="1"/>
        </w:numPr>
        <w:spacing w:after="460"/>
        <w:ind w:right="1508" w:hanging="192"/>
        <w:jc w:val="left"/>
      </w:pPr>
      <w:r>
        <w:t>Integrované centrum sociálních služeb Jihlava, příspěvková organizace zastoupen</w:t>
      </w:r>
    </w:p>
    <w:p w:rsidR="002F4ABB" w:rsidRDefault="002F4ABB" w:rsidP="002F4ABB">
      <w:pPr>
        <w:spacing w:after="460"/>
        <w:ind w:left="199" w:right="1508" w:firstLine="0"/>
        <w:jc w:val="left"/>
      </w:pPr>
      <w:r>
        <w:t xml:space="preserve">ředitelka sídlo: Žižkova 2075/106, 586 01 Jihlava </w:t>
      </w:r>
      <w:proofErr w:type="spellStart"/>
      <w:r>
        <w:t>lč</w:t>
      </w:r>
      <w:proofErr w:type="spellEnd"/>
      <w:r>
        <w:t xml:space="preserve">: 00400840 </w:t>
      </w:r>
    </w:p>
    <w:p w:rsidR="00235745" w:rsidRDefault="002F4ABB" w:rsidP="002F4ABB">
      <w:pPr>
        <w:spacing w:after="460"/>
        <w:ind w:left="199" w:right="1508" w:firstLine="0"/>
        <w:jc w:val="left"/>
      </w:pPr>
      <w:r>
        <w:t>jako objednatel</w:t>
      </w:r>
    </w:p>
    <w:p w:rsidR="00235745" w:rsidRDefault="002F4ABB">
      <w:pPr>
        <w:spacing w:after="85" w:line="259" w:lineRule="auto"/>
        <w:ind w:left="24" w:right="0" w:hanging="10"/>
        <w:jc w:val="left"/>
      </w:pPr>
      <w:r>
        <w:rPr>
          <w:sz w:val="22"/>
        </w:rPr>
        <w:t>a</w:t>
      </w:r>
    </w:p>
    <w:p w:rsidR="00235745" w:rsidRDefault="002F4ABB">
      <w:pPr>
        <w:numPr>
          <w:ilvl w:val="0"/>
          <w:numId w:val="1"/>
        </w:numPr>
        <w:spacing w:after="0" w:line="259" w:lineRule="auto"/>
        <w:ind w:right="1508" w:hanging="192"/>
        <w:jc w:val="left"/>
      </w:pPr>
      <w:r>
        <w:rPr>
          <w:sz w:val="22"/>
        </w:rPr>
        <w:t>AVE CZ odpadové hospodářství s.r.o.</w:t>
      </w:r>
    </w:p>
    <w:p w:rsidR="002F4ABB" w:rsidRDefault="002F4ABB">
      <w:pPr>
        <w:spacing w:after="477"/>
        <w:ind w:left="10" w:right="1777"/>
      </w:pPr>
      <w:r>
        <w:t>sídlo: Pražská 1321/</w:t>
      </w:r>
      <w:proofErr w:type="gramStart"/>
      <w:r>
        <w:t>38a</w:t>
      </w:r>
      <w:proofErr w:type="gramEnd"/>
      <w:r>
        <w:t>, 1</w:t>
      </w:r>
      <w:r>
        <w:t xml:space="preserve">02 OO Praha 10 </w:t>
      </w:r>
      <w:proofErr w:type="spellStart"/>
      <w:r>
        <w:t>lč</w:t>
      </w:r>
      <w:proofErr w:type="spellEnd"/>
      <w:r>
        <w:t xml:space="preserve">: 49356089 DIČ: CZ49356089 zapsaná v obchodním rejstříku vedeném Městským soudem v Praze oddíle C vložce 19775 bankovní spojení: </w:t>
      </w:r>
      <w:proofErr w:type="spellStart"/>
      <w:r>
        <w:t>Unicreditbank</w:t>
      </w:r>
      <w:proofErr w:type="spellEnd"/>
      <w:r>
        <w:t xml:space="preserve">, č. ú.:3133950003/2700 pobočka: Hrotovická 1184, 674 01 Třebíč </w:t>
      </w:r>
    </w:p>
    <w:p w:rsidR="00235745" w:rsidRDefault="002F4ABB">
      <w:pPr>
        <w:spacing w:after="477"/>
        <w:ind w:left="10" w:right="1777"/>
      </w:pPr>
      <w:r>
        <w:t>jako zhotovitel</w:t>
      </w:r>
    </w:p>
    <w:p w:rsidR="00235745" w:rsidRDefault="002F4ABB">
      <w:pPr>
        <w:spacing w:after="254" w:line="265" w:lineRule="auto"/>
        <w:ind w:left="58" w:right="24" w:hanging="10"/>
        <w:jc w:val="center"/>
      </w:pPr>
      <w:r>
        <w:t>uzavřely dnešního</w:t>
      </w:r>
      <w:r>
        <w:t xml:space="preserve"> dne tento:</w:t>
      </w:r>
    </w:p>
    <w:p w:rsidR="00235745" w:rsidRDefault="002F4ABB">
      <w:pPr>
        <w:pStyle w:val="Nadpis1"/>
        <w:spacing w:after="198"/>
        <w:ind w:left="34"/>
      </w:pPr>
      <w:r>
        <w:t>Dodatek č. DS/02/C81/5002832/2017/117</w:t>
      </w:r>
    </w:p>
    <w:p w:rsidR="00235745" w:rsidRDefault="002F4ABB">
      <w:pPr>
        <w:spacing w:after="658" w:line="265" w:lineRule="auto"/>
        <w:ind w:left="58" w:right="0" w:hanging="10"/>
        <w:jc w:val="center"/>
      </w:pPr>
      <w:r>
        <w:t>ke smlouvě o sběru, přepravě a odstranění odpadu č. S/C81/5002832/2017/117</w:t>
      </w:r>
    </w:p>
    <w:p w:rsidR="00235745" w:rsidRDefault="002F4ABB">
      <w:pPr>
        <w:spacing w:after="215"/>
        <w:ind w:left="389" w:right="0"/>
      </w:pPr>
      <w:r>
        <w:t xml:space="preserve">1. </w:t>
      </w:r>
      <w:r>
        <w:t>Dosavadní příloha č. 1 výše uvedené smlouvy se nahrazuje novou přílohou č. 1.</w:t>
      </w:r>
    </w:p>
    <w:p w:rsidR="00235745" w:rsidRDefault="002F4ABB">
      <w:pPr>
        <w:spacing w:after="181" w:line="259" w:lineRule="auto"/>
        <w:ind w:left="58" w:right="0" w:firstLine="0"/>
        <w:jc w:val="center"/>
      </w:pPr>
      <w:proofErr w:type="spellStart"/>
      <w:r>
        <w:rPr>
          <w:sz w:val="26"/>
        </w:rPr>
        <w:t>Il</w:t>
      </w:r>
      <w:proofErr w:type="spellEnd"/>
      <w:r>
        <w:rPr>
          <w:sz w:val="26"/>
        </w:rPr>
        <w:t>.</w:t>
      </w:r>
    </w:p>
    <w:p w:rsidR="00235745" w:rsidRDefault="002F4ABB">
      <w:pPr>
        <w:numPr>
          <w:ilvl w:val="0"/>
          <w:numId w:val="2"/>
        </w:numPr>
        <w:ind w:left="735" w:right="0" w:hanging="351"/>
      </w:pPr>
      <w:r>
        <w:t>Tento dodatek nabývá platnosti dnem podpisu a účinnosti dnem zveřejnění v registru smluv.</w:t>
      </w:r>
    </w:p>
    <w:p w:rsidR="00235745" w:rsidRDefault="002F4ABB">
      <w:pPr>
        <w:numPr>
          <w:ilvl w:val="0"/>
          <w:numId w:val="2"/>
        </w:numPr>
        <w:ind w:left="735" w:right="0" w:hanging="351"/>
      </w:pPr>
      <w:r>
        <w:t>Tento dodatek byl sepsán ve dvou vyhotoveních, přičemž každé má platnost originálu a každá smluvní strana obdrží po jednom.</w:t>
      </w:r>
    </w:p>
    <w:p w:rsidR="00235745" w:rsidRDefault="002F4ABB">
      <w:pPr>
        <w:numPr>
          <w:ilvl w:val="0"/>
          <w:numId w:val="2"/>
        </w:numPr>
        <w:ind w:left="735" w:right="0" w:hanging="351"/>
      </w:pPr>
      <w:r>
        <w:t>Smluvní strany prohlašují, že si tento dod</w:t>
      </w:r>
      <w:r>
        <w:t>atek řádně přečetly, shledaly jej shodným se svou projevenou svobodnou a určitou vůlí a na důkaz toho jej smluvní strany podepisují.</w:t>
      </w:r>
    </w:p>
    <w:p w:rsidR="00235745" w:rsidRDefault="002F4ABB">
      <w:pPr>
        <w:numPr>
          <w:ilvl w:val="0"/>
          <w:numId w:val="2"/>
        </w:numPr>
        <w:ind w:left="735" w:right="0" w:hanging="351"/>
      </w:pPr>
      <w:r>
        <w:t>Ostatní ujednání smlouvy, která nejsou dotčena tímto dodatkem, zůstávají beze změny.</w:t>
      </w:r>
    </w:p>
    <w:p w:rsidR="00235745" w:rsidRDefault="00235745">
      <w:pPr>
        <w:sectPr w:rsidR="00235745">
          <w:pgSz w:w="11563" w:h="16488"/>
          <w:pgMar w:top="1442" w:right="1311" w:bottom="1594" w:left="1205" w:header="708" w:footer="708" w:gutter="0"/>
          <w:cols w:space="708"/>
        </w:sectPr>
      </w:pPr>
    </w:p>
    <w:p w:rsidR="002F4ABB" w:rsidRDefault="002F4ABB">
      <w:pPr>
        <w:tabs>
          <w:tab w:val="center" w:pos="6183"/>
        </w:tabs>
        <w:spacing w:after="283"/>
        <w:ind w:left="0" w:right="0" w:firstLine="0"/>
        <w:jc w:val="left"/>
      </w:pPr>
    </w:p>
    <w:p w:rsidR="002F4ABB" w:rsidRDefault="002F4ABB">
      <w:pPr>
        <w:tabs>
          <w:tab w:val="center" w:pos="6183"/>
        </w:tabs>
        <w:spacing w:after="283"/>
        <w:ind w:left="0" w:right="0" w:firstLine="0"/>
        <w:jc w:val="left"/>
      </w:pPr>
      <w:r>
        <w:t xml:space="preserve">V Třebíči dne 25.1.2019                                                                     </w:t>
      </w:r>
    </w:p>
    <w:p w:rsidR="00235745" w:rsidRDefault="002F4ABB">
      <w:pPr>
        <w:tabs>
          <w:tab w:val="center" w:pos="6183"/>
        </w:tabs>
        <w:spacing w:after="283"/>
        <w:ind w:left="0" w:right="0" w:firstLine="0"/>
        <w:jc w:val="left"/>
      </w:pPr>
      <w:r>
        <w:t>AVE CZ odpadové hospodářství s.r.o.</w:t>
      </w:r>
      <w:r>
        <w:tab/>
        <w:t xml:space="preserve">V Jihlavě </w:t>
      </w:r>
      <w:r>
        <w:t>dne 25.1.2019</w:t>
      </w:r>
    </w:p>
    <w:p w:rsidR="00235745" w:rsidRDefault="002F4ABB">
      <w:pPr>
        <w:spacing w:before="14" w:line="259" w:lineRule="auto"/>
        <w:ind w:left="20" w:right="191" w:hanging="10"/>
        <w:jc w:val="right"/>
      </w:pPr>
      <w:r>
        <w:t>Integrované centrum sociálních služeb</w:t>
      </w:r>
    </w:p>
    <w:p w:rsidR="00235745" w:rsidRDefault="002F4ABB">
      <w:pPr>
        <w:spacing w:line="259" w:lineRule="auto"/>
        <w:ind w:left="20" w:right="788" w:hanging="10"/>
        <w:jc w:val="right"/>
      </w:pPr>
      <w:r>
        <w:t>Jihlava, příspěvková organizace</w:t>
      </w:r>
    </w:p>
    <w:tbl>
      <w:tblPr>
        <w:tblStyle w:val="TableGrid"/>
        <w:tblpPr w:vertAnchor="text" w:tblpX="-7"/>
        <w:tblOverlap w:val="never"/>
        <w:tblW w:w="916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5169"/>
        <w:gridCol w:w="322"/>
        <w:gridCol w:w="10402"/>
      </w:tblGrid>
      <w:tr w:rsidR="00235745">
        <w:trPr>
          <w:trHeight w:val="15541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235745" w:rsidRDefault="00235745">
            <w:pPr>
              <w:spacing w:after="0" w:line="259" w:lineRule="auto"/>
              <w:ind w:left="-1237" w:right="339" w:firstLine="0"/>
              <w:jc w:val="left"/>
            </w:pPr>
          </w:p>
          <w:tbl>
            <w:tblPr>
              <w:tblStyle w:val="TableGrid"/>
              <w:tblW w:w="1908" w:type="dxa"/>
              <w:tblInd w:w="0" w:type="dxa"/>
              <w:tblCellMar>
                <w:top w:w="914" w:type="dxa"/>
                <w:left w:w="40" w:type="dxa"/>
                <w:bottom w:w="101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461"/>
              <w:gridCol w:w="986"/>
            </w:tblGrid>
            <w:tr w:rsidR="00235745">
              <w:trPr>
                <w:trHeight w:val="5392"/>
              </w:trPr>
              <w:tc>
                <w:tcPr>
                  <w:tcW w:w="46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35745" w:rsidRDefault="002F4ABB">
                  <w:pPr>
                    <w:framePr w:wrap="around" w:vAnchor="text" w:hAnchor="text" w:x="-7"/>
                    <w:spacing w:after="14" w:line="259" w:lineRule="auto"/>
                    <w:ind w:left="106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872" cy="1432560"/>
                        <wp:effectExtent l="0" t="0" r="0" b="0"/>
                        <wp:docPr id="5315" name="Picture 53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15" name="Picture 531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72" cy="143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745" w:rsidRDefault="00235745">
                  <w:pPr>
                    <w:framePr w:wrap="around" w:vAnchor="text" w:hAnchor="text" w:x="-7"/>
                    <w:spacing w:after="0" w:line="259" w:lineRule="auto"/>
                    <w:ind w:left="149" w:right="0" w:firstLine="0"/>
                    <w:suppressOverlap/>
                    <w:jc w:val="left"/>
                  </w:pPr>
                  <w:bookmarkStart w:id="0" w:name="_GoBack"/>
                  <w:bookmarkEnd w:id="0"/>
                </w:p>
              </w:tc>
              <w:tc>
                <w:tcPr>
                  <w:tcW w:w="46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06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527" cy="414528"/>
                        <wp:effectExtent l="0" t="0" r="0" b="0"/>
                        <wp:docPr id="5283" name="Picture 52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83" name="Picture 528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527" cy="414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0" w:right="0" w:firstLine="0"/>
                    <w:suppressOverlap/>
                    <w:jc w:val="left"/>
                  </w:pPr>
                  <w:r>
                    <w:rPr>
                      <w:rFonts w:ascii="Malgan Gothic" w:eastAsia="Malgan Gothic" w:hAnsi="Malgan Gothic" w:cs="Malgan Gothic"/>
                      <w:sz w:val="16"/>
                    </w:rPr>
                    <w:t xml:space="preserve">0 </w:t>
                  </w:r>
                  <w:r>
                    <w:rPr>
                      <w:rFonts w:ascii="Malgan Gothic" w:eastAsia="Malgan Gothic" w:hAnsi="Malgan Gothic" w:cs="Malgan Gothic"/>
                      <w:sz w:val="16"/>
                    </w:rPr>
                    <w:t>㉤</w:t>
                  </w:r>
                </w:p>
              </w:tc>
            </w:tr>
            <w:tr w:rsidR="00235745">
              <w:trPr>
                <w:trHeight w:val="6050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0" w:line="259" w:lineRule="auto"/>
                    <w:ind w:left="120" w:right="0" w:firstLine="0"/>
                    <w:suppressOverlap/>
                    <w:jc w:val="left"/>
                  </w:pPr>
                </w:p>
              </w:tc>
            </w:tr>
            <w:tr w:rsidR="00235745">
              <w:trPr>
                <w:trHeight w:val="3065"/>
              </w:trPr>
              <w:tc>
                <w:tcPr>
                  <w:tcW w:w="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67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06724" cy="399287"/>
                        <wp:effectExtent l="0" t="0" r="0" b="0"/>
                        <wp:docPr id="4650" name="Picture 46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50" name="Picture 46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724" cy="3992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72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74" cy="1130808"/>
                        <wp:effectExtent l="0" t="0" r="0" b="0"/>
                        <wp:docPr id="4640" name="Picture 464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40" name="Picture 464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74" cy="1130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355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527" cy="847344"/>
                        <wp:effectExtent l="0" t="0" r="0" b="0"/>
                        <wp:docPr id="5019" name="Picture 50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9" name="Picture 501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527" cy="847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5745" w:rsidRDefault="002357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</w:tcPr>
          <w:p w:rsidR="00235745" w:rsidRDefault="00235745">
            <w:pPr>
              <w:spacing w:after="0" w:line="259" w:lineRule="auto"/>
              <w:ind w:left="-3484" w:right="1084" w:firstLine="0"/>
              <w:jc w:val="left"/>
            </w:pPr>
          </w:p>
          <w:tbl>
            <w:tblPr>
              <w:tblStyle w:val="TableGrid"/>
              <w:tblW w:w="4824" w:type="dxa"/>
              <w:tblInd w:w="339" w:type="dxa"/>
              <w:tblCellMar>
                <w:top w:w="112" w:type="dxa"/>
                <w:left w:w="38" w:type="dxa"/>
                <w:bottom w:w="10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754"/>
              <w:gridCol w:w="574"/>
              <w:gridCol w:w="577"/>
              <w:gridCol w:w="776"/>
              <w:gridCol w:w="403"/>
              <w:gridCol w:w="1003"/>
            </w:tblGrid>
            <w:tr w:rsidR="00235745">
              <w:trPr>
                <w:trHeight w:val="1709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38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454" cy="886968"/>
                        <wp:effectExtent l="0" t="0" r="0" b="0"/>
                        <wp:docPr id="4548" name="Picture 45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48" name="Picture 454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454" cy="886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215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977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921" cy="911352"/>
                        <wp:effectExtent l="0" t="0" r="0" b="0"/>
                        <wp:docPr id="5173" name="Picture 51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73" name="Picture 517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921" cy="911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5745">
              <w:trPr>
                <w:trHeight w:val="1846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9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7750" cy="609600"/>
                        <wp:effectExtent l="0" t="0" r="0" b="0"/>
                        <wp:docPr id="4598" name="Picture 459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98" name="Picture 459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750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468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286" cy="856488"/>
                        <wp:effectExtent l="0" t="0" r="0" b="0"/>
                        <wp:docPr id="5224" name="Picture 52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24" name="Picture 5224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286" cy="8564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58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2237" cy="944880"/>
                        <wp:effectExtent l="0" t="0" r="0" b="0"/>
                        <wp:docPr id="5223" name="Picture 52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23" name="Picture 522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237" cy="9448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5745">
              <w:trPr>
                <w:trHeight w:val="1411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250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429" cy="722376"/>
                        <wp:effectExtent l="0" t="0" r="0" b="0"/>
                        <wp:docPr id="4306" name="Picture 43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06" name="Picture 430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429" cy="722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255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74" cy="505968"/>
                        <wp:effectExtent l="0" t="0" r="0" b="0"/>
                        <wp:docPr id="4333" name="Picture 43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33" name="Picture 4333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74" cy="505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63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74" cy="505968"/>
                        <wp:effectExtent l="0" t="0" r="0" b="0"/>
                        <wp:docPr id="4143" name="Picture 414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43" name="Picture 4143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74" cy="505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78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74" cy="505968"/>
                        <wp:effectExtent l="0" t="0" r="0" b="0"/>
                        <wp:docPr id="4156" name="Picture 41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56" name="Picture 4156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74" cy="505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256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74" cy="560832"/>
                        <wp:effectExtent l="0" t="0" r="0" b="0"/>
                        <wp:docPr id="4320" name="Picture 43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20" name="Picture 4320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74" cy="56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96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74" cy="566928"/>
                        <wp:effectExtent l="0" t="0" r="0" b="0"/>
                        <wp:docPr id="3998" name="Picture 399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98" name="Picture 3998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74" cy="566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384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74" cy="566928"/>
                        <wp:effectExtent l="0" t="0" r="0" b="0"/>
                        <wp:docPr id="4664" name="Picture 466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64" name="Picture 4664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74" cy="5669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5745">
              <w:trPr>
                <w:trHeight w:val="1135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20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1385" cy="554736"/>
                        <wp:effectExtent l="0" t="0" r="0" b="0"/>
                        <wp:docPr id="4180" name="Picture 41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80" name="Picture 4180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385" cy="5547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1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</w:tr>
            <w:tr w:rsidR="00235745">
              <w:trPr>
                <w:trHeight w:val="1558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0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0799" cy="826008"/>
                        <wp:effectExtent l="0" t="0" r="0" b="0"/>
                        <wp:docPr id="11342" name="Picture 113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42" name="Picture 11342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0799" cy="826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58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872" cy="429768"/>
                        <wp:effectExtent l="0" t="0" r="0" b="0"/>
                        <wp:docPr id="4210" name="Picture 42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10" name="Picture 4210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72" cy="429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73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4527" cy="460248"/>
                        <wp:effectExtent l="0" t="0" r="0" b="0"/>
                        <wp:docPr id="4221" name="Picture 42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21" name="Picture 4221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527" cy="4602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948" w:right="-24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872" cy="426720"/>
                        <wp:effectExtent l="0" t="0" r="0" b="0"/>
                        <wp:docPr id="5030" name="Picture 50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30" name="Picture 5030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72" cy="426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</w:tr>
            <w:tr w:rsidR="00235745">
              <w:trPr>
                <w:trHeight w:val="1679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15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3089" cy="618744"/>
                        <wp:effectExtent l="0" t="0" r="0" b="0"/>
                        <wp:docPr id="4481" name="Picture 448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81" name="Picture 4481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089" cy="6187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298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5552" cy="844296"/>
                        <wp:effectExtent l="0" t="0" r="0" b="0"/>
                        <wp:docPr id="4807" name="Picture 48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07" name="Picture 4807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552" cy="844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1145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276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7749" cy="917448"/>
                        <wp:effectExtent l="0" t="0" r="0" b="0"/>
                        <wp:docPr id="5269" name="Picture 526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69" name="Picture 5269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749" cy="917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</w:tr>
            <w:tr w:rsidR="00235745">
              <w:trPr>
                <w:trHeight w:val="1283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0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9454" cy="615696"/>
                        <wp:effectExtent l="0" t="0" r="0" b="0"/>
                        <wp:docPr id="4248" name="Picture 42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48" name="Picture 4248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454" cy="6156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73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78" cy="585216"/>
                        <wp:effectExtent l="0" t="0" r="0" b="0"/>
                        <wp:docPr id="4118" name="Picture 41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18" name="Picture 4118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78" cy="585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87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78" cy="588264"/>
                        <wp:effectExtent l="0" t="0" r="0" b="0"/>
                        <wp:docPr id="4130" name="Picture 41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30" name="Picture 4130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78" cy="588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1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399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78" cy="588264"/>
                        <wp:effectExtent l="0" t="0" r="0" b="0"/>
                        <wp:docPr id="4562" name="Picture 45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62" name="Picture 4562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78" cy="588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5745">
              <w:trPr>
                <w:trHeight w:val="3393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240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18921" cy="1920240"/>
                        <wp:effectExtent l="0" t="0" r="0" b="0"/>
                        <wp:docPr id="4842" name="Picture 484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42" name="Picture 4842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921" cy="1920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26897" cy="1847089"/>
                        <wp:effectExtent l="0" t="0" r="0" b="0"/>
                        <wp:docPr id="11344" name="Picture 113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44" name="Picture 11344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897" cy="1847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38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3089" cy="1996440"/>
                        <wp:effectExtent l="0" t="0" r="0" b="0"/>
                        <wp:docPr id="11346" name="Picture 113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46" name="Picture 11346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089" cy="1996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53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0040" cy="1996440"/>
                        <wp:effectExtent l="0" t="0" r="0" b="0"/>
                        <wp:docPr id="11348" name="Picture 113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48" name="Picture 11348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040" cy="1996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35745" w:rsidRDefault="002F4ABB">
                  <w:pPr>
                    <w:framePr w:wrap="around" w:vAnchor="text" w:hAnchor="text" w:x="-7"/>
                    <w:spacing w:after="14" w:line="259" w:lineRule="auto"/>
                    <w:ind w:left="11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2503" cy="1874520"/>
                        <wp:effectExtent l="0" t="0" r="0" b="0"/>
                        <wp:docPr id="11350" name="Picture 113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50" name="Picture 11350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503" cy="1874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21" w:right="0" w:firstLine="0"/>
                    <w:suppressOverlap/>
                    <w:jc w:val="left"/>
                  </w:pPr>
                  <w:r>
                    <w:rPr>
                      <w:rFonts w:ascii="Malgan Gothic" w:eastAsia="Malgan Gothic" w:hAnsi="Malgan Gothic" w:cs="Malgan Gothic"/>
                      <w:sz w:val="14"/>
                    </w:rPr>
                    <w:t>0</w:t>
                  </w:r>
                </w:p>
              </w:tc>
              <w:tc>
                <w:tcPr>
                  <w:tcW w:w="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35745" w:rsidRDefault="002F4ABB">
                  <w:pPr>
                    <w:framePr w:wrap="around" w:vAnchor="text" w:hAnchor="text" w:x="-7"/>
                    <w:spacing w:after="14" w:line="259" w:lineRule="auto"/>
                    <w:ind w:left="96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872" cy="679704"/>
                        <wp:effectExtent l="0" t="0" r="0" b="0"/>
                        <wp:docPr id="4615" name="Picture 46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15" name="Picture 4615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72" cy="679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10" w:right="0" w:firstLine="0"/>
                    <w:suppressOverlap/>
                    <w:jc w:val="left"/>
                  </w:pPr>
                  <w:r>
                    <w:rPr>
                      <w:rFonts w:ascii="Malgan Gothic" w:eastAsia="Malgan Gothic" w:hAnsi="Malgan Gothic" w:cs="Malgan Gothic"/>
                    </w:rPr>
                    <w:t>6</w:t>
                  </w:r>
                </w:p>
              </w:tc>
              <w:tc>
                <w:tcPr>
                  <w:tcW w:w="1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9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82410" cy="1987296"/>
                        <wp:effectExtent l="0" t="0" r="0" b="0"/>
                        <wp:docPr id="11352" name="Picture 1135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52" name="Picture 11352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2410" cy="1987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5745">
              <w:trPr>
                <w:trHeight w:val="566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1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</w:tr>
            <w:tr w:rsidR="00235745">
              <w:trPr>
                <w:trHeight w:val="960"/>
              </w:trPr>
              <w:tc>
                <w:tcPr>
                  <w:tcW w:w="7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250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429" cy="371856"/>
                        <wp:effectExtent l="0" t="0" r="0" b="0"/>
                        <wp:docPr id="4106" name="Picture 41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6" name="Picture 4106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429" cy="371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63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429" cy="368809"/>
                        <wp:effectExtent l="0" t="0" r="0" b="0"/>
                        <wp:docPr id="3972" name="Picture 39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72" name="Picture 3972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429" cy="3688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73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429" cy="371856"/>
                        <wp:effectExtent l="0" t="0" r="0" b="0"/>
                        <wp:docPr id="3980" name="Picture 39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80" name="Picture 3980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429" cy="371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256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379" cy="371856"/>
                        <wp:effectExtent l="0" t="0" r="0" b="0"/>
                        <wp:docPr id="4093" name="Picture 40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3" name="Picture 4093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379" cy="371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10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</w:tr>
          </w:tbl>
          <w:p w:rsidR="00235745" w:rsidRDefault="0023574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45" w:rsidRDefault="002F4ABB">
            <w:pPr>
              <w:spacing w:after="0" w:line="259" w:lineRule="auto"/>
              <w:ind w:left="135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8921" cy="1447800"/>
                  <wp:effectExtent l="0" t="0" r="0" b="0"/>
                  <wp:docPr id="5687" name="Picture 5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7" name="Picture 5687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1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35745" w:rsidRDefault="00235745">
            <w:pPr>
              <w:spacing w:after="0" w:line="259" w:lineRule="auto"/>
              <w:ind w:left="-9119" w:right="10401" w:firstLine="0"/>
              <w:jc w:val="left"/>
            </w:pPr>
          </w:p>
          <w:tbl>
            <w:tblPr>
              <w:tblStyle w:val="TableGrid"/>
              <w:tblW w:w="1268" w:type="dxa"/>
              <w:tblInd w:w="14" w:type="dxa"/>
              <w:tblCellMar>
                <w:top w:w="141" w:type="dxa"/>
                <w:left w:w="0" w:type="dxa"/>
                <w:bottom w:w="10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338"/>
              <w:gridCol w:w="336"/>
              <w:gridCol w:w="333"/>
            </w:tblGrid>
            <w:tr w:rsidR="00235745">
              <w:trPr>
                <w:trHeight w:val="1877"/>
              </w:trPr>
              <w:tc>
                <w:tcPr>
                  <w:tcW w:w="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58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823" cy="795528"/>
                        <wp:effectExtent l="0" t="0" r="0" b="0"/>
                        <wp:docPr id="3934" name="Picture 393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34" name="Picture 3934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823" cy="7955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98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74" cy="408432"/>
                        <wp:effectExtent l="0" t="0" r="0" b="0"/>
                        <wp:docPr id="4050" name="Picture 40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50" name="Picture 4050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74" cy="408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</w:tr>
            <w:tr w:rsidR="00235745">
              <w:trPr>
                <w:trHeight w:val="1919"/>
              </w:trPr>
              <w:tc>
                <w:tcPr>
                  <w:tcW w:w="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58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74" cy="1036320"/>
                        <wp:effectExtent l="0" t="0" r="0" b="0"/>
                        <wp:docPr id="3958" name="Picture 395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58" name="Picture 3958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74" cy="1036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</w:tr>
            <w:tr w:rsidR="00235745">
              <w:trPr>
                <w:trHeight w:val="3661"/>
              </w:trPr>
              <w:tc>
                <w:tcPr>
                  <w:tcW w:w="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67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823" cy="624840"/>
                        <wp:effectExtent l="0" t="0" r="0" b="0"/>
                        <wp:docPr id="4266" name="Picture 42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66" name="Picture 4266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823" cy="624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03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921" cy="1612392"/>
                        <wp:effectExtent l="0" t="0" r="0" b="0"/>
                        <wp:docPr id="4511" name="Picture 45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11" name="Picture 4511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921" cy="1612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93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823" cy="1359408"/>
                        <wp:effectExtent l="0" t="0" r="0" b="0"/>
                        <wp:docPr id="4425" name="Picture 44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25" name="Picture 4425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823" cy="1359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96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823" cy="1365504"/>
                        <wp:effectExtent l="0" t="0" r="0" b="0"/>
                        <wp:docPr id="4454" name="Picture 44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54" name="Picture 4454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823" cy="13655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5745">
              <w:trPr>
                <w:trHeight w:val="1726"/>
              </w:trPr>
              <w:tc>
                <w:tcPr>
                  <w:tcW w:w="2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F4ABB">
                  <w:pPr>
                    <w:framePr w:wrap="around" w:vAnchor="text" w:hAnchor="text" w:x="-7"/>
                    <w:spacing w:after="14" w:line="259" w:lineRule="auto"/>
                    <w:ind w:left="67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74" cy="365760"/>
                        <wp:effectExtent l="0" t="0" r="0" b="0"/>
                        <wp:docPr id="3911" name="Picture 39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11" name="Picture 3911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74" cy="36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67" w:right="0" w:firstLine="0"/>
                    <w:suppressOverlap/>
                    <w:jc w:val="left"/>
                  </w:pPr>
                  <w:r>
                    <w:rPr>
                      <w:rFonts w:ascii="Malgan Gothic" w:eastAsia="Malgan Gothic" w:hAnsi="Malgan Gothic" w:cs="Malgan Gothic"/>
                      <w:sz w:val="14"/>
                    </w:rPr>
                    <w:t>`</w:t>
                  </w:r>
                  <w:r>
                    <w:rPr>
                      <w:rFonts w:ascii="Malgan Gothic" w:eastAsia="Malgan Gothic" w:hAnsi="Malgan Gothic" w:cs="Malgan Gothic"/>
                      <w:sz w:val="14"/>
                    </w:rPr>
                    <w:t>包</w:t>
                  </w:r>
                </w:p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67" w:right="0" w:firstLine="0"/>
                    <w:suppressOverlap/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774" cy="441960"/>
                        <wp:effectExtent l="0" t="0" r="0" b="0"/>
                        <wp:docPr id="3912" name="Picture 39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12" name="Picture 3912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74" cy="441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35745" w:rsidRDefault="00235745">
                  <w:pPr>
                    <w:framePr w:wrap="around" w:vAnchor="text" w:hAnchor="text" w:x="-7"/>
                    <w:spacing w:after="160" w:line="259" w:lineRule="auto"/>
                    <w:ind w:left="0" w:right="0" w:firstLine="0"/>
                    <w:suppressOverlap/>
                    <w:jc w:val="left"/>
                  </w:pPr>
                </w:p>
              </w:tc>
              <w:tc>
                <w:tcPr>
                  <w:tcW w:w="3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-352" w:right="-3" w:firstLine="0"/>
                    <w:suppressOverlap/>
                    <w:jc w:val="left"/>
                  </w:pP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433910" cy="73153"/>
                            <wp:effectExtent l="0" t="0" r="0" b="0"/>
                            <wp:docPr id="11286" name="Group 1128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33910" cy="73153"/>
                                      <a:chOff x="0" y="0"/>
                                      <a:chExt cx="433910" cy="73153"/>
                                    </a:xfrm>
                                  </wpg:grpSpPr>
                                  <wps:wsp>
                                    <wps:cNvPr id="2042" name="Rectangle 2042"/>
                                    <wps:cNvSpPr/>
                                    <wps:spPr>
                                      <a:xfrm>
                                        <a:off x="0" y="0"/>
                                        <a:ext cx="577101" cy="9729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235745" w:rsidRDefault="002F4ABB">
                                          <w:pPr>
                                            <w:spacing w:after="160" w:line="259" w:lineRule="auto"/>
                                            <w:ind w:left="0"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Malgan Gothic" w:eastAsia="Malgan Gothic" w:hAnsi="Malgan Gothic" w:cs="Malgan Gothic"/>
                                              <w:sz w:val="12"/>
                                            </w:rPr>
                                            <w:t xml:space="preserve">00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11286" style="width:34.1662pt;height:5.76007pt;mso-position-horizontal-relative:char;mso-position-vertical-relative:line" coordsize="4339,731">
                            <v:rect id="Rectangle 2042" style="position:absolute;width:5771;height:972;left:0;top:0;" filled="f" stroked="f">
                              <v:textbox inset="0,0,0,0">
                                <w:txbxContent>
                                  <w:p>
                                    <w:pPr>
                                      <w:spacing w:before="0"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cs="Malgan Gothic" w:hAnsi="Malgan Gothic" w:eastAsia="Malgan Gothic" w:ascii="Malgan Gothic"/>
                                        <w:sz w:val="12"/>
                                      </w:rPr>
                                      <w:t xml:space="preserve">00 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235745" w:rsidRDefault="002F4ABB">
                  <w:pPr>
                    <w:framePr w:wrap="around" w:vAnchor="text" w:hAnchor="text" w:x="-7"/>
                    <w:spacing w:after="0" w:line="259" w:lineRule="auto"/>
                    <w:ind w:left="110" w:right="0" w:firstLine="0"/>
                    <w:suppressOverlap/>
                    <w:jc w:val="left"/>
                  </w:pPr>
                  <w:proofErr w:type="spellStart"/>
                  <w:r>
                    <w:rPr>
                      <w:rFonts w:ascii="Malgan Gothic" w:eastAsia="Malgan Gothic" w:hAnsi="Malgan Gothic" w:cs="Malgan Gothic"/>
                      <w:sz w:val="10"/>
                    </w:rPr>
                    <w:t>Ln</w:t>
                  </w:r>
                  <w:proofErr w:type="spellEnd"/>
                </w:p>
              </w:tc>
            </w:tr>
          </w:tbl>
          <w:p w:rsidR="00235745" w:rsidRDefault="0023574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35745" w:rsidRDefault="002F4ABB">
      <w:pPr>
        <w:spacing w:after="0" w:line="259" w:lineRule="auto"/>
        <w:ind w:left="-1244" w:right="2377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490932</wp:posOffset>
            </wp:positionH>
            <wp:positionV relativeFrom="page">
              <wp:posOffset>3224784</wp:posOffset>
            </wp:positionV>
            <wp:extent cx="121971" cy="4200144"/>
            <wp:effectExtent l="0" t="0" r="0" b="0"/>
            <wp:wrapTopAndBottom/>
            <wp:docPr id="5686" name="Picture 5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" name="Picture 568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21971" cy="420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5745">
      <w:type w:val="continuous"/>
      <w:pgSz w:w="11563" w:h="16488"/>
      <w:pgMar w:top="629" w:right="1489" w:bottom="319" w:left="12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a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131D9"/>
    <w:multiLevelType w:val="hybridMultilevel"/>
    <w:tmpl w:val="FA4AB082"/>
    <w:lvl w:ilvl="0" w:tplc="E60A8CD0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6E968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06356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071EA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2A2D8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2C7CE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04F30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2C0BE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C4758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CC05AE"/>
    <w:multiLevelType w:val="hybridMultilevel"/>
    <w:tmpl w:val="37A41B30"/>
    <w:lvl w:ilvl="0" w:tplc="865283F6">
      <w:start w:val="1"/>
      <w:numFmt w:val="decimal"/>
      <w:lvlText w:val="%1.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45B26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4E550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601B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22D6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66EDC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C0482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AD83E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2AA1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45"/>
    <w:rsid w:val="00235745"/>
    <w:rsid w:val="002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8EA2"/>
  <w15:docId w15:val="{9D7BBD52-ACDF-4B8B-8B07-D5FE7392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1" w:lineRule="auto"/>
      <w:ind w:left="5" w:right="3016" w:hanging="5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32"/>
      <w:ind w:left="29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image" Target="media/image46.jpg"/><Relationship Id="rId55" Type="http://schemas.openxmlformats.org/officeDocument/2006/relationships/image" Target="media/image51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25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image" Target="media/image49.jpg"/><Relationship Id="rId5" Type="http://schemas.openxmlformats.org/officeDocument/2006/relationships/image" Target="media/image1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56" Type="http://schemas.openxmlformats.org/officeDocument/2006/relationships/fontTable" Target="fontTable.xml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5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57" Type="http://schemas.openxmlformats.org/officeDocument/2006/relationships/theme" Target="theme/theme1.xml"/><Relationship Id="rId10" Type="http://schemas.openxmlformats.org/officeDocument/2006/relationships/image" Target="media/image6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230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Sobotková</dc:creator>
  <cp:keywords/>
  <cp:lastModifiedBy>Daniela Sobotková</cp:lastModifiedBy>
  <cp:revision>2</cp:revision>
  <dcterms:created xsi:type="dcterms:W3CDTF">2019-01-28T06:54:00Z</dcterms:created>
  <dcterms:modified xsi:type="dcterms:W3CDTF">2019-01-28T06:54:00Z</dcterms:modified>
</cp:coreProperties>
</file>