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0B" w:rsidRPr="00816AB2" w:rsidRDefault="009A170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01</w:t>
      </w:r>
      <w:r w:rsidR="001F42E2">
        <w:rPr>
          <w:rFonts w:ascii="Times New Roman" w:hAnsi="Times New Roman" w:cs="Times New Roman"/>
          <w:b/>
          <w:sz w:val="24"/>
          <w:szCs w:val="24"/>
        </w:rPr>
        <w:t>6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přibližování koněm na VM, </w:t>
      </w:r>
      <w:r w:rsidR="00BE6F33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přibližování SLKT,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40" w:rsidRPr="00816AB2" w:rsidRDefault="00CF0740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CF0740" w:rsidRPr="00816AB2" w:rsidRDefault="00CF0740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CF0740" w:rsidRPr="00816AB2" w:rsidRDefault="00CF0740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CF0740" w:rsidRPr="00816AB2" w:rsidRDefault="00CF0740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s průměrem nad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7 cm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na slabém konci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(hroubí)</w:t>
            </w:r>
          </w:p>
          <w:p w:rsidR="009A170B" w:rsidRPr="00816AB2" w:rsidRDefault="00CF0740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Asanac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CF0740" w:rsidRPr="00816AB2" w:rsidRDefault="00CF0740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</w:t>
            </w:r>
            <w:r w:rsidR="00E53862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délky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 naměřené údaje uv</w:t>
            </w:r>
            <w:r w:rsidR="00CF0740" w:rsidRPr="00816AB2">
              <w:rPr>
                <w:rFonts w:ascii="Times New Roman" w:hAnsi="Times New Roman" w:cs="Times New Roman"/>
                <w:sz w:val="24"/>
                <w:szCs w:val="24"/>
              </w:rPr>
              <w:t>ádět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na oddenkové části</w:t>
            </w:r>
            <w:r w:rsidR="00E53862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vytěženého kmene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E53862" w:rsidRPr="00816AB2" w:rsidRDefault="00E5386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 stanovení pracnosti budou použity výkonové normy a údaje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z prvotního dokladu – číselníku L10.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koněm, v 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>lozávěsu</w:t>
            </w:r>
            <w:proofErr w:type="spellEnd"/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 </w:t>
            </w:r>
            <w:proofErr w:type="spellStart"/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Představuje zapojení a transport v</w:t>
            </w:r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P, VM (vývozní místo) po přibližovací lince, cestě na lokalitu OM (odvozní místo), včetně vypojení </w:t>
            </w:r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 w:rsidR="004A0DC1" w:rsidRPr="00816AB2"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přibližováním dřeva poškozená oplocenka, musí být do konce pracovní směny provedena alespoň provizorní oprava k z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dříví, řídí se jejich odstranění ČSN 736108.</w:t>
            </w:r>
            <w:r w:rsidR="00F15288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8E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kmenů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Kůň, UKT, SLKT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DD6" w:rsidRPr="00816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5,-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– platné osvědčení o opakovaném školení a přezkoušení obsluhy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– platné osvědčení o opakovaném školení a přezkoušení obsluhy UKT nebo SLKT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Platné osvědčení o opakovaném školení a přezkoušení obsluhy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9A170B" w:rsidRPr="00816AB2" w:rsidRDefault="009A170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br w:type="page"/>
      </w: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6F6087" w:rsidRPr="00816AB2">
        <w:rPr>
          <w:rFonts w:ascii="Times New Roman" w:hAnsi="Times New Roman" w:cs="Times New Roman"/>
          <w:b/>
          <w:sz w:val="24"/>
          <w:szCs w:val="24"/>
        </w:rPr>
        <w:t>1</w:t>
      </w:r>
      <w:r w:rsidR="001F42E2">
        <w:rPr>
          <w:rFonts w:ascii="Times New Roman" w:hAnsi="Times New Roman" w:cs="Times New Roman"/>
          <w:b/>
          <w:sz w:val="24"/>
          <w:szCs w:val="24"/>
        </w:rPr>
        <w:t>7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přibližování koněm na OM, </w:t>
      </w:r>
      <w:r w:rsidR="00BE6F3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E6F33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>s průměrem na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10754C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koněm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9A170B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Těžba: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Přibližování: Kůň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Manipulace: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0FA4" w:rsidRPr="00816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Pr="00816AB2" w:rsidRDefault="009A170B" w:rsidP="00FF5F31">
      <w:pPr>
        <w:rPr>
          <w:rFonts w:ascii="Times New Roman" w:hAnsi="Times New Roman" w:cs="Times New Roman"/>
        </w:rPr>
      </w:pPr>
    </w:p>
    <w:p w:rsidR="009A170B" w:rsidRPr="00816AB2" w:rsidRDefault="009A170B" w:rsidP="00FF5F31">
      <w:pPr>
        <w:spacing w:after="200" w:line="276" w:lineRule="auto"/>
        <w:rPr>
          <w:rFonts w:ascii="Times New Roman" w:hAnsi="Times New Roman" w:cs="Times New Roman"/>
        </w:rPr>
      </w:pPr>
      <w:r w:rsidRPr="00816AB2">
        <w:rPr>
          <w:rFonts w:ascii="Times New Roman" w:hAnsi="Times New Roman" w:cs="Times New Roman"/>
        </w:rPr>
        <w:br w:type="page"/>
      </w:r>
    </w:p>
    <w:p w:rsidR="009A170B" w:rsidRPr="00816AB2" w:rsidRDefault="009A170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D375DE">
        <w:rPr>
          <w:rFonts w:ascii="Times New Roman" w:hAnsi="Times New Roman" w:cs="Times New Roman"/>
          <w:b/>
          <w:sz w:val="24"/>
          <w:szCs w:val="24"/>
        </w:rPr>
        <w:t>18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přibližování UKT na OM, </w:t>
      </w:r>
      <w:r w:rsidR="00BE6F33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>s průměrem na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171262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</w:p>
    <w:p w:rsidR="000907E9" w:rsidRPr="00816AB2" w:rsidRDefault="000907E9" w:rsidP="00FF5F3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07E9" w:rsidRPr="00816AB2" w:rsidRDefault="00D375DE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0907E9" w:rsidRPr="00816A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nahodilá (polomy) včetně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přibližování 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ukt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na OM, manipulace na OM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a úklidu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zpracovávat veškerou dřevní hmotu s průměrem nad 7 cm na slabém konci (hroubí)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provádět těžbu šetrným způsobem tak, aby nedocházelo k poškození okolních stromů, náletu a dalších zařízení, např. oplocenek. Asanaci případně poškozených lokalit těžební činností je nutno provést neprodleně, řídí se ČSN 736108. 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 (číselník L10). V případě výroby sortimentů bude každý sortiment – výřez měřen samostatně, oddenková část bude v číselníku L10 vyznačena.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 L10.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v 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Úklid klestu: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1,5 m, souběžně se stávajícími a uvažovanými vyklizovacími linkami v porostu; hromady či pruhy jsou na ploše rozmístěny tak, aby nedošlo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, vzdálenost pruhů od sebe min. 25 m, při rozprostření klestu a těžebních zbytků nesmí být klest v žádném místě ve více vrstvách, při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Pracovní nástroje: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ručně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Polomy ze zimního období: v podhůří do 31. 5., v horách do 30. 6. Dále v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průběhu celého kalendářního roku dle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potřeby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znalost terénu a práce v lese</w:t>
            </w:r>
          </w:p>
        </w:tc>
      </w:tr>
    </w:tbl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br w:type="page"/>
      </w:r>
    </w:p>
    <w:p w:rsidR="009A170B" w:rsidRPr="00816AB2" w:rsidRDefault="009A170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D375DE">
        <w:rPr>
          <w:rFonts w:ascii="Times New Roman" w:hAnsi="Times New Roman" w:cs="Times New Roman"/>
          <w:b/>
          <w:sz w:val="24"/>
          <w:szCs w:val="24"/>
        </w:rPr>
        <w:t>0</w:t>
      </w:r>
    </w:p>
    <w:p w:rsidR="009A170B" w:rsidRPr="00816AB2" w:rsidRDefault="009A170B" w:rsidP="00FF5F3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přibližování SLKT na OM, </w:t>
      </w:r>
      <w:r w:rsidR="00BE6F33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>s průměrem nad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</w:t>
            </w:r>
            <w:r w:rsidR="00B2566B" w:rsidRPr="00816AB2">
              <w:rPr>
                <w:rFonts w:ascii="Times New Roman" w:hAnsi="Times New Roman" w:cs="Times New Roman"/>
                <w:sz w:val="24"/>
                <w:szCs w:val="24"/>
              </w:rPr>
              <w:t>echnologie – v </w:t>
            </w:r>
            <w:proofErr w:type="spellStart"/>
            <w:r w:rsidR="00B2566B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2566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</w:p>
          <w:p w:rsidR="00B2566B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B2566B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vyvážecí souprava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D70FA4" w:rsidP="0017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SLKT – platné osvědčení o opakovaném školení a přezkoušení obsluhy SLKT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br w:type="page"/>
      </w:r>
    </w:p>
    <w:p w:rsidR="00D81545" w:rsidRPr="00816AB2" w:rsidRDefault="00D81545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162E7F">
        <w:rPr>
          <w:rFonts w:ascii="Times New Roman" w:hAnsi="Times New Roman" w:cs="Times New Roman"/>
          <w:b/>
          <w:sz w:val="24"/>
          <w:szCs w:val="24"/>
        </w:rPr>
        <w:t>1</w:t>
      </w:r>
    </w:p>
    <w:p w:rsidR="00162E7F" w:rsidRDefault="00D81545" w:rsidP="00162E7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dřeva, přibližování SLKT</w:t>
      </w:r>
      <w:r w:rsidR="00403CED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162E7F" w:rsidRDefault="00BE6F33" w:rsidP="00162E7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</w:t>
      </w:r>
      <w:r w:rsidR="00162E7F">
        <w:rPr>
          <w:rFonts w:ascii="Times New Roman" w:hAnsi="Times New Roman" w:cs="Times New Roman"/>
          <w:b/>
          <w:caps/>
          <w:sz w:val="24"/>
          <w:szCs w:val="24"/>
        </w:rPr>
        <w:t xml:space="preserve">S </w:t>
      </w:r>
      <w:r w:rsidR="00403CED" w:rsidRPr="00816AB2">
        <w:rPr>
          <w:rFonts w:ascii="Times New Roman" w:hAnsi="Times New Roman" w:cs="Times New Roman"/>
          <w:b/>
          <w:caps/>
          <w:sz w:val="24"/>
          <w:szCs w:val="24"/>
        </w:rPr>
        <w:t>hydraulickou rukou</w:t>
      </w:r>
      <w:r w:rsidR="00D81545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na OM, manipulace na OM</w:t>
      </w:r>
      <w:r w:rsidR="00403CED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D81545" w:rsidRPr="00816AB2" w:rsidRDefault="00BE6F33" w:rsidP="00FF5F31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</w:t>
      </w:r>
      <w:r w:rsidR="00403CED" w:rsidRPr="00816AB2">
        <w:rPr>
          <w:rFonts w:ascii="Times New Roman" w:hAnsi="Times New Roman" w:cs="Times New Roman"/>
          <w:b/>
          <w:caps/>
          <w:sz w:val="24"/>
          <w:szCs w:val="24"/>
        </w:rPr>
        <w:t>– šetrná technologie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03CED" w:rsidRPr="00816AB2" w:rsidRDefault="00403CE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Důraz na šetrné uvolňování náletů a podsadeb, popřípadě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domýcení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oplocenek.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81545" w:rsidRPr="00816AB2" w:rsidRDefault="00D81545" w:rsidP="00E7151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81545" w:rsidRPr="00816AB2" w:rsidRDefault="00D81545" w:rsidP="00E7151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zpracovávat veškerou dřevní hmotu s průměrem nad 7 cm na slabém konci (hroubí)</w:t>
            </w:r>
          </w:p>
          <w:p w:rsidR="00D81545" w:rsidRPr="00816AB2" w:rsidRDefault="00D81545" w:rsidP="00E7151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provádět těžbu šetrným způsobem tak, aby nedocházelo k poškození okolních stromů, náletu a dalších zařízení, např. oplocenek. Asanaci případně poškozených lokalit těžební činností je nutno provést neprodleně, řídí se ČSN 736108. </w:t>
            </w:r>
          </w:p>
          <w:p w:rsidR="00D81545" w:rsidRPr="00816AB2" w:rsidRDefault="00D81545" w:rsidP="00E7151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 (číselník L10).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 L10.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v 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SLKT, vyvážecí souprava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D81545" w:rsidRPr="00816AB2" w:rsidRDefault="00D70FA4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90553" w:rsidRPr="00816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545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D81545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SLKT – platné osvědčení o opakovaném školení a přezkoušení obsluhy SLKT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D81545" w:rsidRDefault="00D81545" w:rsidP="00FF5F31">
      <w:pPr>
        <w:rPr>
          <w:rFonts w:ascii="Times New Roman" w:hAnsi="Times New Roman" w:cs="Times New Roman"/>
          <w:sz w:val="24"/>
          <w:szCs w:val="24"/>
        </w:rPr>
      </w:pPr>
    </w:p>
    <w:p w:rsidR="000A1B6B" w:rsidRPr="00816AB2" w:rsidRDefault="000A1B6B" w:rsidP="00FF5F31">
      <w:pPr>
        <w:rPr>
          <w:rFonts w:ascii="Times New Roman" w:hAnsi="Times New Roman" w:cs="Times New Roman"/>
          <w:sz w:val="24"/>
          <w:szCs w:val="24"/>
        </w:rPr>
      </w:pPr>
    </w:p>
    <w:p w:rsidR="00F114C6" w:rsidRPr="00816AB2" w:rsidRDefault="00F114C6" w:rsidP="0029673A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16AB2">
        <w:rPr>
          <w:rFonts w:ascii="Times New Roman" w:hAnsi="Times New Roman" w:cs="Times New Roman"/>
          <w:b/>
          <w:sz w:val="24"/>
        </w:rPr>
        <w:t>část VZ 02</w:t>
      </w:r>
      <w:r w:rsidR="00C76FD9">
        <w:rPr>
          <w:rFonts w:ascii="Times New Roman" w:hAnsi="Times New Roman" w:cs="Times New Roman"/>
          <w:b/>
          <w:sz w:val="24"/>
        </w:rPr>
        <w:t>3</w:t>
      </w:r>
    </w:p>
    <w:p w:rsidR="00F114C6" w:rsidRPr="00816AB2" w:rsidRDefault="00F114C6" w:rsidP="00FF5F31">
      <w:pPr>
        <w:rPr>
          <w:rFonts w:ascii="Times New Roman" w:hAnsi="Times New Roman" w:cs="Times New Roman"/>
          <w:sz w:val="24"/>
        </w:rPr>
      </w:pPr>
      <w:r w:rsidRPr="00816AB2">
        <w:rPr>
          <w:rFonts w:ascii="Times New Roman" w:hAnsi="Times New Roman" w:cs="Times New Roman"/>
          <w:sz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816AB2" w:rsidTr="00344D4C">
        <w:tc>
          <w:tcPr>
            <w:tcW w:w="2830" w:type="dxa"/>
          </w:tcPr>
          <w:p w:rsidR="00F114C6" w:rsidRPr="00816AB2" w:rsidRDefault="00F114C6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816AB2" w:rsidRDefault="0097552E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</w:t>
            </w:r>
          </w:p>
        </w:tc>
      </w:tr>
    </w:tbl>
    <w:p w:rsidR="00F114C6" w:rsidRPr="00816AB2" w:rsidRDefault="00F114C6" w:rsidP="00FF5F3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14C6" w:rsidRPr="00816AB2" w:rsidSect="005C081D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15975"/>
    <w:rsid w:val="00053517"/>
    <w:rsid w:val="000645BE"/>
    <w:rsid w:val="000855BB"/>
    <w:rsid w:val="000907E9"/>
    <w:rsid w:val="000A1B6B"/>
    <w:rsid w:val="000E0642"/>
    <w:rsid w:val="0010754C"/>
    <w:rsid w:val="0011027D"/>
    <w:rsid w:val="00113AC8"/>
    <w:rsid w:val="00162E7F"/>
    <w:rsid w:val="00171262"/>
    <w:rsid w:val="001718ED"/>
    <w:rsid w:val="001819AB"/>
    <w:rsid w:val="00186CE8"/>
    <w:rsid w:val="0019490E"/>
    <w:rsid w:val="001A0E4E"/>
    <w:rsid w:val="001F42E2"/>
    <w:rsid w:val="00201E4A"/>
    <w:rsid w:val="00214368"/>
    <w:rsid w:val="00231341"/>
    <w:rsid w:val="00244553"/>
    <w:rsid w:val="0025357A"/>
    <w:rsid w:val="00296543"/>
    <w:rsid w:val="0029673A"/>
    <w:rsid w:val="00303669"/>
    <w:rsid w:val="0031193F"/>
    <w:rsid w:val="00311F31"/>
    <w:rsid w:val="00312060"/>
    <w:rsid w:val="0033158D"/>
    <w:rsid w:val="00340F3B"/>
    <w:rsid w:val="00344D4C"/>
    <w:rsid w:val="00347020"/>
    <w:rsid w:val="00347CC9"/>
    <w:rsid w:val="00374689"/>
    <w:rsid w:val="003A5A6D"/>
    <w:rsid w:val="003A77DB"/>
    <w:rsid w:val="003C4E0F"/>
    <w:rsid w:val="003D0181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081D"/>
    <w:rsid w:val="005C3B9D"/>
    <w:rsid w:val="005C4F36"/>
    <w:rsid w:val="005C6E12"/>
    <w:rsid w:val="005E4465"/>
    <w:rsid w:val="005E7883"/>
    <w:rsid w:val="00606AEB"/>
    <w:rsid w:val="00641CE5"/>
    <w:rsid w:val="006541AE"/>
    <w:rsid w:val="006555F9"/>
    <w:rsid w:val="00664D97"/>
    <w:rsid w:val="00692EEA"/>
    <w:rsid w:val="006B38E1"/>
    <w:rsid w:val="006C4A86"/>
    <w:rsid w:val="006F6087"/>
    <w:rsid w:val="00776B86"/>
    <w:rsid w:val="00790553"/>
    <w:rsid w:val="007A75EC"/>
    <w:rsid w:val="007C2802"/>
    <w:rsid w:val="00807676"/>
    <w:rsid w:val="00813263"/>
    <w:rsid w:val="00816AB2"/>
    <w:rsid w:val="00840105"/>
    <w:rsid w:val="00856CD8"/>
    <w:rsid w:val="00864C3C"/>
    <w:rsid w:val="008D2A79"/>
    <w:rsid w:val="008E3983"/>
    <w:rsid w:val="00904483"/>
    <w:rsid w:val="009272D5"/>
    <w:rsid w:val="00941E05"/>
    <w:rsid w:val="00950B8D"/>
    <w:rsid w:val="0097552E"/>
    <w:rsid w:val="00987B0C"/>
    <w:rsid w:val="009A170B"/>
    <w:rsid w:val="009A4495"/>
    <w:rsid w:val="00A22A12"/>
    <w:rsid w:val="00A61B7A"/>
    <w:rsid w:val="00A67512"/>
    <w:rsid w:val="00A721A2"/>
    <w:rsid w:val="00AA2BE1"/>
    <w:rsid w:val="00AB6CD0"/>
    <w:rsid w:val="00B10172"/>
    <w:rsid w:val="00B1197D"/>
    <w:rsid w:val="00B16DC0"/>
    <w:rsid w:val="00B20004"/>
    <w:rsid w:val="00B2566B"/>
    <w:rsid w:val="00B44E15"/>
    <w:rsid w:val="00B455D2"/>
    <w:rsid w:val="00B607EE"/>
    <w:rsid w:val="00B616A4"/>
    <w:rsid w:val="00B7599B"/>
    <w:rsid w:val="00B83B36"/>
    <w:rsid w:val="00BB09F7"/>
    <w:rsid w:val="00BD1A34"/>
    <w:rsid w:val="00BE6F33"/>
    <w:rsid w:val="00C76FD9"/>
    <w:rsid w:val="00CB6231"/>
    <w:rsid w:val="00CD16E5"/>
    <w:rsid w:val="00CD5DD6"/>
    <w:rsid w:val="00CF0740"/>
    <w:rsid w:val="00CF1C81"/>
    <w:rsid w:val="00D11263"/>
    <w:rsid w:val="00D31347"/>
    <w:rsid w:val="00D375DE"/>
    <w:rsid w:val="00D70FA4"/>
    <w:rsid w:val="00D81545"/>
    <w:rsid w:val="00D8332E"/>
    <w:rsid w:val="00D84EB2"/>
    <w:rsid w:val="00DB0DD1"/>
    <w:rsid w:val="00DC34FB"/>
    <w:rsid w:val="00E02095"/>
    <w:rsid w:val="00E0490B"/>
    <w:rsid w:val="00E2303F"/>
    <w:rsid w:val="00E24453"/>
    <w:rsid w:val="00E53862"/>
    <w:rsid w:val="00E7151C"/>
    <w:rsid w:val="00F114C6"/>
    <w:rsid w:val="00F1173A"/>
    <w:rsid w:val="00F15288"/>
    <w:rsid w:val="00F52E63"/>
    <w:rsid w:val="00F8496B"/>
    <w:rsid w:val="00F94456"/>
    <w:rsid w:val="00FA33ED"/>
    <w:rsid w:val="00FA7046"/>
    <w:rsid w:val="00FB24A2"/>
    <w:rsid w:val="00FD11EC"/>
    <w:rsid w:val="00FD6DB7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D37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D37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E798-F5D1-4AAF-9B01-2C4C9C2E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2018-09-06T14:21:00Z</cp:lastPrinted>
  <dcterms:created xsi:type="dcterms:W3CDTF">2018-12-07T07:27:00Z</dcterms:created>
  <dcterms:modified xsi:type="dcterms:W3CDTF">2018-12-07T07:29:00Z</dcterms:modified>
</cp:coreProperties>
</file>