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EB36B9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0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0F49">
        <w:tc>
          <w:tcPr>
            <w:tcW w:w="709" w:type="dxa"/>
            <w:shd w:val="clear" w:color="auto" w:fill="auto"/>
          </w:tcPr>
          <w:p w:rsidR="009A1351" w:rsidRPr="00FB0F49" w:rsidRDefault="009A1351" w:rsidP="00FB0F4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0F49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0F49" w:rsidRDefault="00C633F6" w:rsidP="006E4FB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 w:rsidRPr="00FB0F49">
              <w:rPr>
                <w:rFonts w:ascii="Arial" w:hAnsi="Arial"/>
                <w:sz w:val="20"/>
              </w:rPr>
              <w:t>9-001/00000/</w:t>
            </w:r>
            <w:r w:rsidR="009E6AB2" w:rsidRPr="00FB0F49">
              <w:rPr>
                <w:rFonts w:ascii="Arial" w:hAnsi="Arial"/>
                <w:sz w:val="20"/>
              </w:rPr>
              <w:t>1</w:t>
            </w:r>
            <w:r w:rsidR="006E4FB6">
              <w:rPr>
                <w:rFonts w:ascii="Arial" w:hAnsi="Arial"/>
                <w:sz w:val="20"/>
              </w:rPr>
              <w:t>9</w:t>
            </w:r>
            <w:r w:rsidR="00352B4C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  <w:r>
        <w:rPr>
          <w:rFonts w:ascii="Arial" w:hAnsi="Arial"/>
          <w:sz w:val="20"/>
        </w:rPr>
        <w:t xml:space="preserve">    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0F49" w:rsidTr="00FB0F49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0F49" w:rsidRDefault="00820158" w:rsidP="00FB0F49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B0F49">
              <w:rPr>
                <w:rFonts w:cs="Arial"/>
              </w:rPr>
              <w:t>O</w:t>
            </w:r>
            <w:r w:rsidR="009A1351" w:rsidRPr="00FB0F49">
              <w:rPr>
                <w:rFonts w:cs="Arial"/>
              </w:rPr>
              <w:t>BJEDNATEL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0F49" w:rsidRDefault="00820158" w:rsidP="00FB0F49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0F49" w:rsidRDefault="00741B0A" w:rsidP="00FB0F49">
            <w:pPr>
              <w:pStyle w:val="Nadpis3"/>
              <w:spacing w:line="200" w:lineRule="exact"/>
              <w:rPr>
                <w:sz w:val="20"/>
              </w:rPr>
            </w:pPr>
            <w:r w:rsidRPr="00FB0F49">
              <w:rPr>
                <w:rFonts w:cs="Arial"/>
              </w:rPr>
              <w:t>DODAVATEL</w:t>
            </w:r>
          </w:p>
        </w:tc>
      </w:tr>
      <w:tr w:rsidR="00820158" w:rsidRPr="00FB0F49" w:rsidTr="00FB0F49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0F49" w:rsidRDefault="00820158" w:rsidP="00FB0F49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0F49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0F49" w:rsidRDefault="00820158" w:rsidP="00FB0F49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0F49" w:rsidRDefault="00A6560B" w:rsidP="00FB0F49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FB0F49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B0F49">
              <w:rPr>
                <w:b w:val="0"/>
                <w:sz w:val="18"/>
                <w:szCs w:val="18"/>
              </w:rPr>
              <w:instrText xml:space="preserve"> FORMTEXT </w:instrText>
            </w:r>
            <w:r w:rsidRPr="00FB0F49">
              <w:rPr>
                <w:b w:val="0"/>
                <w:sz w:val="18"/>
                <w:szCs w:val="18"/>
              </w:rPr>
            </w:r>
            <w:r w:rsidRPr="00FB0F49">
              <w:rPr>
                <w:b w:val="0"/>
                <w:sz w:val="18"/>
                <w:szCs w:val="18"/>
              </w:rPr>
              <w:fldChar w:fldCharType="separate"/>
            </w:r>
            <w:r w:rsidRPr="00FB0F49">
              <w:rPr>
                <w:b w:val="0"/>
                <w:noProof/>
                <w:sz w:val="18"/>
                <w:szCs w:val="18"/>
              </w:rPr>
              <w:t> </w:t>
            </w:r>
            <w:r w:rsidRPr="00FB0F49">
              <w:rPr>
                <w:b w:val="0"/>
                <w:noProof/>
                <w:sz w:val="18"/>
                <w:szCs w:val="18"/>
              </w:rPr>
              <w:t> </w:t>
            </w:r>
            <w:r w:rsidRPr="00FB0F49">
              <w:rPr>
                <w:b w:val="0"/>
                <w:noProof/>
                <w:sz w:val="18"/>
                <w:szCs w:val="18"/>
              </w:rPr>
              <w:t> </w:t>
            </w:r>
            <w:r w:rsidRPr="00FB0F49">
              <w:rPr>
                <w:b w:val="0"/>
                <w:noProof/>
                <w:sz w:val="18"/>
                <w:szCs w:val="18"/>
              </w:rPr>
              <w:t> </w:t>
            </w:r>
            <w:r w:rsidRPr="00FB0F49">
              <w:rPr>
                <w:b w:val="0"/>
                <w:noProof/>
                <w:sz w:val="18"/>
                <w:szCs w:val="18"/>
              </w:rPr>
              <w:t> </w:t>
            </w:r>
            <w:r w:rsidRPr="00FB0F49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C633F6" w:rsidRPr="00FB0F49" w:rsidTr="00FB0F49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FB0F49" w:rsidRDefault="009E6AB2" w:rsidP="00FB0F49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0F49">
              <w:rPr>
                <w:rFonts w:ascii="Arial" w:hAnsi="Arial" w:cs="Arial"/>
                <w:sz w:val="18"/>
                <w:szCs w:val="18"/>
              </w:rPr>
              <w:t xml:space="preserve">Žatecká 110/2, </w:t>
            </w:r>
            <w:proofErr w:type="gramStart"/>
            <w:r w:rsidRPr="00FB0F49">
              <w:rPr>
                <w:rFonts w:ascii="Arial" w:hAnsi="Arial" w:cs="Arial"/>
                <w:sz w:val="18"/>
                <w:szCs w:val="18"/>
              </w:rPr>
              <w:t>110 00</w:t>
            </w:r>
            <w:r w:rsidR="00C633F6" w:rsidRPr="00FB0F49">
              <w:rPr>
                <w:rFonts w:ascii="Arial" w:hAnsi="Arial" w:cs="Arial"/>
                <w:sz w:val="18"/>
                <w:szCs w:val="18"/>
              </w:rPr>
              <w:t xml:space="preserve">  Praha</w:t>
            </w:r>
            <w:proofErr w:type="gramEnd"/>
            <w:r w:rsidR="00C633F6" w:rsidRPr="00FB0F49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FB0F49" w:rsidRDefault="00C633F6" w:rsidP="00FB0F49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FB0F49" w:rsidRDefault="00C633F6" w:rsidP="00FB0F49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FB0F49">
              <w:rPr>
                <w:noProof/>
                <w:sz w:val="18"/>
                <w:szCs w:val="18"/>
              </w:rPr>
              <w:t>Pražské vodovody a kanalizace, a.s.</w:t>
            </w:r>
          </w:p>
        </w:tc>
      </w:tr>
      <w:tr w:rsidR="00C633F6" w:rsidRPr="00FB0F49" w:rsidTr="00FB0F49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FB0F49" w:rsidRDefault="00C633F6" w:rsidP="00FB0F49">
            <w:pPr>
              <w:pStyle w:val="Nadpis3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FB0F49" w:rsidRDefault="00C633F6" w:rsidP="00FB0F49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FB0F49" w:rsidRDefault="00C633F6" w:rsidP="00FB0F49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FB0F49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0" w:name="Text38"/>
            <w:r w:rsidRPr="00FB0F49">
              <w:rPr>
                <w:b w:val="0"/>
                <w:sz w:val="18"/>
                <w:szCs w:val="18"/>
              </w:rPr>
              <w:instrText xml:space="preserve"> FORMTEXT </w:instrText>
            </w:r>
            <w:r w:rsidRPr="00FB0F49">
              <w:rPr>
                <w:b w:val="0"/>
                <w:sz w:val="18"/>
                <w:szCs w:val="18"/>
              </w:rPr>
            </w:r>
            <w:r w:rsidRPr="00FB0F49">
              <w:rPr>
                <w:b w:val="0"/>
                <w:sz w:val="18"/>
                <w:szCs w:val="18"/>
              </w:rPr>
              <w:fldChar w:fldCharType="separate"/>
            </w:r>
            <w:r w:rsidRPr="00FB0F49">
              <w:rPr>
                <w:b w:val="0"/>
                <w:noProof/>
                <w:sz w:val="18"/>
                <w:szCs w:val="18"/>
              </w:rPr>
              <w:t> </w:t>
            </w:r>
            <w:r w:rsidRPr="00FB0F49">
              <w:rPr>
                <w:b w:val="0"/>
                <w:noProof/>
                <w:sz w:val="18"/>
                <w:szCs w:val="18"/>
              </w:rPr>
              <w:t> </w:t>
            </w:r>
            <w:r w:rsidRPr="00FB0F49">
              <w:rPr>
                <w:b w:val="0"/>
                <w:noProof/>
                <w:sz w:val="18"/>
                <w:szCs w:val="18"/>
              </w:rPr>
              <w:t> </w:t>
            </w:r>
            <w:r w:rsidRPr="00FB0F49">
              <w:rPr>
                <w:b w:val="0"/>
                <w:noProof/>
                <w:sz w:val="18"/>
                <w:szCs w:val="18"/>
              </w:rPr>
              <w:t> </w:t>
            </w:r>
            <w:r w:rsidRPr="00FB0F49">
              <w:rPr>
                <w:b w:val="0"/>
                <w:noProof/>
                <w:sz w:val="18"/>
                <w:szCs w:val="18"/>
              </w:rPr>
              <w:t> </w:t>
            </w:r>
            <w:r w:rsidRPr="00FB0F49">
              <w:rPr>
                <w:b w:val="0"/>
                <w:sz w:val="18"/>
                <w:szCs w:val="18"/>
              </w:rPr>
              <w:fldChar w:fldCharType="end"/>
            </w:r>
            <w:bookmarkEnd w:id="0"/>
          </w:p>
        </w:tc>
      </w:tr>
      <w:tr w:rsidR="00830805" w:rsidRPr="00FB0F49" w:rsidTr="00FB0F49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805" w:rsidRPr="00FB60C4" w:rsidRDefault="00830805" w:rsidP="00AA096A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805" w:rsidRPr="00FB0F49" w:rsidRDefault="00830805" w:rsidP="00FB0F49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805" w:rsidRPr="00FB0F49" w:rsidRDefault="00830805" w:rsidP="00FB0F49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0F49">
              <w:rPr>
                <w:b w:val="0"/>
                <w:noProof/>
                <w:sz w:val="18"/>
                <w:szCs w:val="18"/>
              </w:rPr>
              <w:t>stoková síť</w:t>
            </w:r>
            <w:r w:rsidRPr="00FB0F49">
              <w:rPr>
                <w:b w:val="0"/>
                <w:sz w:val="18"/>
                <w:szCs w:val="18"/>
              </w:rPr>
              <w:t xml:space="preserve"> </w:t>
            </w:r>
            <w:r w:rsidRPr="00FB0F49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0F49">
              <w:rPr>
                <w:b w:val="0"/>
                <w:sz w:val="18"/>
                <w:szCs w:val="18"/>
              </w:rPr>
              <w:instrText xml:space="preserve"> FORMTEXT </w:instrText>
            </w:r>
            <w:r w:rsidRPr="00FB0F49">
              <w:rPr>
                <w:b w:val="0"/>
                <w:sz w:val="18"/>
                <w:szCs w:val="18"/>
              </w:rPr>
            </w:r>
            <w:r w:rsidRPr="00FB0F49">
              <w:rPr>
                <w:b w:val="0"/>
                <w:sz w:val="18"/>
                <w:szCs w:val="18"/>
              </w:rPr>
              <w:fldChar w:fldCharType="separate"/>
            </w:r>
            <w:r w:rsidRPr="00FB0F49">
              <w:rPr>
                <w:b w:val="0"/>
                <w:noProof/>
                <w:sz w:val="18"/>
                <w:szCs w:val="18"/>
              </w:rPr>
              <w:t> </w:t>
            </w:r>
            <w:r w:rsidRPr="00FB0F49">
              <w:rPr>
                <w:b w:val="0"/>
                <w:noProof/>
                <w:sz w:val="18"/>
                <w:szCs w:val="18"/>
              </w:rPr>
              <w:t> </w:t>
            </w:r>
            <w:r w:rsidRPr="00FB0F49">
              <w:rPr>
                <w:b w:val="0"/>
                <w:noProof/>
                <w:sz w:val="18"/>
                <w:szCs w:val="18"/>
              </w:rPr>
              <w:t> </w:t>
            </w:r>
            <w:r w:rsidRPr="00FB0F49">
              <w:rPr>
                <w:b w:val="0"/>
                <w:noProof/>
                <w:sz w:val="18"/>
                <w:szCs w:val="18"/>
              </w:rPr>
              <w:t> </w:t>
            </w:r>
            <w:r w:rsidRPr="00FB0F49">
              <w:rPr>
                <w:b w:val="0"/>
                <w:noProof/>
                <w:sz w:val="18"/>
                <w:szCs w:val="18"/>
              </w:rPr>
              <w:t> </w:t>
            </w:r>
            <w:r w:rsidRPr="00FB0F49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830805" w:rsidRPr="00FB0F49" w:rsidTr="00FB0F49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805" w:rsidRPr="00FB60C4" w:rsidRDefault="00830805" w:rsidP="00AA096A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805" w:rsidRPr="00FB0F49" w:rsidRDefault="00830805" w:rsidP="00FB0F49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805" w:rsidRPr="00FB0F49" w:rsidRDefault="002B74BF" w:rsidP="00FB0F49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noProof/>
                <w:sz w:val="18"/>
                <w:szCs w:val="18"/>
              </w:rPr>
              <w:t>Ke Kablu 971/1</w:t>
            </w:r>
          </w:p>
        </w:tc>
      </w:tr>
      <w:tr w:rsidR="00C633F6" w:rsidRPr="00FB0F49" w:rsidTr="00FB0F49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FB0F49" w:rsidRDefault="00C633F6" w:rsidP="00FB0F49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0F49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FB0F49" w:rsidRDefault="00C633F6" w:rsidP="00FB0F49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FB0F49" w:rsidRDefault="002B74BF" w:rsidP="00FB0F49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102 00 Praha 10 - Hostivař</w:t>
            </w:r>
          </w:p>
        </w:tc>
      </w:tr>
      <w:tr w:rsidR="00C633F6" w:rsidRPr="00FB0F49" w:rsidTr="00FB0F49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FB0F49" w:rsidRDefault="00C633F6" w:rsidP="00FB0F49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0F49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FB0F49" w:rsidRDefault="00C633F6" w:rsidP="00FB0F49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FB0F49" w:rsidRDefault="00C633F6" w:rsidP="00FB0F49">
            <w:pPr>
              <w:pStyle w:val="Nadpis3"/>
              <w:spacing w:line="200" w:lineRule="exact"/>
              <w:rPr>
                <w:sz w:val="20"/>
              </w:rPr>
            </w:pPr>
            <w:r w:rsidRPr="00FB0F49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0F49">
              <w:rPr>
                <w:b w:val="0"/>
                <w:sz w:val="18"/>
                <w:szCs w:val="18"/>
              </w:rPr>
              <w:instrText xml:space="preserve"> FORMTEXT </w:instrText>
            </w:r>
            <w:r w:rsidRPr="00FB0F49">
              <w:rPr>
                <w:b w:val="0"/>
                <w:sz w:val="18"/>
                <w:szCs w:val="18"/>
              </w:rPr>
            </w:r>
            <w:r w:rsidRPr="00FB0F49">
              <w:rPr>
                <w:b w:val="0"/>
                <w:sz w:val="18"/>
                <w:szCs w:val="18"/>
              </w:rPr>
              <w:fldChar w:fldCharType="separate"/>
            </w:r>
            <w:r w:rsidRPr="00FB0F49">
              <w:rPr>
                <w:b w:val="0"/>
                <w:noProof/>
                <w:sz w:val="18"/>
                <w:szCs w:val="18"/>
              </w:rPr>
              <w:t> </w:t>
            </w:r>
            <w:r w:rsidRPr="00FB0F49">
              <w:rPr>
                <w:b w:val="0"/>
                <w:noProof/>
                <w:sz w:val="18"/>
                <w:szCs w:val="18"/>
              </w:rPr>
              <w:t> </w:t>
            </w:r>
            <w:r w:rsidRPr="00FB0F49">
              <w:rPr>
                <w:b w:val="0"/>
                <w:noProof/>
                <w:sz w:val="18"/>
                <w:szCs w:val="18"/>
              </w:rPr>
              <w:t> </w:t>
            </w:r>
            <w:r w:rsidRPr="00FB0F49">
              <w:rPr>
                <w:b w:val="0"/>
                <w:noProof/>
                <w:sz w:val="18"/>
                <w:szCs w:val="18"/>
              </w:rPr>
              <w:t> </w:t>
            </w:r>
            <w:r w:rsidRPr="00FB0F49">
              <w:rPr>
                <w:b w:val="0"/>
                <w:noProof/>
                <w:sz w:val="18"/>
                <w:szCs w:val="18"/>
              </w:rPr>
              <w:t> </w:t>
            </w:r>
            <w:r w:rsidRPr="00FB0F49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C633F6" w:rsidRPr="00FB0F49" w:rsidTr="00FB0F49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FB0F49" w:rsidRDefault="00C633F6" w:rsidP="00FB0F49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0F49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0F49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0F49">
              <w:rPr>
                <w:rFonts w:cs="Arial"/>
                <w:b w:val="0"/>
                <w:sz w:val="18"/>
                <w:szCs w:val="18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FB0F49" w:rsidRDefault="00C633F6" w:rsidP="00FB0F49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3F6" w:rsidRPr="00FB0F49" w:rsidRDefault="00C633F6" w:rsidP="00FB0F49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0F49" w:rsidTr="00FB0F49">
        <w:tc>
          <w:tcPr>
            <w:tcW w:w="7905" w:type="dxa"/>
            <w:shd w:val="clear" w:color="auto" w:fill="auto"/>
          </w:tcPr>
          <w:p w:rsidR="00817D3C" w:rsidRPr="00FB0F49" w:rsidRDefault="00817D3C" w:rsidP="006E4FB6">
            <w:pPr>
              <w:spacing w:line="320" w:lineRule="exact"/>
              <w:rPr>
                <w:rFonts w:ascii="Arial" w:hAnsi="Arial"/>
                <w:sz w:val="20"/>
              </w:rPr>
            </w:pPr>
            <w:r w:rsidRPr="00FB0F49">
              <w:rPr>
                <w:rFonts w:ascii="Arial" w:hAnsi="Arial"/>
                <w:sz w:val="20"/>
              </w:rPr>
              <w:t xml:space="preserve">Dodací lhůta: </w:t>
            </w:r>
            <w:r w:rsidR="00003D88" w:rsidRPr="00FB0F49">
              <w:rPr>
                <w:rFonts w:ascii="Arial" w:hAnsi="Arial"/>
                <w:sz w:val="20"/>
              </w:rPr>
              <w:t>1.</w:t>
            </w:r>
            <w:r w:rsidR="00CE24DC">
              <w:rPr>
                <w:rFonts w:ascii="Arial" w:hAnsi="Arial"/>
                <w:sz w:val="20"/>
              </w:rPr>
              <w:t xml:space="preserve"> </w:t>
            </w:r>
            <w:r w:rsidR="00003D88" w:rsidRPr="00FB0F49">
              <w:rPr>
                <w:rFonts w:ascii="Arial" w:hAnsi="Arial"/>
                <w:sz w:val="20"/>
              </w:rPr>
              <w:t>1.</w:t>
            </w:r>
            <w:r w:rsidR="00CE24DC">
              <w:rPr>
                <w:rFonts w:ascii="Arial" w:hAnsi="Arial"/>
                <w:sz w:val="20"/>
              </w:rPr>
              <w:t xml:space="preserve"> </w:t>
            </w:r>
            <w:r w:rsidR="00E7666F" w:rsidRPr="00FB0F49">
              <w:rPr>
                <w:rFonts w:ascii="Arial" w:hAnsi="Arial"/>
                <w:sz w:val="20"/>
              </w:rPr>
              <w:t>20</w:t>
            </w:r>
            <w:r w:rsidR="009E6AB2" w:rsidRPr="00FB0F49">
              <w:rPr>
                <w:rFonts w:ascii="Arial" w:hAnsi="Arial"/>
                <w:sz w:val="20"/>
              </w:rPr>
              <w:t>1</w:t>
            </w:r>
            <w:r w:rsidR="006E4FB6">
              <w:rPr>
                <w:rFonts w:ascii="Arial" w:hAnsi="Arial"/>
                <w:sz w:val="20"/>
              </w:rPr>
              <w:t>9</w:t>
            </w:r>
            <w:r w:rsidR="00003D88" w:rsidRPr="00FB0F49">
              <w:rPr>
                <w:rFonts w:ascii="Arial" w:hAnsi="Arial"/>
                <w:sz w:val="20"/>
              </w:rPr>
              <w:t xml:space="preserve"> – </w:t>
            </w:r>
            <w:r w:rsidR="00143986">
              <w:rPr>
                <w:rFonts w:ascii="Arial" w:hAnsi="Arial"/>
                <w:sz w:val="20"/>
              </w:rPr>
              <w:t>31.</w:t>
            </w:r>
            <w:r w:rsidR="00CE24DC">
              <w:rPr>
                <w:rFonts w:ascii="Arial" w:hAnsi="Arial"/>
                <w:sz w:val="20"/>
              </w:rPr>
              <w:t xml:space="preserve"> </w:t>
            </w:r>
            <w:r w:rsidR="00753801">
              <w:rPr>
                <w:rFonts w:ascii="Arial" w:hAnsi="Arial"/>
                <w:sz w:val="20"/>
              </w:rPr>
              <w:t>12</w:t>
            </w:r>
            <w:r w:rsidR="00003D88" w:rsidRPr="00FB0F49">
              <w:rPr>
                <w:rFonts w:ascii="Arial" w:hAnsi="Arial"/>
                <w:sz w:val="20"/>
              </w:rPr>
              <w:t>.</w:t>
            </w:r>
            <w:r w:rsidR="00CE24DC">
              <w:rPr>
                <w:rFonts w:ascii="Arial" w:hAnsi="Arial"/>
                <w:sz w:val="20"/>
              </w:rPr>
              <w:t xml:space="preserve"> </w:t>
            </w:r>
            <w:r w:rsidR="00003D88" w:rsidRPr="00FB0F49">
              <w:rPr>
                <w:rFonts w:ascii="Arial" w:hAnsi="Arial"/>
                <w:sz w:val="20"/>
              </w:rPr>
              <w:t>20</w:t>
            </w:r>
            <w:r w:rsidR="009E6AB2" w:rsidRPr="00FB0F49">
              <w:rPr>
                <w:rFonts w:ascii="Arial" w:hAnsi="Arial"/>
                <w:sz w:val="20"/>
              </w:rPr>
              <w:t>1</w:t>
            </w:r>
            <w:r w:rsidR="006E4FB6">
              <w:rPr>
                <w:rFonts w:ascii="Arial" w:hAnsi="Arial"/>
                <w:sz w:val="20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:rsidR="00817D3C" w:rsidRPr="00FB0F49" w:rsidRDefault="00817D3C" w:rsidP="006E4FB6">
            <w:pPr>
              <w:spacing w:line="320" w:lineRule="exact"/>
              <w:rPr>
                <w:rFonts w:ascii="Arial" w:hAnsi="Arial"/>
                <w:sz w:val="18"/>
              </w:rPr>
            </w:pPr>
            <w:r w:rsidRPr="00FB0F49">
              <w:rPr>
                <w:rFonts w:ascii="Arial" w:hAnsi="Arial"/>
                <w:sz w:val="20"/>
              </w:rPr>
              <w:t>Ze dne</w:t>
            </w:r>
            <w:r w:rsidR="009E6AB2" w:rsidRPr="00FB0F49">
              <w:rPr>
                <w:rFonts w:ascii="Arial" w:hAnsi="Arial"/>
                <w:sz w:val="20"/>
              </w:rPr>
              <w:t>:</w:t>
            </w:r>
            <w:r w:rsidR="00B10A46" w:rsidRPr="00FB0F49">
              <w:rPr>
                <w:rFonts w:ascii="Arial" w:hAnsi="Arial"/>
                <w:sz w:val="20"/>
              </w:rPr>
              <w:t xml:space="preserve"> </w:t>
            </w:r>
            <w:proofErr w:type="gramStart"/>
            <w:r w:rsidR="00CE24DC">
              <w:rPr>
                <w:rFonts w:ascii="Arial" w:hAnsi="Arial"/>
                <w:sz w:val="20"/>
              </w:rPr>
              <w:t>2.1.201</w:t>
            </w:r>
            <w:r w:rsidR="006E4FB6">
              <w:rPr>
                <w:rFonts w:ascii="Arial" w:hAnsi="Arial"/>
                <w:sz w:val="20"/>
              </w:rPr>
              <w:t>9</w:t>
            </w:r>
            <w:proofErr w:type="gramEnd"/>
          </w:p>
        </w:tc>
      </w:tr>
      <w:tr w:rsidR="00817D3C" w:rsidRPr="00FB0F49" w:rsidTr="00FB0F49">
        <w:tc>
          <w:tcPr>
            <w:tcW w:w="7905" w:type="dxa"/>
            <w:shd w:val="clear" w:color="auto" w:fill="auto"/>
          </w:tcPr>
          <w:p w:rsidR="00817D3C" w:rsidRPr="00FB0F49" w:rsidRDefault="00817D3C" w:rsidP="00FB0F49">
            <w:pPr>
              <w:spacing w:line="320" w:lineRule="exact"/>
              <w:rPr>
                <w:rFonts w:ascii="Arial" w:hAnsi="Arial"/>
                <w:sz w:val="20"/>
              </w:rPr>
            </w:pPr>
            <w:r w:rsidRPr="00FB0F49">
              <w:rPr>
                <w:rFonts w:ascii="Arial" w:hAnsi="Arial"/>
                <w:sz w:val="20"/>
              </w:rPr>
              <w:t xml:space="preserve">Dopravní dispozice: dodat na adresu </w:t>
            </w:r>
            <w:r w:rsidRPr="00FB0F49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0F49">
              <w:rPr>
                <w:rFonts w:ascii="Arial" w:hAnsi="Arial"/>
                <w:sz w:val="20"/>
              </w:rPr>
              <w:instrText xml:space="preserve"> FORMTEXT </w:instrText>
            </w:r>
            <w:r w:rsidRPr="00FB0F49">
              <w:rPr>
                <w:rFonts w:ascii="Arial" w:hAnsi="Arial"/>
                <w:sz w:val="20"/>
              </w:rPr>
            </w:r>
            <w:r w:rsidRPr="00FB0F49">
              <w:rPr>
                <w:rFonts w:ascii="Arial" w:hAnsi="Arial"/>
                <w:sz w:val="20"/>
              </w:rPr>
              <w:fldChar w:fldCharType="separate"/>
            </w:r>
            <w:r w:rsidRPr="00FB0F49">
              <w:rPr>
                <w:rFonts w:ascii="Arial" w:hAnsi="Arial"/>
                <w:noProof/>
                <w:sz w:val="20"/>
              </w:rPr>
              <w:t> </w:t>
            </w:r>
            <w:r w:rsidRPr="00FB0F49">
              <w:rPr>
                <w:rFonts w:ascii="Arial" w:hAnsi="Arial"/>
                <w:noProof/>
                <w:sz w:val="20"/>
              </w:rPr>
              <w:t> </w:t>
            </w:r>
            <w:r w:rsidRPr="00FB0F49">
              <w:rPr>
                <w:rFonts w:ascii="Arial" w:hAnsi="Arial"/>
                <w:noProof/>
                <w:sz w:val="20"/>
              </w:rPr>
              <w:t> </w:t>
            </w:r>
            <w:r w:rsidRPr="00FB0F49">
              <w:rPr>
                <w:rFonts w:ascii="Arial" w:hAnsi="Arial"/>
                <w:noProof/>
                <w:sz w:val="20"/>
              </w:rPr>
              <w:t> </w:t>
            </w:r>
            <w:r w:rsidRPr="00FB0F49">
              <w:rPr>
                <w:rFonts w:ascii="Arial" w:hAnsi="Arial"/>
                <w:noProof/>
                <w:sz w:val="20"/>
              </w:rPr>
              <w:t> </w:t>
            </w:r>
            <w:r w:rsidRPr="00FB0F49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0F49" w:rsidRDefault="00817D3C" w:rsidP="00FB0F49">
            <w:pPr>
              <w:spacing w:line="320" w:lineRule="exact"/>
              <w:rPr>
                <w:rFonts w:ascii="Arial" w:hAnsi="Arial"/>
                <w:sz w:val="20"/>
              </w:rPr>
            </w:pPr>
            <w:r w:rsidRPr="00FB0F49">
              <w:rPr>
                <w:rFonts w:ascii="Arial" w:hAnsi="Arial"/>
                <w:sz w:val="20"/>
              </w:rPr>
              <w:t xml:space="preserve">Plátce </w:t>
            </w:r>
            <w:proofErr w:type="gramStart"/>
            <w:r w:rsidRPr="00FB0F49">
              <w:rPr>
                <w:rFonts w:ascii="Arial" w:hAnsi="Arial"/>
                <w:sz w:val="20"/>
              </w:rPr>
              <w:t>DPH:    ano</w:t>
            </w:r>
            <w:proofErr w:type="gramEnd"/>
            <w:r w:rsidRPr="00FB0F49">
              <w:rPr>
                <w:rFonts w:ascii="Arial" w:hAnsi="Arial"/>
                <w:sz w:val="20"/>
              </w:rPr>
              <w:t xml:space="preserve">   </w:t>
            </w:r>
            <w:r w:rsidRPr="00FB0F49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  <w:t xml:space="preserve"> </w:t>
      </w:r>
      <w:r w:rsidR="00741B0A">
        <w:t xml:space="preserve">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0F49" w:rsidTr="00FB0F49">
        <w:trPr>
          <w:cantSplit/>
        </w:trPr>
        <w:tc>
          <w:tcPr>
            <w:tcW w:w="10348" w:type="dxa"/>
            <w:shd w:val="clear" w:color="auto" w:fill="auto"/>
          </w:tcPr>
          <w:p w:rsidR="00994AD3" w:rsidRPr="00FB0F49" w:rsidRDefault="00FE5118" w:rsidP="00FB0F4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0F49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0F49" w:rsidTr="0010417A">
        <w:trPr>
          <w:cantSplit/>
          <w:trHeight w:hRule="exact" w:val="10094"/>
        </w:trPr>
        <w:tc>
          <w:tcPr>
            <w:tcW w:w="10348" w:type="dxa"/>
            <w:shd w:val="clear" w:color="auto" w:fill="auto"/>
          </w:tcPr>
          <w:p w:rsidR="00CE24DC" w:rsidRPr="00C32FF2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C32FF2">
              <w:rPr>
                <w:rFonts w:ascii="Arial" w:hAnsi="Arial"/>
                <w:noProof/>
                <w:sz w:val="22"/>
                <w:szCs w:val="22"/>
              </w:rPr>
              <w:t>Objednáváme u Vás služby provozovatele stokové sítě v roce 201</w:t>
            </w:r>
            <w:r w:rsidR="006E4FB6">
              <w:rPr>
                <w:rFonts w:ascii="Arial" w:hAnsi="Arial"/>
                <w:noProof/>
                <w:sz w:val="22"/>
                <w:szCs w:val="22"/>
              </w:rPr>
              <w:t>9</w:t>
            </w:r>
            <w:r w:rsidRPr="00C32FF2">
              <w:rPr>
                <w:rFonts w:ascii="Arial" w:hAnsi="Arial"/>
                <w:noProof/>
                <w:sz w:val="22"/>
                <w:szCs w:val="22"/>
              </w:rPr>
              <w:t xml:space="preserve"> v tomto rozsahu:</w:t>
            </w:r>
          </w:p>
          <w:p w:rsidR="00CE24DC" w:rsidRPr="00C32FF2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</w:p>
          <w:p w:rsidR="00CE24DC" w:rsidRPr="00C32FF2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C32FF2">
              <w:rPr>
                <w:rFonts w:ascii="Arial" w:hAnsi="Arial"/>
                <w:noProof/>
                <w:sz w:val="22"/>
                <w:szCs w:val="22"/>
              </w:rPr>
              <w:t>1.  Manipulace na stokové síti vyvolané investiční výstavbou.</w:t>
            </w:r>
          </w:p>
          <w:p w:rsidR="00CE24DC" w:rsidRPr="00C32FF2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C32FF2">
              <w:rPr>
                <w:rFonts w:ascii="Arial" w:hAnsi="Arial"/>
                <w:noProof/>
                <w:sz w:val="22"/>
                <w:szCs w:val="22"/>
              </w:rPr>
              <w:t>2.  Pomocné práce na stokové síti.</w:t>
            </w:r>
          </w:p>
          <w:p w:rsidR="00CE24DC" w:rsidRPr="00C32FF2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C32FF2">
              <w:rPr>
                <w:rFonts w:ascii="Arial" w:hAnsi="Arial"/>
                <w:noProof/>
                <w:sz w:val="22"/>
                <w:szCs w:val="22"/>
              </w:rPr>
              <w:t>3. Pr</w:t>
            </w:r>
            <w:r w:rsidRPr="00C32FF2">
              <w:rPr>
                <w:rFonts w:ascii="Arial" w:hAnsi="Arial" w:hint="cs"/>
                <w:noProof/>
                <w:sz w:val="22"/>
                <w:szCs w:val="22"/>
              </w:rPr>
              <w:t>ů</w:t>
            </w:r>
            <w:r w:rsidRPr="00C32FF2">
              <w:rPr>
                <w:rFonts w:ascii="Arial" w:hAnsi="Arial"/>
                <w:noProof/>
                <w:sz w:val="22"/>
                <w:szCs w:val="22"/>
              </w:rPr>
              <w:t>zkumy a diagnostika kanaliza</w:t>
            </w:r>
            <w:r w:rsidRPr="00C32FF2">
              <w:rPr>
                <w:rFonts w:ascii="Arial" w:hAnsi="Arial" w:hint="cs"/>
                <w:noProof/>
                <w:sz w:val="22"/>
                <w:szCs w:val="22"/>
              </w:rPr>
              <w:t>č</w:t>
            </w:r>
            <w:r w:rsidRPr="00C32FF2">
              <w:rPr>
                <w:rFonts w:ascii="Arial" w:hAnsi="Arial"/>
                <w:noProof/>
                <w:sz w:val="22"/>
                <w:szCs w:val="22"/>
              </w:rPr>
              <w:t>ní sít</w:t>
            </w:r>
            <w:r w:rsidRPr="00C32FF2">
              <w:rPr>
                <w:rFonts w:ascii="Arial" w:hAnsi="Arial" w:hint="cs"/>
                <w:noProof/>
                <w:sz w:val="22"/>
                <w:szCs w:val="22"/>
              </w:rPr>
              <w:t>ě</w:t>
            </w:r>
            <w:r w:rsidRPr="00C32FF2">
              <w:rPr>
                <w:rFonts w:ascii="Arial" w:hAnsi="Arial"/>
                <w:noProof/>
                <w:sz w:val="22"/>
                <w:szCs w:val="22"/>
              </w:rPr>
              <w:t>.</w:t>
            </w:r>
          </w:p>
          <w:p w:rsidR="00CE24DC" w:rsidRPr="00C32FF2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C32FF2">
              <w:rPr>
                <w:rFonts w:ascii="Arial" w:hAnsi="Arial"/>
                <w:noProof/>
                <w:sz w:val="22"/>
                <w:szCs w:val="22"/>
              </w:rPr>
              <w:t>4. Monitoring staveb, průzkumů a expertních činností.</w:t>
            </w:r>
          </w:p>
          <w:p w:rsidR="00CE24DC" w:rsidRPr="00C32FF2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</w:p>
          <w:p w:rsidR="00CE24DC" w:rsidRPr="00C32FF2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C32FF2">
              <w:rPr>
                <w:rFonts w:ascii="Arial" w:hAnsi="Arial"/>
                <w:noProof/>
                <w:sz w:val="22"/>
                <w:szCs w:val="22"/>
              </w:rPr>
              <w:t>Pro všechny uvedené služby bude před jejich plněním specifikováno:</w:t>
            </w:r>
          </w:p>
          <w:p w:rsidR="00CE24DC" w:rsidRPr="00C32FF2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C32FF2">
              <w:rPr>
                <w:rFonts w:ascii="Arial" w:hAnsi="Arial"/>
                <w:noProof/>
                <w:sz w:val="22"/>
                <w:szCs w:val="22"/>
              </w:rPr>
              <w:t>-  název investiční akce Pražské vodohospodářské společnosti a.s. (dále jen PVS), pro kterou</w:t>
            </w:r>
          </w:p>
          <w:p w:rsidR="00CE24DC" w:rsidRPr="00C32FF2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C32FF2">
              <w:rPr>
                <w:rFonts w:ascii="Arial" w:hAnsi="Arial"/>
                <w:noProof/>
                <w:sz w:val="22"/>
                <w:szCs w:val="22"/>
              </w:rPr>
              <w:t xml:space="preserve">   je služba objednána</w:t>
            </w:r>
          </w:p>
          <w:p w:rsidR="00CE24DC" w:rsidRPr="00C32FF2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C32FF2">
              <w:rPr>
                <w:rFonts w:ascii="Arial" w:hAnsi="Arial"/>
                <w:noProof/>
                <w:sz w:val="22"/>
                <w:szCs w:val="22"/>
              </w:rPr>
              <w:t>-  termíny a objem plnění objednaných služeb</w:t>
            </w:r>
          </w:p>
          <w:p w:rsidR="00CE24DC" w:rsidRPr="00C32FF2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C32FF2">
              <w:rPr>
                <w:rFonts w:ascii="Arial" w:hAnsi="Arial"/>
                <w:noProof/>
                <w:sz w:val="22"/>
                <w:szCs w:val="22"/>
              </w:rPr>
              <w:t>- odpovědné osoby za sjednané služby a jejich předání a převzetí za Pražské vodovody a</w:t>
            </w:r>
          </w:p>
          <w:p w:rsidR="00CE24DC" w:rsidRPr="00C32FF2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C32FF2">
              <w:rPr>
                <w:rFonts w:ascii="Arial" w:hAnsi="Arial"/>
                <w:noProof/>
                <w:sz w:val="22"/>
                <w:szCs w:val="22"/>
              </w:rPr>
              <w:t xml:space="preserve">   kanalizace, a.s. (dále jen PVK)  a PVS </w:t>
            </w:r>
          </w:p>
          <w:p w:rsidR="00CE24DC" w:rsidRPr="00C32FF2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</w:p>
          <w:p w:rsidR="00CE24DC" w:rsidRPr="00C32FF2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C32FF2">
              <w:rPr>
                <w:rFonts w:ascii="Arial" w:hAnsi="Arial"/>
                <w:noProof/>
                <w:sz w:val="22"/>
                <w:szCs w:val="22"/>
              </w:rPr>
              <w:t>Upřesnění objednávky bude telefonicky, v případě většího rozsahu na základě zápisu.</w:t>
            </w:r>
          </w:p>
          <w:p w:rsidR="00CE24DC" w:rsidRPr="00C32FF2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</w:p>
          <w:p w:rsidR="00CE24DC" w:rsidRPr="00C32FF2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C32FF2">
              <w:rPr>
                <w:rFonts w:ascii="Arial" w:hAnsi="Arial"/>
                <w:noProof/>
                <w:sz w:val="22"/>
                <w:szCs w:val="22"/>
              </w:rPr>
              <w:t>Ceník služeb:   dle platného ceníku PVK pro rok 201</w:t>
            </w:r>
            <w:r w:rsidR="006E4FB6">
              <w:rPr>
                <w:rFonts w:ascii="Arial" w:hAnsi="Arial"/>
                <w:noProof/>
                <w:sz w:val="22"/>
                <w:szCs w:val="22"/>
              </w:rPr>
              <w:t>9</w:t>
            </w:r>
            <w:r w:rsidRPr="00C32FF2">
              <w:rPr>
                <w:rFonts w:ascii="Arial" w:hAnsi="Arial"/>
                <w:noProof/>
                <w:sz w:val="22"/>
                <w:szCs w:val="22"/>
              </w:rPr>
              <w:t xml:space="preserve"> nebo dohodou</w:t>
            </w:r>
          </w:p>
          <w:p w:rsidR="00CE24DC" w:rsidRPr="00C32FF2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C32FF2">
              <w:rPr>
                <w:rFonts w:ascii="Arial" w:hAnsi="Arial"/>
                <w:noProof/>
                <w:sz w:val="22"/>
                <w:szCs w:val="22"/>
              </w:rPr>
              <w:t>Termín:             dle výše uvedeného</w:t>
            </w:r>
          </w:p>
          <w:p w:rsidR="00CE24DC" w:rsidRPr="00C32FF2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C32FF2">
              <w:rPr>
                <w:rFonts w:ascii="Arial" w:hAnsi="Arial"/>
                <w:noProof/>
                <w:sz w:val="22"/>
                <w:szCs w:val="22"/>
              </w:rPr>
              <w:t>Převzetí služeb a prací provedou techničtí dozoři PVS.</w:t>
            </w:r>
          </w:p>
          <w:p w:rsidR="00CE24DC" w:rsidRPr="00C32FF2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</w:p>
          <w:p w:rsidR="00CE24DC" w:rsidRPr="00CD156F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  <w:r w:rsidRPr="00CD156F">
              <w:rPr>
                <w:rFonts w:ascii="Arial" w:hAnsi="Arial"/>
                <w:noProof/>
                <w:sz w:val="22"/>
                <w:szCs w:val="22"/>
              </w:rPr>
              <w:t>Úhrada služeb bude probíhat jedenkrát ke konci měsíce s uvedením soupisu provedených prací u jednotlivých investičních akcí PVS a s uvedením jména technika PVS, který práce převzal.</w:t>
            </w:r>
          </w:p>
          <w:p w:rsidR="00CE24DC" w:rsidRPr="00CD156F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CE24DC" w:rsidRPr="00CD156F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D156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Zhotovitel bere na vědomí, že jsou-li v případě této objednávky naplněny podmínky zákona č. 340/2015 Sb., zákon o registru smluv, objednatel zveřejnění tuto objednávku v registru smluv dle uvedeného zákona, s čímž zhotovitel svým podpisem vyjadřuje souhlas.</w:t>
            </w:r>
          </w:p>
          <w:p w:rsidR="00CE24DC" w:rsidRPr="00CD156F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CD156F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Potvrzenou objednávku oprávněnou osobou zašle zhotovitel na adresu objednatele.</w:t>
            </w:r>
          </w:p>
          <w:p w:rsidR="00994AD3" w:rsidRPr="00FB0F49" w:rsidRDefault="00CE24DC" w:rsidP="00CE24D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  <w:r w:rsidRPr="008429D1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8429D1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8429D1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8429D1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sz w:val="20"/>
        </w:rPr>
      </w:pPr>
    </w:p>
    <w:p w:rsidR="00802F56" w:rsidRDefault="00802F56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sz w:val="20"/>
        </w:rPr>
      </w:pPr>
    </w:p>
    <w:p w:rsidR="00802F56" w:rsidRDefault="00802F56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sz w:val="20"/>
        </w:rPr>
      </w:pPr>
    </w:p>
    <w:p w:rsidR="00802F56" w:rsidRDefault="00802F56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sz w:val="20"/>
        </w:rPr>
      </w:pPr>
    </w:p>
    <w:p w:rsidR="00802F56" w:rsidRDefault="00802F56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sz w:val="20"/>
        </w:rPr>
      </w:pPr>
    </w:p>
    <w:p w:rsidR="00802F56" w:rsidRPr="001E1633" w:rsidRDefault="00802F56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sz w:val="20"/>
        </w:rPr>
      </w:pPr>
    </w:p>
    <w:tbl>
      <w:tblPr>
        <w:tblpPr w:leftFromText="141" w:rightFromText="141" w:vertAnchor="text" w:horzAnchor="margin" w:tblpY="1418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CE24DC" w:rsidRPr="008429D1" w:rsidTr="00CE24DC">
        <w:trPr>
          <w:cantSplit/>
          <w:trHeight w:val="3248"/>
        </w:trPr>
        <w:tc>
          <w:tcPr>
            <w:tcW w:w="3614" w:type="dxa"/>
          </w:tcPr>
          <w:p w:rsidR="00CE24DC" w:rsidRPr="008429D1" w:rsidRDefault="00CE24DC" w:rsidP="00CE24DC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8429D1">
              <w:rPr>
                <w:rFonts w:ascii="Arial" w:hAnsi="Arial" w:cs="Arial"/>
                <w:b/>
                <w:sz w:val="20"/>
              </w:rPr>
              <w:t>Vyřizuje:</w:t>
            </w:r>
          </w:p>
          <w:p w:rsidR="00CE24DC" w:rsidRPr="008429D1" w:rsidRDefault="00CE24DC" w:rsidP="00CE24DC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CE24DC" w:rsidRPr="008429D1" w:rsidRDefault="00CE24DC" w:rsidP="00CE24DC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1" w:name="_GoBack"/>
            <w:bookmarkEnd w:id="1"/>
            <w:r w:rsidRPr="008429D1">
              <w:rPr>
                <w:rFonts w:ascii="Arial" w:hAnsi="Arial" w:cs="Arial"/>
                <w:sz w:val="20"/>
              </w:rPr>
              <w:t>tel: 251 170 111</w:t>
            </w:r>
          </w:p>
          <w:p w:rsidR="00CE24DC" w:rsidRPr="008429D1" w:rsidRDefault="00CE24DC" w:rsidP="00CE24DC">
            <w:pPr>
              <w:spacing w:line="24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2924" w:type="dxa"/>
          </w:tcPr>
          <w:p w:rsidR="00CE24DC" w:rsidRPr="008429D1" w:rsidRDefault="00CE24DC" w:rsidP="00CE24DC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8429D1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CE24DC" w:rsidRPr="008429D1" w:rsidRDefault="00CE24DC" w:rsidP="00CE24DC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8429D1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CE24DC" w:rsidRPr="008429D1" w:rsidRDefault="00CE24DC" w:rsidP="00CE24DC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  <w:r w:rsidRPr="008429D1">
              <w:rPr>
                <w:rFonts w:ascii="Arial" w:hAnsi="Arial" w:cs="Arial"/>
                <w:sz w:val="20"/>
              </w:rPr>
              <w:br/>
            </w: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  <w:p w:rsidR="00CE24DC" w:rsidRPr="008429D1" w:rsidRDefault="00CE24DC" w:rsidP="00CE24DC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  <w:p w:rsidR="00CE24DC" w:rsidRPr="008429D1" w:rsidRDefault="00CE24DC" w:rsidP="00CE24DC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  <w:p w:rsidR="00CE24DC" w:rsidRPr="008429D1" w:rsidRDefault="00CE24DC" w:rsidP="00CE24DC">
            <w:pPr>
              <w:spacing w:line="240" w:lineRule="exact"/>
              <w:rPr>
                <w:rFonts w:ascii="Arial" w:hAnsi="Arial" w:cs="Arial"/>
                <w:sz w:val="18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0" w:type="dxa"/>
          </w:tcPr>
          <w:p w:rsidR="00CE24DC" w:rsidRPr="008429D1" w:rsidRDefault="00CE24DC" w:rsidP="00CE24DC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8429D1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CE24DC" w:rsidRPr="008429D1" w:rsidRDefault="00CE24DC" w:rsidP="00CE24DC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8429D1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CE24DC" w:rsidRPr="008429D1" w:rsidRDefault="00CE24DC" w:rsidP="00CE24DC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Pr="008429D1">
              <w:rPr>
                <w:rFonts w:ascii="Arial" w:hAnsi="Arial" w:cs="Arial"/>
                <w:sz w:val="20"/>
              </w:rPr>
              <w:br/>
            </w: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  <w:p w:rsidR="00CE24DC" w:rsidRPr="008429D1" w:rsidRDefault="00CE24DC" w:rsidP="00CE24DC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:rsidR="00CE24DC" w:rsidRPr="008429D1" w:rsidRDefault="00CE24DC" w:rsidP="00CE24DC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  <w:p w:rsidR="00CE24DC" w:rsidRPr="008429D1" w:rsidRDefault="00CE24DC" w:rsidP="00CE24DC">
            <w:pPr>
              <w:spacing w:line="240" w:lineRule="exact"/>
              <w:rPr>
                <w:rFonts w:ascii="Arial" w:hAnsi="Arial" w:cs="Arial"/>
                <w:sz w:val="18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994AD3" w:rsidRDefault="00994AD3" w:rsidP="00CE24DC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802F56" w:rsidRDefault="00802F56" w:rsidP="00CE24DC">
      <w:pPr>
        <w:tabs>
          <w:tab w:val="left" w:pos="1985"/>
          <w:tab w:val="left" w:pos="3402"/>
          <w:tab w:val="left" w:pos="7088"/>
        </w:tabs>
        <w:spacing w:line="320" w:lineRule="exact"/>
      </w:pPr>
      <w:r w:rsidRPr="008429D1">
        <w:rPr>
          <w:rFonts w:ascii="Arial" w:hAnsi="Arial" w:cs="Arial"/>
          <w:sz w:val="20"/>
        </w:rPr>
        <w:t xml:space="preserve">Upozornění: Nedílnou součástí daňového dokladu musí být kopie této objednávky, kalkulace ceny a protokol o rozsahu provedených činností / </w:t>
      </w:r>
      <w:r w:rsidRPr="008429D1">
        <w:rPr>
          <w:rFonts w:ascii="Arial" w:hAnsi="Arial" w:cs="Arial"/>
          <w:i/>
          <w:noProof/>
          <w:sz w:val="20"/>
        </w:rPr>
        <w:t xml:space="preserve">doklad o předání a převzetí díla </w:t>
      </w:r>
      <w:r w:rsidRPr="008429D1">
        <w:rPr>
          <w:rFonts w:ascii="Arial" w:hAnsi="Arial" w:cs="Arial"/>
          <w:noProof/>
          <w:sz w:val="20"/>
        </w:rPr>
        <w:t>potvrzený objednatelem</w:t>
      </w:r>
      <w:r w:rsidRPr="008429D1">
        <w:rPr>
          <w:rFonts w:ascii="Arial" w:hAnsi="Arial" w:cs="Arial"/>
          <w:sz w:val="20"/>
        </w:rPr>
        <w:t>. Bez těchto náležitostí bude daňový doklad vrácen zpět k doplnění.</w:t>
      </w:r>
    </w:p>
    <w:sectPr w:rsidR="00802F56" w:rsidSect="00A6560B">
      <w:pgSz w:w="11906" w:h="16838"/>
      <w:pgMar w:top="624" w:right="567" w:bottom="28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91E" w:rsidRDefault="005E391E">
      <w:r>
        <w:separator/>
      </w:r>
    </w:p>
  </w:endnote>
  <w:endnote w:type="continuationSeparator" w:id="0">
    <w:p w:rsidR="005E391E" w:rsidRDefault="005E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91E" w:rsidRDefault="005E391E">
      <w:r>
        <w:separator/>
      </w:r>
    </w:p>
  </w:footnote>
  <w:footnote w:type="continuationSeparator" w:id="0">
    <w:p w:rsidR="005E391E" w:rsidRDefault="005E3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3F6"/>
    <w:rsid w:val="00003D88"/>
    <w:rsid w:val="00005E44"/>
    <w:rsid w:val="000537B1"/>
    <w:rsid w:val="000A2F9F"/>
    <w:rsid w:val="000E2454"/>
    <w:rsid w:val="0010417A"/>
    <w:rsid w:val="001347A4"/>
    <w:rsid w:val="00143986"/>
    <w:rsid w:val="00187797"/>
    <w:rsid w:val="001A13EF"/>
    <w:rsid w:val="001D2FB0"/>
    <w:rsid w:val="001E1633"/>
    <w:rsid w:val="001E444F"/>
    <w:rsid w:val="00202FF2"/>
    <w:rsid w:val="00210E41"/>
    <w:rsid w:val="00272965"/>
    <w:rsid w:val="002B74BF"/>
    <w:rsid w:val="002C723A"/>
    <w:rsid w:val="002D0D9F"/>
    <w:rsid w:val="00324413"/>
    <w:rsid w:val="0032717D"/>
    <w:rsid w:val="00352B4C"/>
    <w:rsid w:val="003820D6"/>
    <w:rsid w:val="003A7AEC"/>
    <w:rsid w:val="003B0942"/>
    <w:rsid w:val="0041430A"/>
    <w:rsid w:val="00452F89"/>
    <w:rsid w:val="0046020B"/>
    <w:rsid w:val="005638AA"/>
    <w:rsid w:val="005E391E"/>
    <w:rsid w:val="005E5D9B"/>
    <w:rsid w:val="00606812"/>
    <w:rsid w:val="00617F53"/>
    <w:rsid w:val="00661A0C"/>
    <w:rsid w:val="006A3806"/>
    <w:rsid w:val="006C3012"/>
    <w:rsid w:val="006E4FB6"/>
    <w:rsid w:val="00741B0A"/>
    <w:rsid w:val="007434BB"/>
    <w:rsid w:val="00753801"/>
    <w:rsid w:val="007A4FA0"/>
    <w:rsid w:val="007C1FBF"/>
    <w:rsid w:val="007D4612"/>
    <w:rsid w:val="007D6447"/>
    <w:rsid w:val="007E1D86"/>
    <w:rsid w:val="00802F56"/>
    <w:rsid w:val="0080702A"/>
    <w:rsid w:val="0081082C"/>
    <w:rsid w:val="00817D3C"/>
    <w:rsid w:val="00820158"/>
    <w:rsid w:val="00830611"/>
    <w:rsid w:val="00830805"/>
    <w:rsid w:val="008630C2"/>
    <w:rsid w:val="00863FB3"/>
    <w:rsid w:val="008C05F2"/>
    <w:rsid w:val="008D2ACB"/>
    <w:rsid w:val="008F6C0D"/>
    <w:rsid w:val="008F7037"/>
    <w:rsid w:val="00943136"/>
    <w:rsid w:val="00960CB1"/>
    <w:rsid w:val="00994AD3"/>
    <w:rsid w:val="009960C0"/>
    <w:rsid w:val="009A1351"/>
    <w:rsid w:val="009A6F43"/>
    <w:rsid w:val="009B0CA0"/>
    <w:rsid w:val="009E6AB2"/>
    <w:rsid w:val="00A273C1"/>
    <w:rsid w:val="00A6560B"/>
    <w:rsid w:val="00AD1AB4"/>
    <w:rsid w:val="00AF1A9E"/>
    <w:rsid w:val="00B10A46"/>
    <w:rsid w:val="00B67185"/>
    <w:rsid w:val="00BC7EEA"/>
    <w:rsid w:val="00BD51DF"/>
    <w:rsid w:val="00C05ED7"/>
    <w:rsid w:val="00C3023F"/>
    <w:rsid w:val="00C633F6"/>
    <w:rsid w:val="00CA42AA"/>
    <w:rsid w:val="00CB430C"/>
    <w:rsid w:val="00CD156F"/>
    <w:rsid w:val="00CE24DC"/>
    <w:rsid w:val="00CE2E63"/>
    <w:rsid w:val="00CE3A3F"/>
    <w:rsid w:val="00D14A35"/>
    <w:rsid w:val="00D45804"/>
    <w:rsid w:val="00D83B9B"/>
    <w:rsid w:val="00E41D1C"/>
    <w:rsid w:val="00E7666F"/>
    <w:rsid w:val="00E8279E"/>
    <w:rsid w:val="00E90D06"/>
    <w:rsid w:val="00EB36B9"/>
    <w:rsid w:val="00EE536A"/>
    <w:rsid w:val="00F25C2C"/>
    <w:rsid w:val="00F31D70"/>
    <w:rsid w:val="00F93495"/>
    <w:rsid w:val="00FB0F49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" w:eastAsia="Geneva" w:hAnsi="Geneva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1E1633"/>
    <w:rPr>
      <w:sz w:val="20"/>
    </w:rPr>
  </w:style>
  <w:style w:type="character" w:styleId="Odkaznavysvtlivky">
    <w:name w:val="endnote reference"/>
    <w:semiHidden/>
    <w:rsid w:val="001E16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" w:eastAsia="Geneva" w:hAnsi="Geneva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1E1633"/>
    <w:rPr>
      <w:sz w:val="20"/>
    </w:rPr>
  </w:style>
  <w:style w:type="character" w:styleId="Odkaznavysvtlivky">
    <w:name w:val="endnote reference"/>
    <w:semiHidden/>
    <w:rsid w:val="001E16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ouskovad\Plocha\&#352;ablony\objedna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2</Pages>
  <Words>376</Words>
  <Characters>2452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touskovad</dc:creator>
  <cp:lastModifiedBy>Uhlířová Jolana</cp:lastModifiedBy>
  <cp:revision>2</cp:revision>
  <cp:lastPrinted>2017-12-29T07:02:00Z</cp:lastPrinted>
  <dcterms:created xsi:type="dcterms:W3CDTF">2019-01-25T09:44:00Z</dcterms:created>
  <dcterms:modified xsi:type="dcterms:W3CDTF">2019-01-25T09:44:00Z</dcterms:modified>
</cp:coreProperties>
</file>