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C" w:rsidRPr="003A204C" w:rsidRDefault="003A204C" w:rsidP="003A204C">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8A154A">
        <w:trPr>
          <w:trHeight w:val="347"/>
        </w:trPr>
        <w:tc>
          <w:tcPr>
            <w:tcW w:w="9792" w:type="dxa"/>
            <w:tcBorders>
              <w:top w:val="nil"/>
              <w:left w:val="nil"/>
              <w:bottom w:val="nil"/>
              <w:right w:val="nil"/>
            </w:tcBorders>
            <w:noWrap/>
            <w:vAlign w:val="center"/>
          </w:tcPr>
          <w:p w:rsidR="003A204C" w:rsidRPr="003A204C" w:rsidRDefault="003A204C" w:rsidP="008A154A">
            <w:pPr>
              <w:pStyle w:val="Odstavecseseznamem"/>
              <w:ind w:left="660"/>
              <w:jc w:val="center"/>
              <w:rPr>
                <w:b/>
                <w:bCs/>
              </w:rPr>
            </w:pPr>
          </w:p>
          <w:p w:rsidR="003A204C" w:rsidRPr="003A204C" w:rsidRDefault="003A204C" w:rsidP="008A154A">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3A204C" w:rsidRDefault="003A204C" w:rsidP="00E75354">
      <w:pPr>
        <w:ind w:left="426"/>
        <w:jc w:val="both"/>
        <w:rPr>
          <w:b/>
          <w:bCs/>
        </w:rPr>
      </w:pPr>
      <w:r w:rsidRPr="003A204C">
        <w:rPr>
          <w:b/>
          <w:bCs/>
        </w:rPr>
        <w:t xml:space="preserve">1. </w:t>
      </w:r>
      <w:sdt>
        <w:sdtPr>
          <w:rPr>
            <w:b/>
            <w:bCs/>
            <w:highlight w:val="yellow"/>
          </w:rPr>
          <w:id w:val="3751481"/>
          <w:placeholder>
            <w:docPart w:val="DefaultPlaceholder_22675703"/>
          </w:placeholder>
          <w:text/>
        </w:sdtPr>
        <w:sdtEndPr/>
        <w:sdtContent>
          <w:proofErr w:type="spellStart"/>
          <w:r w:rsidR="004F09BB">
            <w:rPr>
              <w:b/>
              <w:bCs/>
              <w:highlight w:val="yellow"/>
            </w:rPr>
            <w:t>Alliance</w:t>
          </w:r>
          <w:proofErr w:type="spellEnd"/>
          <w:r w:rsidR="004F09BB">
            <w:rPr>
              <w:b/>
              <w:bCs/>
              <w:highlight w:val="yellow"/>
            </w:rPr>
            <w:t xml:space="preserve"> </w:t>
          </w:r>
          <w:proofErr w:type="spellStart"/>
          <w:r w:rsidR="004F09BB">
            <w:rPr>
              <w:b/>
              <w:bCs/>
              <w:highlight w:val="yellow"/>
            </w:rPr>
            <w:t>Healthcare</w:t>
          </w:r>
          <w:proofErr w:type="spellEnd"/>
          <w:r w:rsidR="004F09BB">
            <w:rPr>
              <w:b/>
              <w:bCs/>
              <w:highlight w:val="yellow"/>
            </w:rPr>
            <w:t xml:space="preserve"> s.r.o.</w:t>
          </w:r>
        </w:sdtContent>
      </w:sdt>
    </w:p>
    <w:p w:rsidR="003A204C" w:rsidRPr="003A204C" w:rsidRDefault="003A204C" w:rsidP="00E75354">
      <w:pPr>
        <w:ind w:left="426"/>
        <w:jc w:val="both"/>
        <w:rPr>
          <w:b/>
          <w:bCs/>
        </w:rPr>
      </w:pPr>
      <w:r w:rsidRPr="003A204C">
        <w:rPr>
          <w:b/>
          <w:bCs/>
        </w:rPr>
        <w:t xml:space="preserve">se sídlem </w:t>
      </w:r>
      <w:sdt>
        <w:sdtPr>
          <w:rPr>
            <w:b/>
            <w:bCs/>
            <w:highlight w:val="yellow"/>
          </w:rPr>
          <w:id w:val="3751485"/>
          <w:placeholder>
            <w:docPart w:val="DefaultPlaceholder_22675703"/>
          </w:placeholder>
          <w:text/>
        </w:sdtPr>
        <w:sdtEndPr/>
        <w:sdtContent>
          <w:r w:rsidR="004F09BB">
            <w:rPr>
              <w:b/>
              <w:bCs/>
              <w:highlight w:val="yellow"/>
            </w:rPr>
            <w:t>Podle Trati 624/7, Praha 10 – Malešice 108 00</w:t>
          </w:r>
        </w:sdtContent>
      </w:sdt>
    </w:p>
    <w:p w:rsidR="003A204C" w:rsidRPr="003A204C" w:rsidRDefault="003A204C" w:rsidP="00E75354">
      <w:pPr>
        <w:ind w:left="426"/>
        <w:jc w:val="both"/>
        <w:rPr>
          <w:b/>
          <w:bCs/>
        </w:rPr>
      </w:pPr>
      <w:r w:rsidRPr="003A204C">
        <w:rPr>
          <w:b/>
          <w:bCs/>
        </w:rPr>
        <w:t xml:space="preserve">zastoupená: </w:t>
      </w:r>
      <w:sdt>
        <w:sdtPr>
          <w:rPr>
            <w:b/>
            <w:bCs/>
            <w:highlight w:val="yellow"/>
          </w:rPr>
          <w:id w:val="3751486"/>
          <w:placeholder>
            <w:docPart w:val="DefaultPlaceholder_22675703"/>
          </w:placeholder>
          <w:text/>
        </w:sdtPr>
        <w:sdtEndPr/>
        <w:sdtContent>
          <w:proofErr w:type="gramStart"/>
          <w:r w:rsidR="004F09BB">
            <w:rPr>
              <w:b/>
              <w:bCs/>
              <w:highlight w:val="yellow"/>
            </w:rPr>
            <w:t>Ing,. Janem</w:t>
          </w:r>
          <w:proofErr w:type="gramEnd"/>
          <w:r w:rsidR="004F09BB">
            <w:rPr>
              <w:b/>
              <w:bCs/>
              <w:highlight w:val="yellow"/>
            </w:rPr>
            <w:t xml:space="preserve"> </w:t>
          </w:r>
          <w:proofErr w:type="spellStart"/>
          <w:r w:rsidR="004F09BB">
            <w:rPr>
              <w:b/>
              <w:bCs/>
              <w:highlight w:val="yellow"/>
            </w:rPr>
            <w:t>Rohrbacherem</w:t>
          </w:r>
          <w:proofErr w:type="spellEnd"/>
          <w:r w:rsidR="004F09BB">
            <w:rPr>
              <w:b/>
              <w:bCs/>
              <w:highlight w:val="yellow"/>
            </w:rPr>
            <w:t>, Ing. Jiřím Vaňkem</w:t>
          </w:r>
        </w:sdtContent>
      </w:sdt>
    </w:p>
    <w:p w:rsidR="003A204C" w:rsidRPr="003A204C" w:rsidRDefault="003A204C" w:rsidP="00E75354">
      <w:pPr>
        <w:ind w:left="426"/>
        <w:jc w:val="both"/>
        <w:rPr>
          <w:b/>
          <w:bCs/>
        </w:rPr>
      </w:pPr>
      <w:r w:rsidRPr="003A204C">
        <w:rPr>
          <w:b/>
          <w:bCs/>
        </w:rPr>
        <w:t xml:space="preserve">bankovní spojení: </w:t>
      </w:r>
      <w:sdt>
        <w:sdtPr>
          <w:rPr>
            <w:b/>
            <w:bCs/>
            <w:highlight w:val="yellow"/>
          </w:rPr>
          <w:id w:val="3751487"/>
          <w:placeholder>
            <w:docPart w:val="DefaultPlaceholder_22675703"/>
          </w:placeholder>
          <w:text/>
        </w:sdtPr>
        <w:sdtEndPr/>
        <w:sdtContent>
          <w:r w:rsidR="004F09BB">
            <w:rPr>
              <w:b/>
              <w:bCs/>
              <w:highlight w:val="yellow"/>
            </w:rPr>
            <w:t>ČSOB a.s.</w:t>
          </w:r>
        </w:sdtContent>
      </w:sdt>
    </w:p>
    <w:p w:rsidR="003A204C" w:rsidRPr="003A204C" w:rsidRDefault="003A204C" w:rsidP="00E75354">
      <w:pPr>
        <w:ind w:left="426"/>
        <w:jc w:val="both"/>
        <w:rPr>
          <w:b/>
          <w:bCs/>
        </w:rPr>
      </w:pPr>
      <w:r w:rsidRPr="003A204C">
        <w:t>č</w:t>
      </w:r>
      <w:r w:rsidRPr="003A204C">
        <w:rPr>
          <w:b/>
          <w:bCs/>
        </w:rPr>
        <w:t>íslo ú</w:t>
      </w:r>
      <w:r w:rsidRPr="003A204C">
        <w:t>č</w:t>
      </w:r>
      <w:r w:rsidRPr="003A204C">
        <w:rPr>
          <w:b/>
          <w:bCs/>
        </w:rPr>
        <w:t xml:space="preserve">tu: </w:t>
      </w:r>
      <w:sdt>
        <w:sdtPr>
          <w:rPr>
            <w:b/>
            <w:bCs/>
            <w:highlight w:val="yellow"/>
          </w:rPr>
          <w:id w:val="3751488"/>
          <w:placeholder>
            <w:docPart w:val="DefaultPlaceholder_22675703"/>
          </w:placeholder>
          <w:text/>
        </w:sdtPr>
        <w:sdtEndPr/>
        <w:sdtContent>
          <w:r w:rsidR="004F09BB">
            <w:rPr>
              <w:b/>
              <w:bCs/>
              <w:highlight w:val="yellow"/>
            </w:rPr>
            <w:t>8010-0404243703/0300</w:t>
          </w:r>
        </w:sdtContent>
      </w:sdt>
    </w:p>
    <w:p w:rsidR="003A204C" w:rsidRPr="003A204C" w:rsidRDefault="003A204C" w:rsidP="00E75354">
      <w:pPr>
        <w:ind w:left="426"/>
        <w:jc w:val="both"/>
        <w:rPr>
          <w:b/>
          <w:bCs/>
        </w:rPr>
      </w:pPr>
      <w:r w:rsidRPr="003A204C">
        <w:rPr>
          <w:b/>
          <w:bCs/>
        </w:rPr>
        <w:t xml:space="preserve">IČ: </w:t>
      </w:r>
      <w:sdt>
        <w:sdtPr>
          <w:rPr>
            <w:b/>
            <w:bCs/>
            <w:highlight w:val="yellow"/>
          </w:rPr>
          <w:id w:val="3751489"/>
          <w:placeholder>
            <w:docPart w:val="DefaultPlaceholder_22675703"/>
          </w:placeholder>
          <w:text/>
        </w:sdtPr>
        <w:sdtEndPr/>
        <w:sdtContent>
          <w:r w:rsidR="004F09BB">
            <w:rPr>
              <w:b/>
              <w:bCs/>
              <w:highlight w:val="yellow"/>
            </w:rPr>
            <w:t>14707420</w:t>
          </w:r>
        </w:sdtContent>
      </w:sdt>
    </w:p>
    <w:p w:rsidR="003A204C" w:rsidRPr="003A204C" w:rsidRDefault="003A204C" w:rsidP="00E75354">
      <w:pPr>
        <w:ind w:left="426"/>
        <w:jc w:val="both"/>
        <w:rPr>
          <w:b/>
          <w:bCs/>
        </w:rPr>
      </w:pPr>
      <w:r w:rsidRPr="003A204C">
        <w:rPr>
          <w:b/>
          <w:bCs/>
        </w:rPr>
        <w:t xml:space="preserve">DIČ: </w:t>
      </w:r>
      <w:sdt>
        <w:sdtPr>
          <w:rPr>
            <w:b/>
            <w:bCs/>
            <w:highlight w:val="yellow"/>
          </w:rPr>
          <w:id w:val="3751490"/>
          <w:placeholder>
            <w:docPart w:val="DefaultPlaceholder_22675703"/>
          </w:placeholder>
          <w:text/>
        </w:sdtPr>
        <w:sdtEndPr/>
        <w:sdtContent>
          <w:r w:rsidR="004F09BB">
            <w:rPr>
              <w:b/>
              <w:bCs/>
              <w:highlight w:val="yellow"/>
            </w:rPr>
            <w:t>CZ14707420</w:t>
          </w:r>
        </w:sdtContent>
      </w:sdt>
    </w:p>
    <w:p w:rsidR="003A204C" w:rsidRPr="003A204C" w:rsidRDefault="003A204C" w:rsidP="00E75354">
      <w:pPr>
        <w:ind w:left="426"/>
        <w:jc w:val="both"/>
        <w:rPr>
          <w:b/>
          <w:bCs/>
        </w:rPr>
      </w:pPr>
      <w:r w:rsidRPr="003A204C">
        <w:rPr>
          <w:b/>
          <w:bCs/>
        </w:rPr>
        <w:t>(spole</w:t>
      </w:r>
      <w:r w:rsidRPr="003A204C">
        <w:t>č</w:t>
      </w:r>
      <w:r w:rsidRPr="003A204C">
        <w:rPr>
          <w:b/>
          <w:bCs/>
        </w:rPr>
        <w:t>nost je zapsaná v obchodním rejst</w:t>
      </w:r>
      <w:r w:rsidRPr="003A204C">
        <w:t>ř</w:t>
      </w:r>
      <w:r w:rsidRPr="003A204C">
        <w:rPr>
          <w:b/>
          <w:bCs/>
        </w:rPr>
        <w:t xml:space="preserve">íku </w:t>
      </w:r>
      <w:proofErr w:type="gramStart"/>
      <w:r w:rsidRPr="003A204C">
        <w:rPr>
          <w:b/>
          <w:bCs/>
        </w:rPr>
        <w:t>vedeném )</w:t>
      </w:r>
      <w:proofErr w:type="gramEnd"/>
    </w:p>
    <w:p w:rsidR="003A204C" w:rsidRPr="003A204C" w:rsidRDefault="003A204C" w:rsidP="00E75354">
      <w:pPr>
        <w:ind w:left="426"/>
        <w:jc w:val="both"/>
      </w:pPr>
      <w:r w:rsidRPr="003A204C">
        <w:t>(dále jen „prodávající“)</w:t>
      </w:r>
    </w:p>
    <w:p w:rsidR="003A204C" w:rsidRPr="003A204C" w:rsidRDefault="003A204C" w:rsidP="00E75354">
      <w:pPr>
        <w:ind w:left="426"/>
        <w:jc w:val="both"/>
      </w:pPr>
    </w:p>
    <w:p w:rsidR="003A204C" w:rsidRPr="003A204C" w:rsidRDefault="003A204C" w:rsidP="00E75354">
      <w:pPr>
        <w:ind w:left="426"/>
        <w:jc w:val="both"/>
      </w:pPr>
    </w:p>
    <w:p w:rsidR="003A204C" w:rsidRPr="003A204C" w:rsidRDefault="003A204C" w:rsidP="00E75354">
      <w:pPr>
        <w:ind w:left="426"/>
        <w:jc w:val="both"/>
      </w:pPr>
      <w:r w:rsidRPr="003A204C">
        <w:rPr>
          <w:b/>
          <w:bCs/>
        </w:rPr>
        <w:t>2. Fakultní nemocnice Olomouc</w:t>
      </w:r>
    </w:p>
    <w:p w:rsidR="003A204C" w:rsidRPr="003A204C" w:rsidRDefault="003A204C" w:rsidP="00E75354">
      <w:pPr>
        <w:ind w:left="426"/>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E75354">
      <w:pPr>
        <w:ind w:left="426"/>
        <w:jc w:val="both"/>
        <w:rPr>
          <w:b/>
          <w:bCs/>
        </w:rPr>
      </w:pPr>
      <w:r w:rsidRPr="003A204C">
        <w:rPr>
          <w:b/>
          <w:bCs/>
        </w:rPr>
        <w:t>zastoupená: ředitelem doc. MUDr. Romanem Havlíkem, Ph.D.</w:t>
      </w:r>
    </w:p>
    <w:p w:rsidR="003A204C" w:rsidRPr="003A204C" w:rsidRDefault="003A204C" w:rsidP="00E75354">
      <w:pPr>
        <w:ind w:left="426"/>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E75354">
      <w:pPr>
        <w:ind w:left="426"/>
        <w:jc w:val="both"/>
        <w:rPr>
          <w:b/>
          <w:bCs/>
        </w:rPr>
      </w:pPr>
      <w:r w:rsidRPr="003A204C">
        <w:rPr>
          <w:b/>
          <w:bCs/>
        </w:rPr>
        <w:t>IČ: 00098892</w:t>
      </w:r>
    </w:p>
    <w:p w:rsidR="003A204C" w:rsidRPr="003A204C" w:rsidRDefault="003A204C" w:rsidP="00E75354">
      <w:pPr>
        <w:ind w:left="426"/>
        <w:jc w:val="both"/>
        <w:rPr>
          <w:b/>
          <w:bCs/>
        </w:rPr>
      </w:pPr>
      <w:r w:rsidRPr="003A204C">
        <w:rPr>
          <w:b/>
          <w:bCs/>
        </w:rPr>
        <w:t>DIČ: CZ00098892</w:t>
      </w:r>
    </w:p>
    <w:p w:rsidR="003A204C" w:rsidRPr="003A204C" w:rsidRDefault="003A204C" w:rsidP="00E75354">
      <w:pPr>
        <w:ind w:left="426"/>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6F0482">
        <w:rPr>
          <w:b/>
          <w:i/>
        </w:rPr>
        <w:t>Inhibitory proteikináz II</w:t>
      </w:r>
      <w:r w:rsidR="008A154A">
        <w:rPr>
          <w:b/>
          <w:i/>
        </w:rPr>
        <w:t xml:space="preserve"> 2016</w:t>
      </w:r>
      <w:r w:rsidRPr="003A204C">
        <w:rPr>
          <w:b/>
          <w:i/>
        </w:rPr>
        <w:t xml:space="preserve"> – část</w:t>
      </w:r>
      <w:r w:rsidRPr="003A204C">
        <w:t xml:space="preserve"> </w:t>
      </w:r>
      <w:sdt>
        <w:sdtPr>
          <w:rPr>
            <w:b/>
            <w:i/>
            <w:highlight w:val="yellow"/>
          </w:rPr>
          <w:id w:val="3751491"/>
          <w:placeholder>
            <w:docPart w:val="DefaultPlaceholder_22675703"/>
          </w:placeholder>
          <w:text/>
        </w:sdtPr>
        <w:sdtEndPr/>
        <w:sdtContent>
          <w:r w:rsidR="00FC0360">
            <w:rPr>
              <w:b/>
              <w:i/>
              <w:highlight w:val="yellow"/>
            </w:rPr>
            <w:t xml:space="preserve">IX. </w:t>
          </w:r>
          <w:proofErr w:type="spellStart"/>
          <w:r w:rsidR="00FC0360">
            <w:rPr>
              <w:b/>
              <w:i/>
              <w:highlight w:val="yellow"/>
            </w:rPr>
            <w:t>Dabrafenib</w:t>
          </w:r>
          <w:proofErr w:type="spellEnd"/>
        </w:sdtContent>
      </w:sdt>
      <w:r w:rsidRPr="003A204C">
        <w:t xml:space="preserve">, ev. č </w:t>
      </w:r>
      <w:r w:rsidR="006F0482">
        <w:rPr>
          <w:b/>
        </w:rPr>
        <w:t>641 212</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w:t>
      </w:r>
      <w:r w:rsidR="00E75354">
        <w:rPr>
          <w:iCs/>
        </w:rPr>
        <w:t xml:space="preserve"> </w:t>
      </w:r>
      <w:r w:rsidRPr="003A204C">
        <w:rPr>
          <w:iCs/>
        </w:rPr>
        <w:t xml:space="preserve">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r w:rsidR="008A154A">
        <w:t xml:space="preserve"> Objednávka se považuje za akceptovanou v případě elektronické objednávky (PDK8, e-shop) v momentě potvrzení elektronickým systémem prodávajícího. Při objednání e-mailem se objednávka považuje za akceptovanou přijetím potvrzujícího e-mailu na adresu, ze které byla objednávka odeslána. Při jiném způsobu objednání (např. telefonicky, faxem) se objednávka považuje za akceptovanou přijetím potvrzujícího e-mailu na adresu objednávající osoby.</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lastRenderedPageBreak/>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w:t>
      </w:r>
      <w:proofErr w:type="gramStart"/>
      <w:r w:rsidRPr="003A204C">
        <w:t xml:space="preserve">euru </w:t>
      </w:r>
      <w:r w:rsidR="002636C1">
        <w:t>a nebo dolaru</w:t>
      </w:r>
      <w:proofErr w:type="gramEnd"/>
      <w:r w:rsidR="002636C1">
        <w:t xml:space="preserve">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7F220E">
        <w:rPr>
          <w:b/>
          <w:bCs/>
        </w:rPr>
        <w:t>6</w:t>
      </w:r>
      <w:r w:rsidRPr="003A204C">
        <w:rPr>
          <w:b/>
          <w:bCs/>
        </w:rPr>
        <w:t>-000</w:t>
      </w:r>
      <w:r w:rsidR="006F0482">
        <w:rPr>
          <w:b/>
          <w:bCs/>
        </w:rPr>
        <w:t>350</w:t>
      </w:r>
      <w:r w:rsidRPr="003A204C">
        <w:t xml:space="preserve"> a evidenční číslo z věstníku veřejných zakázek </w:t>
      </w:r>
      <w:r w:rsidR="008A154A">
        <w:rPr>
          <w:b/>
          <w:bCs/>
        </w:rPr>
        <w:t>6</w:t>
      </w:r>
      <w:r w:rsidR="006F0482">
        <w:rPr>
          <w:b/>
          <w:bCs/>
        </w:rPr>
        <w:t>41 212</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w:t>
      </w:r>
      <w:proofErr w:type="gramStart"/>
      <w:r w:rsidRPr="003A204C">
        <w:t>čl.II</w:t>
      </w:r>
      <w:proofErr w:type="gramEnd"/>
      <w:r w:rsidRPr="003A204C">
        <w:t>,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 xml:space="preserve">Za zaplacení kupní ceny se považuje </w:t>
      </w:r>
      <w:r w:rsidR="008562EC">
        <w:t>odeslání</w:t>
      </w:r>
      <w:r w:rsidR="008562EC" w:rsidRPr="003A204C">
        <w:t xml:space="preserve"> </w:t>
      </w:r>
      <w:r w:rsidRPr="003A204C">
        <w:t xml:space="preserve">příslušné částky </w:t>
      </w:r>
      <w:r w:rsidR="008562EC">
        <w:t>na</w:t>
      </w:r>
      <w:r w:rsidRPr="003A204C">
        <w:t xml:space="preserve"> úč</w:t>
      </w:r>
      <w:r w:rsidR="008562EC">
        <w:t>e</w:t>
      </w:r>
      <w:r w:rsidRPr="003A204C">
        <w:t>t prodávajícího, nebylo-li dohodnuto jinak.</w:t>
      </w:r>
    </w:p>
    <w:p w:rsidR="003A204C" w:rsidRDefault="003A204C" w:rsidP="003A204C">
      <w:pPr>
        <w:jc w:val="both"/>
      </w:pPr>
    </w:p>
    <w:p w:rsidR="008562EC" w:rsidRPr="003A204C" w:rsidRDefault="008562EC" w:rsidP="003A204C">
      <w:pPr>
        <w:jc w:val="both"/>
      </w:pPr>
    </w:p>
    <w:p w:rsidR="003A204C" w:rsidRPr="003A204C" w:rsidRDefault="003A204C" w:rsidP="003A204C">
      <w:pPr>
        <w:jc w:val="center"/>
        <w:rPr>
          <w:b/>
          <w:bCs/>
        </w:rPr>
      </w:pPr>
      <w:r w:rsidRPr="003A204C">
        <w:lastRenderedPageBreak/>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w:t>
      </w:r>
      <w:r w:rsidR="008562EC">
        <w:t>t</w:t>
      </w:r>
      <w:r w:rsidRPr="003A204C">
        <w:t>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w:t>
      </w:r>
      <w:r w:rsidR="00E83ABB">
        <w:t>k jeho písemné výzvě a v termínu dle této výzvy.</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r w:rsidR="00E83ABB">
        <w:t xml:space="preserve"> Tím není dotčeno oprávnění kupujícího </w:t>
      </w:r>
      <w:r w:rsidR="00E83ABB" w:rsidRPr="003A204C">
        <w:t>nakupovat předmět plnění od jiného dodavatele</w:t>
      </w:r>
      <w:r w:rsidR="00E83ABB">
        <w:t xml:space="preserve"> dle předcházejícího odstavce, kteréžto se uplatní i v případě dle předcházející věty.</w:t>
      </w:r>
    </w:p>
    <w:p w:rsid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w:t>
      </w:r>
      <w:proofErr w:type="gramStart"/>
      <w:r w:rsidRPr="003A204C">
        <w:t>čl.II</w:t>
      </w:r>
      <w:proofErr w:type="gramEnd"/>
      <w:r w:rsidRPr="003A204C">
        <w:t xml:space="preserve">. V případě, že elektronická objednávka nebude plně vykryta </w:t>
      </w:r>
      <w:r w:rsidRPr="003A204C">
        <w:lastRenderedPageBreak/>
        <w:t xml:space="preserve">z důvodu absence zboží na takovém skladu, bude na zboží z objednávky pohlíženo jako na nedodané a začíná běžet lhůta dle </w:t>
      </w:r>
      <w:proofErr w:type="gramStart"/>
      <w:r w:rsidRPr="003A204C">
        <w:t>čl.VII</w:t>
      </w:r>
      <w:proofErr w:type="gramEnd"/>
      <w:r w:rsidRPr="003A204C">
        <w:t xml:space="preserve">, odst.2. </w:t>
      </w:r>
    </w:p>
    <w:p w:rsidR="009E52F5" w:rsidRPr="008A154A" w:rsidRDefault="0031630B" w:rsidP="003A204C">
      <w:pPr>
        <w:pStyle w:val="Odstavecseseznamem"/>
        <w:numPr>
          <w:ilvl w:val="0"/>
          <w:numId w:val="8"/>
        </w:numPr>
        <w:jc w:val="both"/>
      </w:pPr>
      <w:r w:rsidRPr="008A154A">
        <w:rPr>
          <w:color w:val="000000"/>
          <w:sz w:val="22"/>
          <w:szCs w:val="22"/>
        </w:rPr>
        <w:t>Prodávající bere na vědomí, že v souladu s interními předpisy kupujícího nese náklady související s vjezdem motorových vozidel do místa plnění.</w:t>
      </w:r>
    </w:p>
    <w:p w:rsidR="008A154A" w:rsidRDefault="008A154A" w:rsidP="008A154A">
      <w:pPr>
        <w:jc w:val="both"/>
      </w:pPr>
    </w:p>
    <w:p w:rsidR="008A154A" w:rsidRPr="003A204C" w:rsidRDefault="008A154A" w:rsidP="008A154A">
      <w:pPr>
        <w:jc w:val="both"/>
      </w:pPr>
    </w:p>
    <w:p w:rsidR="003A204C" w:rsidRPr="008A154A" w:rsidRDefault="003A204C" w:rsidP="003A204C">
      <w:pPr>
        <w:jc w:val="center"/>
        <w:rPr>
          <w:b/>
          <w:bCs/>
        </w:rPr>
      </w:pPr>
      <w:r w:rsidRPr="008A154A">
        <w:t>Č</w:t>
      </w:r>
      <w:r w:rsidRPr="008A154A">
        <w:rPr>
          <w:b/>
          <w:bCs/>
        </w:rPr>
        <w:t>lánek VII.</w:t>
      </w:r>
    </w:p>
    <w:p w:rsidR="003A204C" w:rsidRPr="003A204C" w:rsidRDefault="003A204C" w:rsidP="003A204C">
      <w:pPr>
        <w:jc w:val="center"/>
        <w:rPr>
          <w:b/>
          <w:bCs/>
        </w:rPr>
      </w:pPr>
      <w:r w:rsidRPr="008A154A">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 xml:space="preserve">V případě prodlení prodávajícího s vyřízením reklamace dle čl. VI. této smlouvy </w:t>
      </w:r>
      <w:r w:rsidR="008A154A" w:rsidRPr="003A204C">
        <w:t>se prodávající</w:t>
      </w:r>
      <w:r w:rsidR="008A154A">
        <w:t xml:space="preserve"> </w:t>
      </w:r>
      <w:r w:rsidRPr="003A204C">
        <w:t>zavazuje uhradit kupujícímu smluvní pokutu ve výši 1.000,- Kč, a to za každý započatý den prodlení</w:t>
      </w:r>
      <w:r w:rsidR="0031630B">
        <w:t xml:space="preserve"> a reklamovanou vadnou položku</w:t>
      </w:r>
      <w:r w:rsidRPr="003A204C">
        <w:t>.</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F72E8">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F72E8">
      <w:pPr>
        <w:numPr>
          <w:ilvl w:val="0"/>
          <w:numId w:val="6"/>
        </w:numPr>
        <w:jc w:val="both"/>
      </w:pPr>
      <w:r w:rsidRPr="003A204C">
        <w:t>Smlouva nabývá platnosti a účinnosti dnem jejího podpisu oprávněnými zástupci obou smluvních stran.</w:t>
      </w:r>
    </w:p>
    <w:p w:rsidR="003A204C" w:rsidRPr="003A204C" w:rsidRDefault="003A204C" w:rsidP="003F72E8">
      <w:pPr>
        <w:numPr>
          <w:ilvl w:val="0"/>
          <w:numId w:val="6"/>
        </w:numPr>
        <w:jc w:val="both"/>
      </w:pPr>
      <w:r w:rsidRPr="003A204C">
        <w:t xml:space="preserve">Prodávající i kupující mohou od této smlouvy jednostranně odstoupit v případě, že dojde </w:t>
      </w:r>
    </w:p>
    <w:p w:rsidR="003A204C" w:rsidRPr="003A204C" w:rsidRDefault="003A204C" w:rsidP="003F72E8">
      <w:pPr>
        <w:pStyle w:val="Normln1"/>
        <w:jc w:val="both"/>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F72E8">
      <w:pPr>
        <w:numPr>
          <w:ilvl w:val="0"/>
          <w:numId w:val="6"/>
        </w:numPr>
        <w:jc w:val="both"/>
      </w:pPr>
      <w:r w:rsidRPr="003A204C">
        <w:t>Účinky odstoupení nastávají dnem doručení oznámení o odstoupení.</w:t>
      </w:r>
      <w:r w:rsidR="0031630B">
        <w:t xml:space="preserve"> Odstoupení se nedotýká nároků kupujícího vzniknuvších před okamžikem odstoupení.</w:t>
      </w:r>
    </w:p>
    <w:p w:rsidR="003A204C" w:rsidRPr="003A204C" w:rsidRDefault="003A204C" w:rsidP="003F72E8">
      <w:pPr>
        <w:numPr>
          <w:ilvl w:val="0"/>
          <w:numId w:val="6"/>
        </w:numPr>
        <w:jc w:val="both"/>
      </w:pPr>
      <w:r w:rsidRPr="003A204C">
        <w:t xml:space="preserve">Smluvní strany mají možnost smlouvu vypovědět bez udání důvodu. V takovém případě je stanovena výpovědní </w:t>
      </w:r>
      <w:r w:rsidR="0031630B">
        <w:t>dob</w:t>
      </w:r>
      <w:r w:rsidR="0031630B" w:rsidRPr="003A204C">
        <w:t xml:space="preserve">a </w:t>
      </w:r>
      <w:r w:rsidRPr="003A204C">
        <w:t>1 měsíc, která začíná běžet prvním dnem následujícího měsíce ode dne doručení výpovědi druhé smluvní straně.</w:t>
      </w:r>
    </w:p>
    <w:p w:rsidR="003A204C" w:rsidRPr="003A204C" w:rsidRDefault="003A204C" w:rsidP="003F72E8">
      <w:pPr>
        <w:numPr>
          <w:ilvl w:val="0"/>
          <w:numId w:val="6"/>
        </w:numPr>
        <w:jc w:val="both"/>
      </w:pPr>
      <w:r w:rsidRPr="003A204C">
        <w:t>Smluvní strany souhlasí se zveřejněním všech náležitostí smluvního vztahu.</w:t>
      </w:r>
    </w:p>
    <w:p w:rsidR="003A204C" w:rsidRPr="003A204C" w:rsidRDefault="003A204C" w:rsidP="003F72E8">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lastRenderedPageBreak/>
        <w:t xml:space="preserve">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Použití ustanovení </w:t>
      </w:r>
      <w:r w:rsidR="0031630B">
        <w:rPr>
          <w:rFonts w:ascii="Times New Roman" w:hAnsi="Times New Roman"/>
        </w:rPr>
        <w:t xml:space="preserve">§ 557, </w:t>
      </w:r>
      <w:r w:rsidRPr="003A204C">
        <w:rPr>
          <w:rFonts w:ascii="Times New Roman" w:hAnsi="Times New Roman"/>
        </w:rPr>
        <w:t>§ 1726, § 1728, § 1729, § 1740 odst. 3, § 1757 odst. 2, 3, § 1950, zák. č. 89/2012 Sb., občanského zákoníku, se vylučuje.</w:t>
      </w:r>
      <w:r w:rsidR="0031630B">
        <w:rPr>
          <w:rFonts w:ascii="Times New Roman" w:hAnsi="Times New Roman"/>
        </w:rPr>
        <w:t xml:space="preserve"> V pochybnostech se použije výklad ustanovení této smlouvy pro kupujícího příznivější.</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t xml:space="preserve">V </w:t>
      </w:r>
      <w:sdt>
        <w:sdtPr>
          <w:rPr>
            <w:highlight w:val="yellow"/>
          </w:rPr>
          <w:id w:val="3751495"/>
          <w:placeholder>
            <w:docPart w:val="DefaultPlaceholder_22675703"/>
          </w:placeholder>
          <w:text/>
        </w:sdtPr>
        <w:sdtEndPr/>
        <w:sdtContent>
          <w:r w:rsidR="004F09BB">
            <w:rPr>
              <w:highlight w:val="yellow"/>
            </w:rPr>
            <w:t>Praze</w:t>
          </w:r>
        </w:sdtContent>
      </w:sdt>
      <w:r w:rsidRPr="003A204C">
        <w:t xml:space="preserve">    dne </w:t>
      </w:r>
      <w:sdt>
        <w:sdtPr>
          <w:rPr>
            <w:highlight w:val="yellow"/>
          </w:rPr>
          <w:id w:val="3751496"/>
          <w:placeholder>
            <w:docPart w:val="DefaultPlaceholder_22675703"/>
          </w:placeholder>
          <w:text/>
        </w:sdtPr>
        <w:sdtEndPr/>
        <w:sdtContent>
          <w:proofErr w:type="gramStart"/>
          <w:r w:rsidR="00365C86">
            <w:rPr>
              <w:highlight w:val="yellow"/>
            </w:rPr>
            <w:t>31.10</w:t>
          </w:r>
          <w:r w:rsidR="004F09BB">
            <w:rPr>
              <w:highlight w:val="yellow"/>
            </w:rPr>
            <w:t>.2016</w:t>
          </w:r>
          <w:proofErr w:type="gramEnd"/>
        </w:sdtContent>
      </w:sdt>
      <w:r w:rsidRPr="003A204C">
        <w:t xml:space="preserve">                 </w:t>
      </w:r>
      <w:r w:rsidRPr="003A204C">
        <w:tab/>
        <w:t xml:space="preserve">               V Olomouci dne ….……………</w:t>
      </w:r>
    </w:p>
    <w:p w:rsidR="003A204C" w:rsidRPr="003A204C" w:rsidRDefault="003A204C" w:rsidP="003A204C">
      <w:pPr>
        <w:jc w:val="both"/>
      </w:pPr>
    </w:p>
    <w:p w:rsidR="003A204C" w:rsidRPr="003A204C" w:rsidRDefault="003A204C" w:rsidP="003A204C">
      <w:pPr>
        <w:jc w:val="both"/>
      </w:pPr>
      <w:r w:rsidRPr="003A204C">
        <w:t xml:space="preserve">Prodávající:                                                            </w:t>
      </w:r>
      <w:r w:rsidRPr="003A204C">
        <w:tab/>
      </w:r>
      <w:r w:rsidRPr="003A204C">
        <w:tab/>
        <w:t xml:space="preserve">   Kupující: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lastRenderedPageBreak/>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1150"/>
        <w:gridCol w:w="1940"/>
        <w:gridCol w:w="1340"/>
        <w:gridCol w:w="1315"/>
        <w:gridCol w:w="1312"/>
        <w:gridCol w:w="1351"/>
        <w:gridCol w:w="1266"/>
      </w:tblGrid>
      <w:tr w:rsidR="003A204C" w:rsidRPr="003A204C" w:rsidTr="008A154A">
        <w:tc>
          <w:tcPr>
            <w:tcW w:w="844" w:type="dxa"/>
          </w:tcPr>
          <w:p w:rsidR="003A204C" w:rsidRPr="003A204C" w:rsidRDefault="003A204C" w:rsidP="008A154A">
            <w:r w:rsidRPr="003A204C">
              <w:t>Kód SÚKL</w:t>
            </w:r>
          </w:p>
        </w:tc>
        <w:tc>
          <w:tcPr>
            <w:tcW w:w="1940" w:type="dxa"/>
          </w:tcPr>
          <w:p w:rsidR="003A204C" w:rsidRPr="003A204C" w:rsidRDefault="003A204C" w:rsidP="008A154A">
            <w:r w:rsidRPr="003A204C">
              <w:t>Název léčivého přípravku</w:t>
            </w:r>
          </w:p>
        </w:tc>
        <w:tc>
          <w:tcPr>
            <w:tcW w:w="1340" w:type="dxa"/>
          </w:tcPr>
          <w:p w:rsidR="003A204C" w:rsidRPr="003A204C" w:rsidRDefault="003A204C" w:rsidP="008A154A">
            <w:r w:rsidRPr="003A204C">
              <w:t>balení</w:t>
            </w:r>
          </w:p>
        </w:tc>
        <w:tc>
          <w:tcPr>
            <w:tcW w:w="1315" w:type="dxa"/>
          </w:tcPr>
          <w:p w:rsidR="003A204C" w:rsidRPr="003A204C" w:rsidRDefault="003A204C" w:rsidP="008A154A">
            <w:r w:rsidRPr="003A204C">
              <w:t>Cena bez DPH</w:t>
            </w:r>
          </w:p>
        </w:tc>
        <w:tc>
          <w:tcPr>
            <w:tcW w:w="1312" w:type="dxa"/>
          </w:tcPr>
          <w:p w:rsidR="003A204C" w:rsidRPr="003A204C" w:rsidRDefault="003A204C" w:rsidP="008A154A">
            <w:r w:rsidRPr="003A204C">
              <w:t>DPH</w:t>
            </w:r>
          </w:p>
        </w:tc>
        <w:tc>
          <w:tcPr>
            <w:tcW w:w="1351" w:type="dxa"/>
          </w:tcPr>
          <w:p w:rsidR="003A204C" w:rsidRPr="003A204C" w:rsidRDefault="003A204C" w:rsidP="008A154A">
            <w:r w:rsidRPr="003A204C">
              <w:t>Cena včetně DPH</w:t>
            </w:r>
          </w:p>
        </w:tc>
        <w:tc>
          <w:tcPr>
            <w:tcW w:w="1186" w:type="dxa"/>
          </w:tcPr>
          <w:p w:rsidR="003A204C" w:rsidRPr="003A204C" w:rsidRDefault="003A204C" w:rsidP="008A154A">
            <w:r w:rsidRPr="003A204C">
              <w:t>Úhrada pojišťovny</w:t>
            </w:r>
          </w:p>
        </w:tc>
      </w:tr>
      <w:sdt>
        <w:sdtPr>
          <w:id w:val="3751492"/>
          <w:placeholder>
            <w:docPart w:val="DefaultPlaceholder_22675703"/>
          </w:placeholder>
        </w:sdtPr>
        <w:sdtEndPr/>
        <w:sdtContent>
          <w:tr w:rsidR="003A204C" w:rsidRPr="00264134" w:rsidTr="008A154A">
            <w:tc>
              <w:tcPr>
                <w:tcW w:w="844" w:type="dxa"/>
              </w:tcPr>
              <w:p w:rsidR="003A204C" w:rsidRPr="00264134" w:rsidRDefault="00FC0360" w:rsidP="00FC0360">
                <w:r w:rsidRPr="00FC0360">
                  <w:t>s0194326</w:t>
                </w:r>
              </w:p>
            </w:tc>
            <w:tc>
              <w:tcPr>
                <w:tcW w:w="1940" w:type="dxa"/>
              </w:tcPr>
              <w:p w:rsidR="003A204C" w:rsidRPr="00264134" w:rsidRDefault="00FC0360" w:rsidP="008A154A">
                <w:proofErr w:type="spellStart"/>
                <w:r w:rsidRPr="00FC0360">
                  <w:t>Tafinlar</w:t>
                </w:r>
                <w:proofErr w:type="spellEnd"/>
                <w:r w:rsidRPr="00FC0360">
                  <w:t xml:space="preserve"> 75mg </w:t>
                </w:r>
                <w:proofErr w:type="spellStart"/>
                <w:r w:rsidRPr="00FC0360">
                  <w:t>por.cps.dur</w:t>
                </w:r>
                <w:proofErr w:type="spellEnd"/>
                <w:r w:rsidRPr="00FC0360">
                  <w:t>.</w:t>
                </w:r>
              </w:p>
            </w:tc>
            <w:tc>
              <w:tcPr>
                <w:tcW w:w="1340" w:type="dxa"/>
              </w:tcPr>
              <w:p w:rsidR="003A204C" w:rsidRPr="00264134" w:rsidRDefault="00FC0360" w:rsidP="008A154A">
                <w:r w:rsidRPr="00FC0360">
                  <w:t>120x75mg</w:t>
                </w:r>
              </w:p>
            </w:tc>
            <w:tc>
              <w:tcPr>
                <w:tcW w:w="1315" w:type="dxa"/>
              </w:tcPr>
              <w:p w:rsidR="003A204C" w:rsidRPr="00264134" w:rsidRDefault="00FC0360" w:rsidP="008A154A">
                <w:r>
                  <w:t>170 395,00</w:t>
                </w:r>
              </w:p>
            </w:tc>
            <w:tc>
              <w:tcPr>
                <w:tcW w:w="1312" w:type="dxa"/>
              </w:tcPr>
              <w:p w:rsidR="003A204C" w:rsidRPr="00264134" w:rsidRDefault="00FC0360" w:rsidP="008A154A">
                <w:r>
                  <w:t>17 039,50</w:t>
                </w:r>
              </w:p>
            </w:tc>
            <w:tc>
              <w:tcPr>
                <w:tcW w:w="1351" w:type="dxa"/>
              </w:tcPr>
              <w:p w:rsidR="003A204C" w:rsidRPr="00264134" w:rsidRDefault="00FC0360" w:rsidP="008A154A">
                <w:r>
                  <w:t>187 434,50</w:t>
                </w:r>
              </w:p>
            </w:tc>
            <w:tc>
              <w:tcPr>
                <w:tcW w:w="1186" w:type="dxa"/>
              </w:tcPr>
              <w:p w:rsidR="003A204C" w:rsidRPr="00264134" w:rsidRDefault="00FC0360" w:rsidP="008A154A">
                <w:r>
                  <w:t>195 766,21</w:t>
                </w:r>
              </w:p>
            </w:tc>
          </w:tr>
        </w:sdtContent>
      </w:sdt>
      <w:sdt>
        <w:sdtPr>
          <w:id w:val="3751493"/>
          <w:placeholder>
            <w:docPart w:val="DefaultPlaceholder_22675703"/>
          </w:placeholder>
        </w:sdtPr>
        <w:sdtEndPr/>
        <w:sdtContent>
          <w:tr w:rsidR="003A204C" w:rsidRPr="00264134" w:rsidTr="008A154A">
            <w:tc>
              <w:tcPr>
                <w:tcW w:w="844" w:type="dxa"/>
              </w:tcPr>
              <w:p w:rsidR="003A204C" w:rsidRPr="00264134" w:rsidRDefault="003A204C" w:rsidP="008A154A">
                <w:pPr>
                  <w:jc w:val="both"/>
                </w:pPr>
              </w:p>
            </w:tc>
            <w:tc>
              <w:tcPr>
                <w:tcW w:w="1940" w:type="dxa"/>
              </w:tcPr>
              <w:p w:rsidR="003A204C" w:rsidRPr="00264134" w:rsidRDefault="003A204C" w:rsidP="005723D3">
                <w:pPr>
                  <w:jc w:val="both"/>
                </w:pPr>
              </w:p>
            </w:tc>
            <w:tc>
              <w:tcPr>
                <w:tcW w:w="1340" w:type="dxa"/>
              </w:tcPr>
              <w:p w:rsidR="003A204C" w:rsidRPr="00264134" w:rsidRDefault="003A204C" w:rsidP="008A154A">
                <w:pPr>
                  <w:jc w:val="both"/>
                </w:pPr>
              </w:p>
            </w:tc>
            <w:tc>
              <w:tcPr>
                <w:tcW w:w="1315" w:type="dxa"/>
              </w:tcPr>
              <w:p w:rsidR="003A204C" w:rsidRPr="00264134" w:rsidRDefault="003A204C" w:rsidP="008A154A">
                <w:pPr>
                  <w:jc w:val="both"/>
                </w:pPr>
              </w:p>
            </w:tc>
            <w:tc>
              <w:tcPr>
                <w:tcW w:w="1312" w:type="dxa"/>
              </w:tcPr>
              <w:p w:rsidR="003A204C" w:rsidRPr="00264134" w:rsidRDefault="003A204C" w:rsidP="00255FC9">
                <w:pPr>
                  <w:jc w:val="both"/>
                </w:pPr>
              </w:p>
            </w:tc>
            <w:tc>
              <w:tcPr>
                <w:tcW w:w="1351" w:type="dxa"/>
              </w:tcPr>
              <w:p w:rsidR="003A204C" w:rsidRPr="00264134" w:rsidRDefault="003A204C" w:rsidP="008A154A">
                <w:pPr>
                  <w:jc w:val="both"/>
                </w:pPr>
              </w:p>
            </w:tc>
            <w:tc>
              <w:tcPr>
                <w:tcW w:w="1186" w:type="dxa"/>
              </w:tcPr>
              <w:p w:rsidR="003A204C" w:rsidRPr="00264134" w:rsidRDefault="003A204C" w:rsidP="0005561B">
                <w:pPr>
                  <w:jc w:val="both"/>
                </w:pPr>
              </w:p>
            </w:tc>
          </w:tr>
        </w:sdtContent>
      </w:sdt>
      <w:sdt>
        <w:sdtPr>
          <w:id w:val="3751494"/>
          <w:placeholder>
            <w:docPart w:val="DefaultPlaceholder_22675703"/>
          </w:placeholder>
        </w:sdtPr>
        <w:sdtEndPr/>
        <w:sdtContent>
          <w:tr w:rsidR="003A204C" w:rsidRPr="003A204C" w:rsidTr="008A154A">
            <w:tc>
              <w:tcPr>
                <w:tcW w:w="844" w:type="dxa"/>
              </w:tcPr>
              <w:p w:rsidR="003A204C" w:rsidRPr="00264134" w:rsidRDefault="003A204C" w:rsidP="008A154A">
                <w:pPr>
                  <w:jc w:val="both"/>
                </w:pPr>
              </w:p>
            </w:tc>
            <w:tc>
              <w:tcPr>
                <w:tcW w:w="1940" w:type="dxa"/>
              </w:tcPr>
              <w:p w:rsidR="003A204C" w:rsidRPr="00264134" w:rsidRDefault="003A204C" w:rsidP="008A154A">
                <w:pPr>
                  <w:jc w:val="both"/>
                </w:pPr>
              </w:p>
            </w:tc>
            <w:tc>
              <w:tcPr>
                <w:tcW w:w="1340" w:type="dxa"/>
              </w:tcPr>
              <w:p w:rsidR="003A204C" w:rsidRPr="00264134" w:rsidRDefault="003A204C" w:rsidP="008A154A">
                <w:pPr>
                  <w:jc w:val="both"/>
                </w:pPr>
              </w:p>
            </w:tc>
            <w:tc>
              <w:tcPr>
                <w:tcW w:w="1315" w:type="dxa"/>
              </w:tcPr>
              <w:p w:rsidR="003A204C" w:rsidRPr="00264134" w:rsidRDefault="003A204C" w:rsidP="008A154A">
                <w:pPr>
                  <w:jc w:val="both"/>
                </w:pPr>
              </w:p>
            </w:tc>
            <w:tc>
              <w:tcPr>
                <w:tcW w:w="1312" w:type="dxa"/>
              </w:tcPr>
              <w:p w:rsidR="003A204C" w:rsidRPr="00264134" w:rsidRDefault="003A204C" w:rsidP="008A154A">
                <w:pPr>
                  <w:jc w:val="both"/>
                </w:pPr>
              </w:p>
            </w:tc>
            <w:tc>
              <w:tcPr>
                <w:tcW w:w="1351" w:type="dxa"/>
              </w:tcPr>
              <w:p w:rsidR="003A204C" w:rsidRPr="00264134" w:rsidRDefault="003A204C" w:rsidP="008A154A">
                <w:pPr>
                  <w:jc w:val="both"/>
                </w:pPr>
              </w:p>
            </w:tc>
            <w:tc>
              <w:tcPr>
                <w:tcW w:w="1186" w:type="dxa"/>
              </w:tcPr>
              <w:p w:rsidR="003A204C" w:rsidRPr="00264134" w:rsidRDefault="003A204C" w:rsidP="008A154A">
                <w:pPr>
                  <w:jc w:val="both"/>
                </w:pPr>
              </w:p>
            </w:tc>
          </w:tr>
        </w:sdtContent>
      </w:sdt>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8A154A">
      <w:footerReference w:type="default" r:id="rId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4A" w:rsidRDefault="008A154A" w:rsidP="00E53DB2">
      <w:r>
        <w:separator/>
      </w:r>
    </w:p>
  </w:endnote>
  <w:endnote w:type="continuationSeparator" w:id="0">
    <w:p w:rsidR="008A154A" w:rsidRDefault="008A154A"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4A" w:rsidRDefault="008A154A">
    <w:pPr>
      <w:pStyle w:val="Zpat"/>
      <w:jc w:val="center"/>
    </w:pPr>
    <w:r>
      <w:t xml:space="preserve">Stránka </w:t>
    </w:r>
    <w:r w:rsidR="006470C9">
      <w:rPr>
        <w:b/>
        <w:bCs/>
      </w:rPr>
      <w:fldChar w:fldCharType="begin"/>
    </w:r>
    <w:r>
      <w:rPr>
        <w:b/>
        <w:bCs/>
      </w:rPr>
      <w:instrText>PAGE</w:instrText>
    </w:r>
    <w:r w:rsidR="006470C9">
      <w:rPr>
        <w:b/>
        <w:bCs/>
      </w:rPr>
      <w:fldChar w:fldCharType="separate"/>
    </w:r>
    <w:r w:rsidR="00365C86">
      <w:rPr>
        <w:b/>
        <w:bCs/>
        <w:noProof/>
      </w:rPr>
      <w:t>4</w:t>
    </w:r>
    <w:r w:rsidR="006470C9">
      <w:rPr>
        <w:b/>
        <w:bCs/>
      </w:rPr>
      <w:fldChar w:fldCharType="end"/>
    </w:r>
    <w:r>
      <w:t xml:space="preserve"> z </w:t>
    </w:r>
    <w:r w:rsidR="006470C9">
      <w:rPr>
        <w:b/>
        <w:bCs/>
      </w:rPr>
      <w:fldChar w:fldCharType="begin"/>
    </w:r>
    <w:r>
      <w:rPr>
        <w:b/>
        <w:bCs/>
      </w:rPr>
      <w:instrText>NUMPAGES</w:instrText>
    </w:r>
    <w:r w:rsidR="006470C9">
      <w:rPr>
        <w:b/>
        <w:bCs/>
      </w:rPr>
      <w:fldChar w:fldCharType="separate"/>
    </w:r>
    <w:r w:rsidR="00365C86">
      <w:rPr>
        <w:b/>
        <w:bCs/>
        <w:noProof/>
      </w:rPr>
      <w:t>6</w:t>
    </w:r>
    <w:r w:rsidR="006470C9">
      <w:rPr>
        <w:b/>
        <w:bCs/>
      </w:rPr>
      <w:fldChar w:fldCharType="end"/>
    </w:r>
  </w:p>
  <w:p w:rsidR="008A154A" w:rsidRDefault="008A15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4A" w:rsidRDefault="008A154A" w:rsidP="00E53DB2">
      <w:r>
        <w:separator/>
      </w:r>
    </w:p>
  </w:footnote>
  <w:footnote w:type="continuationSeparator" w:id="0">
    <w:p w:rsidR="008A154A" w:rsidRDefault="008A154A" w:rsidP="00E5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mObKp8Hu6VqiOGyxF4pnJdSkRvOvIILgFMCZCiqI7zlmw+WaYM8FkkzMVl2mzoegOnAaJznBruKj1r7lCAIWfw==" w:salt="WTbFBcejOY0Z5MD8jTmIh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5561B"/>
    <w:rsid w:val="0007551A"/>
    <w:rsid w:val="000C11AA"/>
    <w:rsid w:val="00212D0E"/>
    <w:rsid w:val="002255EF"/>
    <w:rsid w:val="00255FC9"/>
    <w:rsid w:val="002636C1"/>
    <w:rsid w:val="00264134"/>
    <w:rsid w:val="00307F12"/>
    <w:rsid w:val="0031630B"/>
    <w:rsid w:val="00365C86"/>
    <w:rsid w:val="003A204C"/>
    <w:rsid w:val="003B0FA5"/>
    <w:rsid w:val="003F72E8"/>
    <w:rsid w:val="004F09BB"/>
    <w:rsid w:val="004F259D"/>
    <w:rsid w:val="00521EBA"/>
    <w:rsid w:val="005723D3"/>
    <w:rsid w:val="005F4B1D"/>
    <w:rsid w:val="006470C9"/>
    <w:rsid w:val="006F0482"/>
    <w:rsid w:val="006F269B"/>
    <w:rsid w:val="007049F0"/>
    <w:rsid w:val="00713BE9"/>
    <w:rsid w:val="007F220E"/>
    <w:rsid w:val="00813BF7"/>
    <w:rsid w:val="008432D3"/>
    <w:rsid w:val="00844508"/>
    <w:rsid w:val="008562EC"/>
    <w:rsid w:val="008A05E9"/>
    <w:rsid w:val="008A154A"/>
    <w:rsid w:val="008B03E9"/>
    <w:rsid w:val="00912CC3"/>
    <w:rsid w:val="00962520"/>
    <w:rsid w:val="009E52F5"/>
    <w:rsid w:val="00BD20BE"/>
    <w:rsid w:val="00BE27CF"/>
    <w:rsid w:val="00C14256"/>
    <w:rsid w:val="00C67158"/>
    <w:rsid w:val="00E33EAE"/>
    <w:rsid w:val="00E53DB2"/>
    <w:rsid w:val="00E75354"/>
    <w:rsid w:val="00E83ABB"/>
    <w:rsid w:val="00E92102"/>
    <w:rsid w:val="00F3677F"/>
    <w:rsid w:val="00FC0360"/>
    <w:rsid w:val="00FD3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53242-19C2-4009-A96B-5C77022B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character" w:styleId="Zstupntext">
    <w:name w:val="Placeholder Text"/>
    <w:basedOn w:val="Standardnpsmoodstavce"/>
    <w:uiPriority w:val="99"/>
    <w:semiHidden/>
    <w:rsid w:val="008B0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EBD9A563-FDB6-44D3-8D49-037B29BBD833}"/>
      </w:docPartPr>
      <w:docPartBody>
        <w:p w:rsidR="00F33007" w:rsidRDefault="00F33007">
          <w:r w:rsidRPr="00882642">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F33007"/>
    <w:rsid w:val="001C77FF"/>
    <w:rsid w:val="00F33007"/>
    <w:rsid w:val="00FE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7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5A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11724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23546</dc:creator>
  <cp:lastModifiedBy>Veronika Zabranska</cp:lastModifiedBy>
  <cp:revision>3</cp:revision>
  <cp:lastPrinted>2016-10-27T10:18:00Z</cp:lastPrinted>
  <dcterms:created xsi:type="dcterms:W3CDTF">2016-09-29T07:14:00Z</dcterms:created>
  <dcterms:modified xsi:type="dcterms:W3CDTF">2016-10-27T10:18:00Z</dcterms:modified>
</cp:coreProperties>
</file>