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3" w:rsidRPr="006B4FEE" w:rsidRDefault="006B4FEE" w:rsidP="006B4FEE">
      <w:pPr>
        <w:jc w:val="center"/>
        <w:rPr>
          <w:b/>
        </w:rPr>
      </w:pPr>
      <w:r w:rsidRPr="006B4FEE">
        <w:rPr>
          <w:b/>
        </w:rPr>
        <w:t>D</w:t>
      </w:r>
      <w:r>
        <w:rPr>
          <w:b/>
        </w:rPr>
        <w:t xml:space="preserve">ODATEK </w:t>
      </w:r>
      <w:r w:rsidRPr="006B4FEE">
        <w:rPr>
          <w:b/>
        </w:rPr>
        <w:t>č. 2</w:t>
      </w:r>
    </w:p>
    <w:p w:rsidR="006B4FEE" w:rsidRDefault="006B4FEE" w:rsidP="006B4FEE">
      <w:pPr>
        <w:jc w:val="center"/>
      </w:pPr>
      <w:r>
        <w:t>k licenční smlouvě ze dne 10. 12. 2015 mezi níže uvedenými smluvními stranami</w:t>
      </w:r>
    </w:p>
    <w:p w:rsidR="006B4FEE" w:rsidRDefault="006B4FEE"/>
    <w:p w:rsidR="006B4FEE" w:rsidRPr="006B4FEE" w:rsidRDefault="006B4FEE" w:rsidP="006B4FEE">
      <w:pPr>
        <w:spacing w:after="0"/>
        <w:rPr>
          <w:b/>
        </w:rPr>
      </w:pPr>
      <w:proofErr w:type="spellStart"/>
      <w:r w:rsidRPr="006B4FEE">
        <w:rPr>
          <w:b/>
        </w:rPr>
        <w:t>IReSoft</w:t>
      </w:r>
      <w:proofErr w:type="spellEnd"/>
      <w:r w:rsidRPr="006B4FEE">
        <w:rPr>
          <w:b/>
        </w:rPr>
        <w:t>, s.r.o.</w:t>
      </w:r>
    </w:p>
    <w:p w:rsidR="006B4FEE" w:rsidRDefault="006B4FEE" w:rsidP="006B4FEE">
      <w:pPr>
        <w:spacing w:after="0"/>
      </w:pPr>
      <w:r>
        <w:t xml:space="preserve">Se sídlem Cejl 34/62, Brno, 602 00 </w:t>
      </w:r>
    </w:p>
    <w:p w:rsidR="006B4FEE" w:rsidRDefault="006B4FEE" w:rsidP="006B4FEE">
      <w:pPr>
        <w:spacing w:after="0"/>
      </w:pPr>
      <w:r>
        <w:t>IČ:</w:t>
      </w:r>
    </w:p>
    <w:p w:rsidR="006B4FEE" w:rsidRDefault="006B4FEE" w:rsidP="006B4FEE">
      <w:pPr>
        <w:spacing w:after="0"/>
      </w:pPr>
      <w:r>
        <w:t>Zastoupená: Ing. Jiří Halousek, MBA, jednatel</w:t>
      </w:r>
    </w:p>
    <w:p w:rsidR="006B4FEE" w:rsidRDefault="006B4FEE" w:rsidP="006B4FEE">
      <w:pPr>
        <w:spacing w:after="0"/>
      </w:pPr>
      <w:r>
        <w:t>Na straně jedné jako autor</w:t>
      </w:r>
    </w:p>
    <w:p w:rsidR="006B4FEE" w:rsidRDefault="006B4FEE"/>
    <w:p w:rsidR="006B4FEE" w:rsidRDefault="006B4FEE">
      <w:r>
        <w:t xml:space="preserve">a </w:t>
      </w:r>
    </w:p>
    <w:p w:rsidR="006B4FEE" w:rsidRDefault="006B4FEE"/>
    <w:p w:rsidR="006B4FEE" w:rsidRPr="006B4FEE" w:rsidRDefault="006B4FEE" w:rsidP="006B4FEE">
      <w:pPr>
        <w:spacing w:after="0"/>
        <w:rPr>
          <w:b/>
        </w:rPr>
      </w:pPr>
      <w:r w:rsidRPr="006B4FEE">
        <w:rPr>
          <w:b/>
        </w:rPr>
        <w:t>Fontána, příspěvková organizace</w:t>
      </w:r>
    </w:p>
    <w:p w:rsidR="006B4FEE" w:rsidRDefault="006B4FEE" w:rsidP="006B4FEE">
      <w:pPr>
        <w:spacing w:after="0"/>
      </w:pPr>
      <w:r>
        <w:t xml:space="preserve">Se sídlem Celní 409/3, Hlučín, 748 01 </w:t>
      </w:r>
    </w:p>
    <w:p w:rsidR="006B4FEE" w:rsidRDefault="006B4FEE" w:rsidP="006B4FEE">
      <w:pPr>
        <w:spacing w:after="0"/>
      </w:pPr>
      <w:r>
        <w:t>IČ:</w:t>
      </w:r>
    </w:p>
    <w:p w:rsidR="006B4FEE" w:rsidRDefault="006B4FEE" w:rsidP="006B4FEE">
      <w:pPr>
        <w:spacing w:after="0"/>
      </w:pPr>
      <w:r>
        <w:t>Zastoupena: Petr Surovka, ředitel</w:t>
      </w:r>
    </w:p>
    <w:p w:rsidR="006B4FEE" w:rsidRDefault="006B4FEE" w:rsidP="006B4FEE">
      <w:pPr>
        <w:spacing w:after="0"/>
      </w:pPr>
      <w:r>
        <w:t>Na straně druhé jako nabyvatel</w:t>
      </w:r>
    </w:p>
    <w:p w:rsidR="006B4FEE" w:rsidRDefault="006B4FEE"/>
    <w:p w:rsidR="006B4FEE" w:rsidRPr="006B4FEE" w:rsidRDefault="006B4FEE">
      <w:pPr>
        <w:rPr>
          <w:b/>
        </w:rPr>
      </w:pPr>
      <w:r w:rsidRPr="006B4FEE">
        <w:rPr>
          <w:b/>
        </w:rPr>
        <w:t xml:space="preserve">Smluvní strany se dohodly na ukončení licenční smlouvy k 31. 12. 2018. </w:t>
      </w:r>
    </w:p>
    <w:p w:rsidR="006B4FEE" w:rsidRDefault="006B4FEE"/>
    <w:p w:rsidR="006B4FEE" w:rsidRDefault="006B4FEE">
      <w:r>
        <w:t>V Brně dne 31. 12. 2018</w:t>
      </w:r>
    </w:p>
    <w:p w:rsidR="006B4FEE" w:rsidRDefault="006B4FEE"/>
    <w:p w:rsidR="006B4FEE" w:rsidRDefault="006B4FEE"/>
    <w:p w:rsidR="006B4FEE" w:rsidRDefault="006B4FEE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6B4FEE" w:rsidRDefault="006B4FEE" w:rsidP="006B4FEE">
      <w:pPr>
        <w:ind w:firstLine="708"/>
      </w:pPr>
      <w:r>
        <w:t xml:space="preserve">    Autor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  <w:bookmarkStart w:id="0" w:name="_GoBack"/>
      <w:bookmarkEnd w:id="0"/>
    </w:p>
    <w:sectPr w:rsidR="006B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EE"/>
    <w:rsid w:val="00494DC3"/>
    <w:rsid w:val="006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A1D4"/>
  <w15:chartTrackingRefBased/>
  <w15:docId w15:val="{E2BE9B06-FEB3-4E91-A7FC-7061A3D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2019-01-24T10:05:00Z</dcterms:created>
  <dcterms:modified xsi:type="dcterms:W3CDTF">2019-01-24T10:10:00Z</dcterms:modified>
</cp:coreProperties>
</file>