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0C5" w:rsidRPr="007E080E" w:rsidRDefault="008F10C5" w:rsidP="00FA3BDB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</w:p>
    <w:p w:rsidR="00F64811" w:rsidRPr="007E080E" w:rsidRDefault="00F64811" w:rsidP="00FA3BDB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</w:p>
    <w:p w:rsidR="00F64811" w:rsidRPr="007E080E" w:rsidRDefault="00F64811" w:rsidP="00FA3BDB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</w:p>
    <w:p w:rsidR="007C0AA0" w:rsidRPr="007E080E" w:rsidRDefault="007C0AA0" w:rsidP="00FA3BDB">
      <w:pPr>
        <w:pStyle w:val="standard"/>
        <w:suppressLineNumbers/>
        <w:rPr>
          <w:rFonts w:ascii="Source Sans Pro" w:hAnsi="Source Sans Pro"/>
          <w:b/>
          <w:bCs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SMLOUVA O VÝPŮJČCE</w:t>
      </w:r>
    </w:p>
    <w:p w:rsidR="008F10C5" w:rsidRPr="007E080E" w:rsidRDefault="00F64811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č</w:t>
      </w:r>
      <w:r w:rsidR="00877946" w:rsidRPr="007E080E">
        <w:rPr>
          <w:rFonts w:ascii="Source Sans Pro" w:hAnsi="Source Sans Pro"/>
          <w:b/>
          <w:bCs/>
          <w:sz w:val="22"/>
          <w:szCs w:val="22"/>
        </w:rPr>
        <w:t xml:space="preserve">. </w:t>
      </w:r>
      <w:r w:rsidR="00883327">
        <w:rPr>
          <w:rFonts w:ascii="Source Sans Pro" w:hAnsi="Source Sans Pro"/>
          <w:b/>
          <w:bCs/>
          <w:sz w:val="22"/>
          <w:szCs w:val="22"/>
        </w:rPr>
        <w:t>10</w:t>
      </w:r>
      <w:r w:rsidR="00225D4F">
        <w:rPr>
          <w:rFonts w:ascii="Source Sans Pro" w:hAnsi="Source Sans Pro"/>
          <w:b/>
          <w:bCs/>
          <w:sz w:val="22"/>
          <w:szCs w:val="22"/>
        </w:rPr>
        <w:t>/2019</w:t>
      </w:r>
      <w:r w:rsidR="00D32FC0">
        <w:rPr>
          <w:rFonts w:ascii="Source Sans Pro" w:hAnsi="Source Sans Pro"/>
          <w:b/>
          <w:bCs/>
          <w:sz w:val="22"/>
          <w:szCs w:val="22"/>
        </w:rPr>
        <w:t>/V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i/>
          <w:sz w:val="22"/>
          <w:szCs w:val="22"/>
        </w:rPr>
      </w:pPr>
      <w:r w:rsidRPr="007E080E">
        <w:rPr>
          <w:rFonts w:ascii="Source Sans Pro" w:hAnsi="Source Sans Pro"/>
          <w:i/>
          <w:sz w:val="22"/>
          <w:szCs w:val="22"/>
        </w:rPr>
        <w:t xml:space="preserve">uzavřená ve smyslu </w:t>
      </w:r>
      <w:proofErr w:type="spellStart"/>
      <w:r w:rsidRPr="007E080E">
        <w:rPr>
          <w:rFonts w:ascii="Source Sans Pro" w:hAnsi="Source Sans Pro"/>
          <w:i/>
          <w:sz w:val="22"/>
          <w:szCs w:val="22"/>
        </w:rPr>
        <w:t>ust</w:t>
      </w:r>
      <w:proofErr w:type="spellEnd"/>
      <w:r w:rsidRPr="007E080E">
        <w:rPr>
          <w:rFonts w:ascii="Source Sans Pro" w:hAnsi="Source Sans Pro"/>
          <w:i/>
          <w:sz w:val="22"/>
          <w:szCs w:val="22"/>
        </w:rPr>
        <w:t xml:space="preserve">. § 2193 a </w:t>
      </w:r>
      <w:proofErr w:type="spellStart"/>
      <w:r w:rsidRPr="007E080E">
        <w:rPr>
          <w:rFonts w:ascii="Source Sans Pro" w:hAnsi="Source Sans Pro"/>
          <w:i/>
          <w:sz w:val="22"/>
          <w:szCs w:val="22"/>
        </w:rPr>
        <w:t>násl</w:t>
      </w:r>
      <w:proofErr w:type="spellEnd"/>
      <w:r w:rsidRPr="007E080E">
        <w:rPr>
          <w:rFonts w:ascii="Source Sans Pro" w:hAnsi="Source Sans Pro"/>
          <w:i/>
          <w:sz w:val="22"/>
          <w:szCs w:val="22"/>
        </w:rPr>
        <w:t>. zákona č. 89/2012 Sb., občanský zákoník, mezi níže uvedenými smluvními stranami</w:t>
      </w:r>
    </w:p>
    <w:p w:rsidR="00333ED6" w:rsidRPr="007E080E" w:rsidRDefault="00333ED6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I.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Smluvní strany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D32FC0" w:rsidRPr="007E080E" w:rsidRDefault="00225D4F" w:rsidP="00D32FC0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proofErr w:type="spellStart"/>
      <w:r>
        <w:rPr>
          <w:rFonts w:ascii="Source Sans Pro" w:hAnsi="Source Sans Pro"/>
          <w:b/>
          <w:bCs/>
          <w:sz w:val="22"/>
          <w:szCs w:val="22"/>
        </w:rPr>
        <w:t>xxxx</w:t>
      </w:r>
      <w:proofErr w:type="spellEnd"/>
    </w:p>
    <w:p w:rsidR="00D32FC0" w:rsidRPr="007E080E" w:rsidRDefault="00225D4F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D32FC0" w:rsidRDefault="00225D4F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D32FC0" w:rsidRDefault="00225D4F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</w:t>
      </w:r>
      <w:r w:rsidR="00883327">
        <w:rPr>
          <w:rFonts w:ascii="Source Sans Pro" w:hAnsi="Source Sans Pro"/>
          <w:bCs/>
          <w:sz w:val="22"/>
          <w:szCs w:val="22"/>
        </w:rPr>
        <w:t>x</w:t>
      </w:r>
      <w:proofErr w:type="spellEnd"/>
    </w:p>
    <w:p w:rsidR="00D32FC0" w:rsidRDefault="00883327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883327" w:rsidRDefault="00883327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883327" w:rsidRPr="007E080E" w:rsidRDefault="00883327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</w:p>
    <w:p w:rsidR="00A13B0C" w:rsidRPr="00D32FC0" w:rsidRDefault="00D32FC0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>dále jen „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>“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>a</w:t>
      </w:r>
    </w:p>
    <w:p w:rsidR="00D32FC0" w:rsidRDefault="00D32FC0" w:rsidP="00D32FC0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D32FC0" w:rsidRDefault="00D32FC0" w:rsidP="00D32FC0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Alšova jihočeská galerie</w:t>
      </w:r>
    </w:p>
    <w:p w:rsidR="00D32FC0" w:rsidRPr="00952571" w:rsidRDefault="00D32FC0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se sídlem </w:t>
      </w:r>
      <w:r w:rsidR="00225D4F">
        <w:rPr>
          <w:rFonts w:ascii="Source Sans Pro" w:hAnsi="Source Sans Pro"/>
          <w:bCs/>
          <w:sz w:val="22"/>
          <w:szCs w:val="22"/>
        </w:rPr>
        <w:t xml:space="preserve">373 41 </w:t>
      </w:r>
      <w:r>
        <w:rPr>
          <w:rFonts w:ascii="Source Sans Pro" w:hAnsi="Source Sans Pro"/>
          <w:bCs/>
          <w:sz w:val="22"/>
          <w:szCs w:val="22"/>
        </w:rPr>
        <w:t>Hluboká nad Vltavou č.</w:t>
      </w:r>
      <w:r w:rsidR="00225D4F">
        <w:rPr>
          <w:rFonts w:ascii="Source Sans Pro" w:hAnsi="Source Sans Pro"/>
          <w:bCs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p. 144</w:t>
      </w:r>
    </w:p>
    <w:p w:rsidR="00D32FC0" w:rsidRDefault="00D32FC0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IČ: 00073512</w:t>
      </w:r>
    </w:p>
    <w:p w:rsidR="00D32FC0" w:rsidRDefault="00D32FC0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zastoupená ředitelem: </w:t>
      </w:r>
      <w:proofErr w:type="spellStart"/>
      <w:r>
        <w:rPr>
          <w:rFonts w:ascii="Source Sans Pro" w:hAnsi="Source Sans Pro"/>
          <w:bCs/>
          <w:sz w:val="22"/>
          <w:szCs w:val="22"/>
        </w:rPr>
        <w:t>xxxx</w:t>
      </w:r>
      <w:proofErr w:type="spellEnd"/>
    </w:p>
    <w:p w:rsidR="00D32FC0" w:rsidRPr="00952571" w:rsidRDefault="00225D4F" w:rsidP="00D32FC0">
      <w:pPr>
        <w:pStyle w:val="standard"/>
        <w:suppressLineNumbers/>
        <w:jc w:val="both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email</w:t>
      </w:r>
      <w:r w:rsidR="00D32FC0">
        <w:rPr>
          <w:rFonts w:ascii="Source Sans Pro" w:hAnsi="Source Sans Pro"/>
          <w:bCs/>
          <w:sz w:val="22"/>
          <w:szCs w:val="22"/>
        </w:rPr>
        <w:t xml:space="preserve">: </w:t>
      </w:r>
      <w:proofErr w:type="spellStart"/>
      <w:r w:rsidR="00D32FC0">
        <w:rPr>
          <w:rFonts w:ascii="Source Sans Pro" w:hAnsi="Source Sans Pro"/>
          <w:bCs/>
          <w:sz w:val="22"/>
          <w:szCs w:val="22"/>
        </w:rPr>
        <w:t>xxx</w:t>
      </w:r>
      <w:proofErr w:type="spellEnd"/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Cs/>
          <w:sz w:val="22"/>
          <w:szCs w:val="22"/>
        </w:rPr>
        <w:t>dále jen „</w:t>
      </w:r>
      <w:proofErr w:type="spellStart"/>
      <w:r w:rsidRPr="007E080E">
        <w:rPr>
          <w:rFonts w:ascii="Source Sans Pro" w:hAnsi="Source Sans Pro"/>
          <w:bCs/>
          <w:sz w:val="22"/>
          <w:szCs w:val="22"/>
        </w:rPr>
        <w:t>vypůjčitel</w:t>
      </w:r>
      <w:proofErr w:type="spellEnd"/>
      <w:r w:rsidRPr="007E080E">
        <w:rPr>
          <w:rFonts w:ascii="Source Sans Pro" w:hAnsi="Source Sans Pro"/>
          <w:bCs/>
          <w:sz w:val="22"/>
          <w:szCs w:val="22"/>
        </w:rPr>
        <w:t>“</w:t>
      </w:r>
      <w:r w:rsidRPr="007E080E">
        <w:rPr>
          <w:rFonts w:ascii="Source Sans Pro" w:hAnsi="Source Sans Pro"/>
          <w:b/>
          <w:bCs/>
          <w:sz w:val="22"/>
          <w:szCs w:val="22"/>
        </w:rPr>
        <w:t xml:space="preserve">                        </w:t>
      </w:r>
    </w:p>
    <w:p w:rsidR="007C0AA0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 xml:space="preserve">                         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II.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Předmět smlouvy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225D4F" w:rsidRDefault="008F10C5" w:rsidP="00225D4F">
      <w:pPr>
        <w:pStyle w:val="standard"/>
        <w:numPr>
          <w:ilvl w:val="0"/>
          <w:numId w:val="5"/>
        </w:numPr>
        <w:suppressLineNumbers/>
        <w:tabs>
          <w:tab w:val="clear" w:pos="0"/>
          <w:tab w:val="num" w:pos="709"/>
        </w:tabs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Předmětem této smlouvy je závazek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půjčitele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přen</w:t>
      </w:r>
      <w:r w:rsidR="005815D0" w:rsidRPr="007E080E">
        <w:rPr>
          <w:rFonts w:ascii="Source Sans Pro" w:hAnsi="Source Sans Pro"/>
          <w:sz w:val="22"/>
          <w:szCs w:val="22"/>
        </w:rPr>
        <w:t xml:space="preserve">echat </w:t>
      </w:r>
      <w:proofErr w:type="spellStart"/>
      <w:r w:rsidR="005815D0" w:rsidRPr="007E080E">
        <w:rPr>
          <w:rFonts w:ascii="Source Sans Pro" w:hAnsi="Source Sans Pro"/>
          <w:sz w:val="22"/>
          <w:szCs w:val="22"/>
        </w:rPr>
        <w:t>vypůjčiteli</w:t>
      </w:r>
      <w:proofErr w:type="spellEnd"/>
      <w:r w:rsidR="005815D0" w:rsidRPr="007E080E">
        <w:rPr>
          <w:rFonts w:ascii="Source Sans Pro" w:hAnsi="Source Sans Pro"/>
          <w:sz w:val="22"/>
          <w:szCs w:val="22"/>
        </w:rPr>
        <w:t xml:space="preserve"> umělecká díla </w:t>
      </w:r>
      <w:r w:rsidRPr="007E080E">
        <w:rPr>
          <w:rFonts w:ascii="Source Sans Pro" w:hAnsi="Source Sans Pro"/>
          <w:sz w:val="22"/>
          <w:szCs w:val="22"/>
        </w:rPr>
        <w:t>specifikovaná v příloze této smlouvy do dočasného bezplatného užívání.</w:t>
      </w:r>
    </w:p>
    <w:p w:rsidR="00225D4F" w:rsidRDefault="00225D4F" w:rsidP="00225D4F">
      <w:pPr>
        <w:pStyle w:val="standard"/>
        <w:suppressLineNumbers/>
        <w:ind w:left="709"/>
        <w:jc w:val="both"/>
        <w:rPr>
          <w:rFonts w:ascii="Source Sans Pro" w:hAnsi="Source Sans Pro"/>
          <w:sz w:val="22"/>
          <w:szCs w:val="22"/>
        </w:rPr>
      </w:pPr>
    </w:p>
    <w:p w:rsidR="00225D4F" w:rsidRPr="00225D4F" w:rsidRDefault="00225D4F" w:rsidP="00225D4F">
      <w:pPr>
        <w:pStyle w:val="standard"/>
        <w:numPr>
          <w:ilvl w:val="0"/>
          <w:numId w:val="5"/>
        </w:numPr>
        <w:suppressLineNumbers/>
        <w:tabs>
          <w:tab w:val="clear" w:pos="0"/>
          <w:tab w:val="num" w:pos="709"/>
        </w:tabs>
        <w:ind w:left="709" w:hanging="425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Umělecké předměty budou po jejich zapůjčení umístěny v prostorách </w:t>
      </w:r>
      <w:proofErr w:type="spellStart"/>
      <w:r>
        <w:rPr>
          <w:rFonts w:ascii="Source Sans Pro" w:hAnsi="Source Sans Pro"/>
          <w:sz w:val="22"/>
          <w:szCs w:val="22"/>
        </w:rPr>
        <w:t>xxxxx</w:t>
      </w:r>
      <w:proofErr w:type="spellEnd"/>
      <w:r>
        <w:rPr>
          <w:rFonts w:ascii="Source Sans Pro" w:hAnsi="Source Sans Pro"/>
          <w:sz w:val="22"/>
          <w:szCs w:val="22"/>
        </w:rPr>
        <w:t>.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b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III.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Doba trvání smlouvy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numPr>
          <w:ilvl w:val="0"/>
          <w:numId w:val="4"/>
        </w:numPr>
        <w:suppressLineNumbers/>
        <w:ind w:left="284" w:hanging="426"/>
        <w:jc w:val="both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>Výpůjč</w:t>
      </w:r>
      <w:r w:rsidR="00C351D7" w:rsidRPr="007E080E">
        <w:rPr>
          <w:rFonts w:ascii="Source Sans Pro" w:hAnsi="Source Sans Pro"/>
          <w:sz w:val="22"/>
          <w:szCs w:val="22"/>
        </w:rPr>
        <w:t xml:space="preserve">ka se sjednává od data převzetí </w:t>
      </w:r>
      <w:r w:rsidRPr="007E080E">
        <w:rPr>
          <w:rFonts w:ascii="Source Sans Pro" w:hAnsi="Source Sans Pro"/>
          <w:sz w:val="22"/>
          <w:szCs w:val="22"/>
        </w:rPr>
        <w:t xml:space="preserve">do </w:t>
      </w:r>
      <w:proofErr w:type="spellStart"/>
      <w:r w:rsidR="00AC6C1B">
        <w:rPr>
          <w:rFonts w:ascii="Source Sans Pro" w:hAnsi="Source Sans Pro"/>
          <w:b/>
          <w:sz w:val="22"/>
          <w:szCs w:val="22"/>
        </w:rPr>
        <w:t>xxxx</w:t>
      </w:r>
      <w:proofErr w:type="spellEnd"/>
      <w:r w:rsidR="00AC6C1B">
        <w:rPr>
          <w:rFonts w:ascii="Source Sans Pro" w:hAnsi="Source Sans Pro"/>
          <w:sz w:val="22"/>
          <w:szCs w:val="22"/>
        </w:rPr>
        <w:t>.</w:t>
      </w:r>
    </w:p>
    <w:p w:rsidR="008F10C5" w:rsidRPr="007E080E" w:rsidRDefault="008F10C5" w:rsidP="00FA3BDB">
      <w:pPr>
        <w:pStyle w:val="standard"/>
        <w:suppressLineNumbers/>
        <w:ind w:left="284" w:hanging="426"/>
        <w:jc w:val="both"/>
        <w:rPr>
          <w:rFonts w:ascii="Source Sans Pro" w:hAnsi="Source Sans Pro"/>
          <w:sz w:val="22"/>
          <w:szCs w:val="22"/>
        </w:rPr>
      </w:pPr>
    </w:p>
    <w:p w:rsidR="00333ED6" w:rsidRPr="007E080E" w:rsidRDefault="008F10C5" w:rsidP="00FA3BDB">
      <w:pPr>
        <w:pStyle w:val="standard"/>
        <w:numPr>
          <w:ilvl w:val="0"/>
          <w:numId w:val="4"/>
        </w:numPr>
        <w:suppressLineNumbers/>
        <w:ind w:left="284" w:hanging="426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Výpůjčka může být prodloužena na žádost </w:t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vypůjčitele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před uplynutím sjednané doby výpůjčky, jestliže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písemně prodloužení </w:t>
      </w:r>
      <w:r w:rsidR="00225D4F">
        <w:rPr>
          <w:rFonts w:ascii="Source Sans Pro" w:hAnsi="Source Sans Pro"/>
          <w:sz w:val="22"/>
          <w:szCs w:val="22"/>
        </w:rPr>
        <w:t xml:space="preserve">výpůjčky </w:t>
      </w:r>
      <w:r w:rsidRPr="007E080E">
        <w:rPr>
          <w:rFonts w:ascii="Source Sans Pro" w:hAnsi="Source Sans Pro"/>
          <w:sz w:val="22"/>
          <w:szCs w:val="22"/>
        </w:rPr>
        <w:t>potvrdí.</w:t>
      </w:r>
    </w:p>
    <w:p w:rsidR="00333ED6" w:rsidRPr="007E080E" w:rsidRDefault="00333ED6" w:rsidP="00AC6C1B">
      <w:pPr>
        <w:pStyle w:val="standard"/>
        <w:suppressLineNumbers/>
        <w:rPr>
          <w:rFonts w:ascii="Source Sans Pro" w:hAnsi="Source Sans Pro"/>
          <w:b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IV.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 xml:space="preserve">Prohlášení </w:t>
      </w:r>
      <w:proofErr w:type="spellStart"/>
      <w:r w:rsidRPr="007E080E">
        <w:rPr>
          <w:rFonts w:ascii="Source Sans Pro" w:hAnsi="Source Sans Pro"/>
          <w:b/>
          <w:sz w:val="22"/>
          <w:szCs w:val="22"/>
        </w:rPr>
        <w:t>půjčitele</w:t>
      </w:r>
      <w:proofErr w:type="spellEnd"/>
      <w:r w:rsidRPr="007E080E">
        <w:rPr>
          <w:rFonts w:ascii="Source Sans Pro" w:hAnsi="Source Sans Pro"/>
          <w:b/>
          <w:sz w:val="22"/>
          <w:szCs w:val="22"/>
        </w:rPr>
        <w:t xml:space="preserve"> a </w:t>
      </w:r>
      <w:proofErr w:type="spellStart"/>
      <w:r w:rsidRPr="007E080E">
        <w:rPr>
          <w:rFonts w:ascii="Source Sans Pro" w:hAnsi="Source Sans Pro"/>
          <w:b/>
          <w:sz w:val="22"/>
          <w:szCs w:val="22"/>
        </w:rPr>
        <w:t>vypůjčitele</w:t>
      </w:r>
      <w:proofErr w:type="spellEnd"/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8F10C5" w:rsidRPr="00D32FC0" w:rsidRDefault="008F10C5" w:rsidP="00D32FC0">
      <w:pPr>
        <w:pStyle w:val="standard"/>
        <w:numPr>
          <w:ilvl w:val="0"/>
          <w:numId w:val="2"/>
        </w:numPr>
        <w:suppressLineNumbers/>
        <w:ind w:left="709" w:hanging="425"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 w:rsidRPr="007E080E">
        <w:rPr>
          <w:rFonts w:ascii="Source Sans Pro" w:hAnsi="Source Sans Pro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prohlašuje, že je příslušný k hospodaření se</w:t>
      </w:r>
      <w:r w:rsidR="00D32FC0">
        <w:rPr>
          <w:rFonts w:ascii="Source Sans Pro" w:hAnsi="Source Sans Pro"/>
          <w:sz w:val="22"/>
          <w:szCs w:val="22"/>
        </w:rPr>
        <w:t xml:space="preserve"> zapůjčovanými uměleckým</w:t>
      </w:r>
      <w:r w:rsidR="00CC3F12">
        <w:rPr>
          <w:rFonts w:ascii="Source Sans Pro" w:hAnsi="Source Sans Pro"/>
          <w:sz w:val="22"/>
          <w:szCs w:val="22"/>
        </w:rPr>
        <w:t xml:space="preserve">i díly, které jsou </w:t>
      </w:r>
      <w:r w:rsidR="00225D4F">
        <w:rPr>
          <w:rFonts w:ascii="Source Sans Pro" w:hAnsi="Source Sans Pro"/>
          <w:sz w:val="22"/>
          <w:szCs w:val="22"/>
        </w:rPr>
        <w:t>jeho výlučným majetkem nebo které spravuje na základě dohody s majiteli těchto děl.</w:t>
      </w:r>
    </w:p>
    <w:p w:rsidR="00D32FC0" w:rsidRPr="007E080E" w:rsidRDefault="00D32FC0" w:rsidP="00D32FC0">
      <w:pPr>
        <w:pStyle w:val="standard"/>
        <w:suppressLineNumbers/>
        <w:ind w:left="709"/>
        <w:jc w:val="both"/>
        <w:rPr>
          <w:rFonts w:ascii="Source Sans Pro" w:hAnsi="Source Sans Pro"/>
          <w:bCs/>
          <w:sz w:val="22"/>
          <w:szCs w:val="22"/>
        </w:rPr>
      </w:pPr>
    </w:p>
    <w:p w:rsidR="008F10C5" w:rsidRPr="00AC6C1B" w:rsidRDefault="008F10C5" w:rsidP="00A2058B">
      <w:pPr>
        <w:pStyle w:val="standard"/>
        <w:numPr>
          <w:ilvl w:val="0"/>
          <w:numId w:val="2"/>
        </w:numPr>
        <w:suppressLineNumbers/>
        <w:ind w:left="709" w:hanging="425"/>
        <w:jc w:val="both"/>
        <w:rPr>
          <w:rFonts w:ascii="Source Sans Pro" w:hAnsi="Source Sans Pro"/>
          <w:b/>
          <w:bCs/>
          <w:sz w:val="22"/>
          <w:szCs w:val="22"/>
        </w:rPr>
      </w:pPr>
      <w:proofErr w:type="spellStart"/>
      <w:r w:rsidRPr="00AC6C1B">
        <w:rPr>
          <w:rFonts w:ascii="Source Sans Pro" w:hAnsi="Source Sans Pro"/>
          <w:sz w:val="22"/>
          <w:szCs w:val="22"/>
        </w:rPr>
        <w:lastRenderedPageBreak/>
        <w:t>Vypůjčitel</w:t>
      </w:r>
      <w:proofErr w:type="spellEnd"/>
      <w:r w:rsidRPr="00AC6C1B">
        <w:rPr>
          <w:rFonts w:ascii="Source Sans Pro" w:hAnsi="Source Sans Pro"/>
          <w:sz w:val="22"/>
          <w:szCs w:val="22"/>
        </w:rPr>
        <w:t xml:space="preserve"> si půjčuje umělecká díla uvedená v příloze, která je nedílnou součástí této smlouvy, do užíván</w:t>
      </w:r>
      <w:r w:rsidR="00B93D42" w:rsidRPr="00AC6C1B">
        <w:rPr>
          <w:rFonts w:ascii="Source Sans Pro" w:hAnsi="Source Sans Pro"/>
          <w:sz w:val="22"/>
          <w:szCs w:val="22"/>
        </w:rPr>
        <w:t>í na dobu určitou a prohlašuje</w:t>
      </w:r>
      <w:r w:rsidR="00AC6C1B">
        <w:rPr>
          <w:rFonts w:ascii="Source Sans Pro" w:hAnsi="Source Sans Pro"/>
          <w:sz w:val="22"/>
          <w:szCs w:val="22"/>
        </w:rPr>
        <w:t xml:space="preserve">, že </w:t>
      </w:r>
      <w:r w:rsidR="00225D4F">
        <w:rPr>
          <w:rFonts w:ascii="Source Sans Pro" w:hAnsi="Source Sans Pro"/>
          <w:sz w:val="22"/>
          <w:szCs w:val="22"/>
        </w:rPr>
        <w:t>v den předání bude zaznamenán protokol o stavu uměleckých děl.</w:t>
      </w:r>
    </w:p>
    <w:p w:rsidR="00AC6C1B" w:rsidRPr="00AC6C1B" w:rsidRDefault="00AC6C1B" w:rsidP="00AC6C1B">
      <w:pPr>
        <w:pStyle w:val="standard"/>
        <w:suppressLineNumbers/>
        <w:ind w:left="709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2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proofErr w:type="spellStart"/>
      <w:r w:rsidRPr="007E080E">
        <w:rPr>
          <w:rFonts w:ascii="Source Sans Pro" w:hAnsi="Source Sans Pro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souhlasí, aby uvedená díla byla publikována a reprod</w:t>
      </w:r>
      <w:r w:rsidR="00D74649" w:rsidRPr="007E080E">
        <w:rPr>
          <w:rFonts w:ascii="Source Sans Pro" w:hAnsi="Source Sans Pro"/>
          <w:sz w:val="22"/>
          <w:szCs w:val="22"/>
        </w:rPr>
        <w:t>ukována v publikaci k výstavě a </w:t>
      </w:r>
      <w:r w:rsidRPr="007E080E">
        <w:rPr>
          <w:rFonts w:ascii="Source Sans Pro" w:hAnsi="Source Sans Pro"/>
          <w:sz w:val="22"/>
          <w:szCs w:val="22"/>
        </w:rPr>
        <w:t>případné prezentaci výst</w:t>
      </w:r>
      <w:r w:rsidR="00225D4F">
        <w:rPr>
          <w:rFonts w:ascii="Source Sans Pro" w:hAnsi="Source Sans Pro"/>
          <w:sz w:val="22"/>
          <w:szCs w:val="22"/>
        </w:rPr>
        <w:t>avy v médiích, dokumentech a sdělovacích prostředcích.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V.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sz w:val="22"/>
          <w:szCs w:val="22"/>
        </w:rPr>
      </w:pPr>
      <w:r w:rsidRPr="007E080E">
        <w:rPr>
          <w:rFonts w:ascii="Source Sans Pro" w:hAnsi="Source Sans Pro"/>
          <w:b/>
          <w:sz w:val="22"/>
          <w:szCs w:val="22"/>
        </w:rPr>
        <w:t>Podmínky výpůjčky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>Vy</w:t>
      </w:r>
      <w:r w:rsidR="00225D4F">
        <w:rPr>
          <w:rFonts w:ascii="Source Sans Pro" w:hAnsi="Source Sans Pro"/>
          <w:sz w:val="22"/>
          <w:szCs w:val="22"/>
        </w:rPr>
        <w:t>půjčených děl b</w:t>
      </w:r>
      <w:r w:rsidR="00857E70">
        <w:rPr>
          <w:rFonts w:ascii="Source Sans Pro" w:hAnsi="Source Sans Pro"/>
          <w:sz w:val="22"/>
          <w:szCs w:val="22"/>
        </w:rPr>
        <w:t>u</w:t>
      </w:r>
      <w:r w:rsidR="00225D4F">
        <w:rPr>
          <w:rFonts w:ascii="Source Sans Pro" w:hAnsi="Source Sans Pro"/>
          <w:sz w:val="22"/>
          <w:szCs w:val="22"/>
        </w:rPr>
        <w:t>de užito jen k účelům uvedených v této smlouvě.</w:t>
      </w:r>
    </w:p>
    <w:p w:rsidR="008F10C5" w:rsidRPr="007E080E" w:rsidRDefault="008F10C5" w:rsidP="00A2058B">
      <w:pPr>
        <w:pStyle w:val="standard"/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S vypůjčenými díly nelze bez souhlasu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půjčitele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dále nakládat, přemisťovat do jiných než sjednaných prostor či přenechávat jinému uživateli.</w:t>
      </w:r>
    </w:p>
    <w:p w:rsidR="008F10C5" w:rsidRPr="007E080E" w:rsidRDefault="008F10C5" w:rsidP="00A2058B">
      <w:pPr>
        <w:pStyle w:val="standard"/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Vypůjčená díla nesmí být bez souhlasu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půjčitele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AC6C1B">
        <w:rPr>
          <w:rFonts w:ascii="Source Sans Pro" w:hAnsi="Source Sans Pro"/>
          <w:sz w:val="22"/>
          <w:szCs w:val="22"/>
        </w:rPr>
        <w:t>xxxx</w:t>
      </w:r>
      <w:proofErr w:type="spellEnd"/>
      <w:r w:rsidR="00AC6C1B">
        <w:rPr>
          <w:rFonts w:ascii="Source Sans Pro" w:hAnsi="Source Sans Pro"/>
          <w:sz w:val="22"/>
          <w:szCs w:val="22"/>
        </w:rPr>
        <w:t>.</w:t>
      </w:r>
    </w:p>
    <w:p w:rsidR="008F10C5" w:rsidRPr="007E080E" w:rsidRDefault="008F10C5" w:rsidP="00A2058B">
      <w:pPr>
        <w:pStyle w:val="standard"/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bCs/>
          <w:sz w:val="22"/>
          <w:szCs w:val="22"/>
        </w:rPr>
      </w:pPr>
      <w:proofErr w:type="spellStart"/>
      <w:r w:rsidRPr="007E080E">
        <w:rPr>
          <w:rFonts w:ascii="Source Sans Pro" w:hAnsi="Source Sans Pro"/>
          <w:sz w:val="22"/>
          <w:szCs w:val="22"/>
        </w:rPr>
        <w:t>Vypůjčitel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</w:t>
      </w:r>
      <w:r w:rsidRPr="007E080E">
        <w:rPr>
          <w:rFonts w:ascii="Source Sans Pro" w:hAnsi="Source Sans Pro"/>
          <w:bCs/>
          <w:sz w:val="22"/>
          <w:szCs w:val="22"/>
        </w:rPr>
        <w:t xml:space="preserve">odpovídá </w:t>
      </w:r>
      <w:r w:rsidRPr="007E080E">
        <w:rPr>
          <w:rFonts w:ascii="Source Sans Pro" w:hAnsi="Source Sans Pro"/>
          <w:sz w:val="22"/>
          <w:szCs w:val="22"/>
        </w:rPr>
        <w:t xml:space="preserve">za jakékoliv poškození, znehodnocení, zkázu nebo ztrátu děl, ať už vzniklo jakýmkoli způsobem, </w:t>
      </w:r>
      <w:r w:rsidRPr="007E080E">
        <w:rPr>
          <w:rFonts w:ascii="Source Sans Pro" w:hAnsi="Source Sans Pro"/>
          <w:bCs/>
          <w:sz w:val="22"/>
          <w:szCs w:val="22"/>
        </w:rPr>
        <w:t>až do výše cen uvedených v této smlouvě.</w:t>
      </w:r>
    </w:p>
    <w:p w:rsidR="008F10C5" w:rsidRPr="007E080E" w:rsidRDefault="008F10C5" w:rsidP="00A2058B">
      <w:pPr>
        <w:pStyle w:val="standard"/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Odpovědnost vzniká okamžikem fyzického převzetí děl </w:t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vypůjčitelem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a trvá až do okamžiku fyzického předání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půjčiteli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nebo předání dalšímu smluvnímu </w:t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vypůjčiteli</w:t>
      </w:r>
      <w:proofErr w:type="spellEnd"/>
      <w:r w:rsidRPr="007E080E">
        <w:rPr>
          <w:rFonts w:ascii="Source Sans Pro" w:hAnsi="Source Sans Pro"/>
          <w:sz w:val="22"/>
          <w:szCs w:val="22"/>
        </w:rPr>
        <w:t>.</w:t>
      </w:r>
    </w:p>
    <w:p w:rsidR="008F10C5" w:rsidRPr="007E080E" w:rsidRDefault="008F10C5" w:rsidP="00A2058B">
      <w:pPr>
        <w:pStyle w:val="standard"/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proofErr w:type="spellStart"/>
      <w:r w:rsidRPr="007E080E">
        <w:rPr>
          <w:rFonts w:ascii="Source Sans Pro" w:hAnsi="Source Sans Pro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má právo přesvědčit se během trvání smluvního vztahu o stavu uměleckých děl</w:t>
      </w:r>
      <w:r w:rsidRPr="007E080E">
        <w:rPr>
          <w:rFonts w:ascii="Source Sans Pro" w:hAnsi="Source Sans Pro"/>
          <w:sz w:val="22"/>
          <w:szCs w:val="22"/>
        </w:rPr>
        <w:br/>
        <w:t xml:space="preserve">i o způsobu nakládání s nimi. </w:t>
      </w:r>
    </w:p>
    <w:p w:rsidR="008F10C5" w:rsidRPr="007E080E" w:rsidRDefault="008F10C5" w:rsidP="00A2058B">
      <w:pPr>
        <w:pStyle w:val="standard"/>
        <w:suppressLineNumbers/>
        <w:ind w:left="709" w:hanging="425"/>
        <w:jc w:val="both"/>
        <w:rPr>
          <w:rFonts w:ascii="Source Sans Pro" w:hAnsi="Source Sans Pro"/>
          <w:b/>
          <w:bCs/>
          <w:i/>
          <w:iCs/>
          <w:sz w:val="22"/>
          <w:szCs w:val="22"/>
        </w:rPr>
      </w:pPr>
    </w:p>
    <w:p w:rsidR="008F10C5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Předat díla dalšímu smluvnímu </w:t>
      </w:r>
      <w:proofErr w:type="spellStart"/>
      <w:r w:rsidRPr="007E080E">
        <w:rPr>
          <w:rFonts w:ascii="Source Sans Pro" w:hAnsi="Source Sans Pro"/>
          <w:sz w:val="22"/>
          <w:szCs w:val="22"/>
        </w:rPr>
        <w:t>vy</w:t>
      </w:r>
      <w:r w:rsidR="00225D4F">
        <w:rPr>
          <w:rFonts w:ascii="Source Sans Pro" w:hAnsi="Source Sans Pro"/>
          <w:sz w:val="22"/>
          <w:szCs w:val="22"/>
        </w:rPr>
        <w:t>půjčiteli</w:t>
      </w:r>
      <w:proofErr w:type="spellEnd"/>
      <w:r w:rsidR="00225D4F">
        <w:rPr>
          <w:rFonts w:ascii="Source Sans Pro" w:hAnsi="Source Sans Pro"/>
          <w:sz w:val="22"/>
          <w:szCs w:val="22"/>
        </w:rPr>
        <w:t xml:space="preserve"> může </w:t>
      </w:r>
      <w:proofErr w:type="spellStart"/>
      <w:r w:rsidR="00225D4F">
        <w:rPr>
          <w:rFonts w:ascii="Source Sans Pro" w:hAnsi="Source Sans Pro"/>
          <w:sz w:val="22"/>
          <w:szCs w:val="22"/>
        </w:rPr>
        <w:t>vypůjčitel</w:t>
      </w:r>
      <w:proofErr w:type="spellEnd"/>
      <w:r w:rsidR="00225D4F">
        <w:rPr>
          <w:rFonts w:ascii="Source Sans Pro" w:hAnsi="Source Sans Pro"/>
          <w:sz w:val="22"/>
          <w:szCs w:val="22"/>
        </w:rPr>
        <w:t xml:space="preserve"> jen s písemným</w:t>
      </w:r>
      <w:r w:rsidRPr="007E080E">
        <w:rPr>
          <w:rFonts w:ascii="Source Sans Pro" w:hAnsi="Source Sans Pro"/>
          <w:sz w:val="22"/>
          <w:szCs w:val="22"/>
        </w:rPr>
        <w:t xml:space="preserve"> souhlasem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půjčitele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a je povinen bez odkladu zaslat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půjčiteli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předávací protokol, v němž budou uvedeny údaje o novém </w:t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vypůjčiteli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, stav předávaných děl a datum předání. Od tohoto </w:t>
      </w:r>
      <w:r w:rsidR="00AC6C1B">
        <w:rPr>
          <w:rFonts w:ascii="Source Sans Pro" w:hAnsi="Source Sans Pro"/>
          <w:sz w:val="22"/>
          <w:szCs w:val="22"/>
        </w:rPr>
        <w:t>data přebírá odpovědnost za dílo</w:t>
      </w:r>
      <w:r w:rsidRPr="007E080E">
        <w:rPr>
          <w:rFonts w:ascii="Source Sans Pro" w:hAnsi="Source Sans Pro"/>
          <w:sz w:val="22"/>
          <w:szCs w:val="22"/>
        </w:rPr>
        <w:t xml:space="preserve"> nový </w:t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. Ten se při přebírání děl prokáže smlouvou o výpůjčce uzavřenou s </w:t>
      </w:r>
      <w:proofErr w:type="spellStart"/>
      <w:r w:rsidRPr="007E080E">
        <w:rPr>
          <w:rFonts w:ascii="Source Sans Pro" w:hAnsi="Source Sans Pro"/>
          <w:sz w:val="22"/>
          <w:szCs w:val="22"/>
        </w:rPr>
        <w:t>půjčitelem</w:t>
      </w:r>
      <w:proofErr w:type="spellEnd"/>
      <w:r w:rsidRPr="007E080E">
        <w:rPr>
          <w:rFonts w:ascii="Source Sans Pro" w:hAnsi="Source Sans Pro"/>
          <w:sz w:val="22"/>
          <w:szCs w:val="22"/>
        </w:rPr>
        <w:t>.</w:t>
      </w:r>
    </w:p>
    <w:p w:rsidR="008F10C5" w:rsidRPr="007E080E" w:rsidRDefault="008F10C5" w:rsidP="00A2058B">
      <w:pPr>
        <w:pStyle w:val="Odstavecseseznamem1"/>
        <w:ind w:left="709" w:hanging="425"/>
        <w:rPr>
          <w:rFonts w:ascii="Source Sans Pro" w:hAnsi="Source Sans Pro"/>
          <w:sz w:val="22"/>
          <w:szCs w:val="22"/>
        </w:rPr>
      </w:pPr>
    </w:p>
    <w:p w:rsidR="00A2058B" w:rsidRPr="007E080E" w:rsidRDefault="008F10C5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proofErr w:type="spellStart"/>
      <w:r w:rsidRPr="007E080E">
        <w:rPr>
          <w:rFonts w:ascii="Source Sans Pro" w:hAnsi="Source Sans Pro"/>
          <w:sz w:val="22"/>
          <w:szCs w:val="22"/>
        </w:rPr>
        <w:t>Vypůjčitel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je povinen vrátit vypůjčená díla ve stavu, v jakém je převzal.</w:t>
      </w:r>
      <w:r w:rsidR="00A2058B" w:rsidRPr="007E080E">
        <w:rPr>
          <w:rFonts w:ascii="Source Sans Pro" w:eastAsia="Calibri" w:hAnsi="Source Sans Pro" w:cs="Times New Roman"/>
          <w:kern w:val="0"/>
          <w:lang w:eastAsia="cs-CZ" w:bidi="ar-SA"/>
        </w:rPr>
        <w:t xml:space="preserve"> </w:t>
      </w:r>
    </w:p>
    <w:p w:rsidR="00A2058B" w:rsidRPr="007E080E" w:rsidRDefault="00A2058B" w:rsidP="00A2058B">
      <w:pPr>
        <w:pStyle w:val="Odstavecseseznamem"/>
        <w:ind w:left="709" w:hanging="425"/>
        <w:rPr>
          <w:rFonts w:ascii="Source Sans Pro" w:hAnsi="Source Sans Pro"/>
          <w:sz w:val="22"/>
          <w:szCs w:val="22"/>
        </w:rPr>
      </w:pPr>
    </w:p>
    <w:p w:rsidR="00A2058B" w:rsidRDefault="00A2058B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 xml:space="preserve">Jde-li o smlouvu podléhající zveřejnění v registru smluv dle zákona č. 340/2015 Sb., tak tuto smlouvu zveřejní </w:t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 do 5 pracovních dní od podpisu smlouvy.</w:t>
      </w:r>
    </w:p>
    <w:p w:rsidR="00225D4F" w:rsidRDefault="00225D4F" w:rsidP="00225D4F">
      <w:pPr>
        <w:pStyle w:val="Odstavecseseznamem"/>
        <w:rPr>
          <w:rFonts w:ascii="Source Sans Pro" w:hAnsi="Source Sans Pro"/>
          <w:sz w:val="22"/>
          <w:szCs w:val="22"/>
        </w:rPr>
      </w:pPr>
    </w:p>
    <w:p w:rsidR="00225D4F" w:rsidRPr="007E080E" w:rsidRDefault="00225D4F" w:rsidP="00A2058B">
      <w:pPr>
        <w:pStyle w:val="standard"/>
        <w:numPr>
          <w:ilvl w:val="0"/>
          <w:numId w:val="3"/>
        </w:numPr>
        <w:suppressLineNumbers/>
        <w:ind w:left="709" w:hanging="425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V případě, že </w:t>
      </w:r>
      <w:proofErr w:type="spellStart"/>
      <w:r>
        <w:rPr>
          <w:rFonts w:ascii="Source Sans Pro" w:hAnsi="Source Sans Pro"/>
          <w:sz w:val="22"/>
          <w:szCs w:val="22"/>
        </w:rPr>
        <w:t>vypůjčitel</w:t>
      </w:r>
      <w:proofErr w:type="spellEnd"/>
      <w:r>
        <w:rPr>
          <w:rFonts w:ascii="Source Sans Pro" w:hAnsi="Source Sans Pro"/>
          <w:sz w:val="22"/>
          <w:szCs w:val="22"/>
        </w:rPr>
        <w:t xml:space="preserve"> vydá k uvedené výstavě publikaci (katalog), zavazuje se zaslat </w:t>
      </w:r>
      <w:proofErr w:type="spellStart"/>
      <w:r>
        <w:rPr>
          <w:rFonts w:ascii="Source Sans Pro" w:hAnsi="Source Sans Pro"/>
          <w:sz w:val="22"/>
          <w:szCs w:val="22"/>
        </w:rPr>
        <w:t>půjčiteli</w:t>
      </w:r>
      <w:proofErr w:type="spellEnd"/>
      <w:r>
        <w:rPr>
          <w:rFonts w:ascii="Source Sans Pro" w:hAnsi="Source Sans Pro"/>
          <w:sz w:val="22"/>
          <w:szCs w:val="22"/>
        </w:rPr>
        <w:t xml:space="preserve"> </w:t>
      </w:r>
      <w:proofErr w:type="spellStart"/>
      <w:r>
        <w:rPr>
          <w:rFonts w:ascii="Source Sans Pro" w:hAnsi="Source Sans Pro"/>
          <w:sz w:val="22"/>
          <w:szCs w:val="22"/>
        </w:rPr>
        <w:t>xxxx</w:t>
      </w:r>
      <w:proofErr w:type="spellEnd"/>
      <w:r>
        <w:rPr>
          <w:rFonts w:ascii="Source Sans Pro" w:hAnsi="Source Sans Pro"/>
          <w:sz w:val="22"/>
          <w:szCs w:val="22"/>
        </w:rPr>
        <w:t xml:space="preserve"> výtisk publikace (katalog).</w:t>
      </w:r>
    </w:p>
    <w:p w:rsidR="008F10C5" w:rsidRPr="007E080E" w:rsidRDefault="008F10C5" w:rsidP="00A2058B">
      <w:pPr>
        <w:pStyle w:val="standard"/>
        <w:suppressLineNumbers/>
        <w:ind w:left="284"/>
        <w:jc w:val="both"/>
        <w:rPr>
          <w:rFonts w:ascii="Source Sans Pro" w:hAnsi="Source Sans Pro"/>
          <w:sz w:val="22"/>
          <w:szCs w:val="22"/>
        </w:rPr>
      </w:pPr>
    </w:p>
    <w:p w:rsidR="00333ED6" w:rsidRPr="007E080E" w:rsidRDefault="00333ED6" w:rsidP="00FA3BDB">
      <w:pPr>
        <w:pStyle w:val="standard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8F10C5" w:rsidRPr="007E080E" w:rsidRDefault="008F10C5" w:rsidP="00FA3BDB">
      <w:pPr>
        <w:pStyle w:val="standard"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VI.</w:t>
      </w:r>
    </w:p>
    <w:p w:rsidR="008F10C5" w:rsidRPr="007E080E" w:rsidRDefault="008F10C5" w:rsidP="00FA3BDB">
      <w:pPr>
        <w:pStyle w:val="standard"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Ukončení smlouvy</w:t>
      </w:r>
    </w:p>
    <w:p w:rsidR="008F10C5" w:rsidRPr="007E080E" w:rsidRDefault="008F10C5" w:rsidP="00FA3BDB">
      <w:pPr>
        <w:pStyle w:val="standard"/>
        <w:ind w:left="284"/>
        <w:jc w:val="both"/>
        <w:rPr>
          <w:rFonts w:ascii="Source Sans Pro" w:hAnsi="Source Sans Pro"/>
          <w:bCs/>
          <w:sz w:val="22"/>
          <w:szCs w:val="22"/>
        </w:rPr>
      </w:pPr>
    </w:p>
    <w:p w:rsidR="008F10C5" w:rsidRPr="007E080E" w:rsidRDefault="008F10C5" w:rsidP="00FA3BDB">
      <w:pPr>
        <w:pStyle w:val="standard"/>
        <w:numPr>
          <w:ilvl w:val="0"/>
          <w:numId w:val="6"/>
        </w:numPr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  <w:r w:rsidRPr="007E080E">
        <w:rPr>
          <w:rFonts w:ascii="Source Sans Pro" w:hAnsi="Source Sans Pro"/>
          <w:bCs/>
          <w:sz w:val="22"/>
          <w:szCs w:val="22"/>
        </w:rPr>
        <w:t xml:space="preserve">Tato smlouva může být ukončena </w:t>
      </w:r>
      <w:r w:rsidR="00225D4F">
        <w:rPr>
          <w:rFonts w:ascii="Source Sans Pro" w:hAnsi="Source Sans Pro"/>
          <w:bCs/>
          <w:sz w:val="22"/>
          <w:szCs w:val="22"/>
        </w:rPr>
        <w:t>pouze písemnou dohodou smluvních stran</w:t>
      </w:r>
      <w:r w:rsidRPr="007E080E">
        <w:rPr>
          <w:rFonts w:ascii="Source Sans Pro" w:hAnsi="Source Sans Pro"/>
          <w:bCs/>
          <w:sz w:val="22"/>
          <w:szCs w:val="22"/>
        </w:rPr>
        <w:t xml:space="preserve">.  </w:t>
      </w:r>
    </w:p>
    <w:p w:rsidR="008F10C5" w:rsidRPr="007E080E" w:rsidRDefault="008F10C5" w:rsidP="00FA3BDB">
      <w:pPr>
        <w:pStyle w:val="standard"/>
        <w:ind w:left="284" w:hanging="284"/>
        <w:jc w:val="both"/>
        <w:rPr>
          <w:rFonts w:ascii="Source Sans Pro" w:hAnsi="Source Sans Pro"/>
          <w:bCs/>
          <w:sz w:val="22"/>
          <w:szCs w:val="22"/>
        </w:rPr>
      </w:pPr>
    </w:p>
    <w:p w:rsidR="000E7CD9" w:rsidRDefault="000E7CD9" w:rsidP="00FA3BDB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</w:rPr>
        <w:t>Půjčitel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má právo domáhat se vrácení vypůjčených věcí dříve, pro důvod, který nemohl při uzavření smlouvy předvídat.</w:t>
      </w:r>
    </w:p>
    <w:p w:rsidR="000E7CD9" w:rsidRDefault="000E7CD9" w:rsidP="000E7CD9">
      <w:pPr>
        <w:pStyle w:val="Odstavecseseznamem"/>
        <w:rPr>
          <w:rFonts w:ascii="Source Sans Pro" w:hAnsi="Source Sans Pro"/>
          <w:color w:val="000000"/>
          <w:sz w:val="22"/>
          <w:szCs w:val="22"/>
        </w:rPr>
      </w:pPr>
    </w:p>
    <w:p w:rsidR="008F10C5" w:rsidRPr="007E080E" w:rsidRDefault="008F10C5" w:rsidP="00FA3BDB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 w:rsidRPr="007E080E">
        <w:rPr>
          <w:rFonts w:ascii="Source Sans Pro" w:hAnsi="Source Sans Pro"/>
          <w:color w:val="000000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color w:val="000000"/>
          <w:sz w:val="22"/>
          <w:szCs w:val="22"/>
        </w:rPr>
        <w:t xml:space="preserve"> má právo domáhat se vrácení vypůjčených </w:t>
      </w:r>
      <w:r w:rsidR="000E7CD9">
        <w:rPr>
          <w:rFonts w:ascii="Source Sans Pro" w:hAnsi="Source Sans Pro"/>
          <w:color w:val="000000"/>
          <w:sz w:val="22"/>
          <w:szCs w:val="22"/>
        </w:rPr>
        <w:t>děl i před dobou sjednanou v případě, že jsou vypůjčená díla užívána v rozporu s podmínkami smlouvy o půjčce.</w:t>
      </w:r>
    </w:p>
    <w:p w:rsidR="008F10C5" w:rsidRPr="007E080E" w:rsidRDefault="008F10C5" w:rsidP="00FA3BDB">
      <w:pPr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8F10C5" w:rsidRDefault="000E7CD9" w:rsidP="000E7CD9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proofErr w:type="spellStart"/>
      <w:r>
        <w:rPr>
          <w:rFonts w:ascii="Source Sans Pro" w:hAnsi="Source Sans Pro"/>
          <w:color w:val="000000"/>
          <w:sz w:val="22"/>
          <w:szCs w:val="22"/>
        </w:rPr>
        <w:lastRenderedPageBreak/>
        <w:t>Vypůjčitel</w:t>
      </w:r>
      <w:proofErr w:type="spellEnd"/>
      <w:r w:rsidR="008F10C5" w:rsidRPr="007E080E">
        <w:rPr>
          <w:rFonts w:ascii="Source Sans Pro" w:hAnsi="Source Sans Pro"/>
          <w:color w:val="000000"/>
          <w:sz w:val="22"/>
          <w:szCs w:val="22"/>
        </w:rPr>
        <w:t xml:space="preserve"> </w:t>
      </w:r>
      <w:r>
        <w:rPr>
          <w:rFonts w:ascii="Source Sans Pro" w:hAnsi="Source Sans Pro"/>
          <w:color w:val="000000"/>
          <w:sz w:val="22"/>
          <w:szCs w:val="22"/>
        </w:rPr>
        <w:t>není oprávněn užívat vypůjčená díla za jiným úče</w:t>
      </w:r>
      <w:r w:rsidR="00BD3395">
        <w:rPr>
          <w:rFonts w:ascii="Source Sans Pro" w:hAnsi="Source Sans Pro"/>
          <w:color w:val="000000"/>
          <w:sz w:val="22"/>
          <w:szCs w:val="22"/>
        </w:rPr>
        <w:t xml:space="preserve">lem. Pokud </w:t>
      </w:r>
      <w:proofErr w:type="spellStart"/>
      <w:r w:rsidR="00BD3395">
        <w:rPr>
          <w:rFonts w:ascii="Source Sans Pro" w:hAnsi="Source Sans Pro"/>
          <w:color w:val="000000"/>
          <w:sz w:val="22"/>
          <w:szCs w:val="22"/>
        </w:rPr>
        <w:t>vypůjčitel</w:t>
      </w:r>
      <w:proofErr w:type="spellEnd"/>
      <w:r w:rsidR="00BD3395">
        <w:rPr>
          <w:rFonts w:ascii="Source Sans Pro" w:hAnsi="Source Sans Pro"/>
          <w:color w:val="000000"/>
          <w:sz w:val="22"/>
          <w:szCs w:val="22"/>
        </w:rPr>
        <w:t xml:space="preserve"> užívá věc</w:t>
      </w:r>
      <w:r>
        <w:rPr>
          <w:rFonts w:ascii="Source Sans Pro" w:hAnsi="Source Sans Pro"/>
          <w:color w:val="000000"/>
          <w:sz w:val="22"/>
          <w:szCs w:val="22"/>
        </w:rPr>
        <w:t xml:space="preserve"> k ji</w:t>
      </w:r>
      <w:r w:rsidR="00225D4F">
        <w:rPr>
          <w:rFonts w:ascii="Source Sans Pro" w:hAnsi="Source Sans Pro"/>
          <w:color w:val="000000"/>
          <w:sz w:val="22"/>
          <w:szCs w:val="22"/>
        </w:rPr>
        <w:t>nému účelu, než k jakému mu byla dané věc</w:t>
      </w:r>
      <w:r>
        <w:rPr>
          <w:rFonts w:ascii="Source Sans Pro" w:hAnsi="Source Sans Pro"/>
          <w:color w:val="000000"/>
          <w:sz w:val="22"/>
          <w:szCs w:val="22"/>
        </w:rPr>
        <w:t xml:space="preserve"> do užíván</w:t>
      </w:r>
      <w:r w:rsidR="00225D4F">
        <w:rPr>
          <w:rFonts w:ascii="Source Sans Pro" w:hAnsi="Source Sans Pro"/>
          <w:color w:val="000000"/>
          <w:sz w:val="22"/>
          <w:szCs w:val="22"/>
        </w:rPr>
        <w:t>í</w:t>
      </w:r>
      <w:r>
        <w:rPr>
          <w:rFonts w:ascii="Source Sans Pro" w:hAnsi="Source Sans Pro"/>
          <w:color w:val="000000"/>
          <w:sz w:val="22"/>
          <w:szCs w:val="22"/>
        </w:rPr>
        <w:t xml:space="preserve">, je povinen ji na žádost </w:t>
      </w:r>
      <w:proofErr w:type="spellStart"/>
      <w:r>
        <w:rPr>
          <w:rFonts w:ascii="Source Sans Pro" w:hAnsi="Source Sans Pro"/>
          <w:color w:val="000000"/>
          <w:sz w:val="22"/>
          <w:szCs w:val="22"/>
        </w:rPr>
        <w:t>půjčitele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bezodkladně vrátit</w:t>
      </w:r>
      <w:r w:rsidR="008F10C5" w:rsidRPr="007E080E">
        <w:rPr>
          <w:rFonts w:ascii="Source Sans Pro" w:hAnsi="Source Sans Pro"/>
          <w:color w:val="000000"/>
          <w:sz w:val="22"/>
          <w:szCs w:val="22"/>
        </w:rPr>
        <w:t>.</w:t>
      </w:r>
    </w:p>
    <w:p w:rsidR="000E7CD9" w:rsidRDefault="000E7CD9" w:rsidP="000E7CD9">
      <w:pPr>
        <w:pStyle w:val="Odstavecseseznamem"/>
        <w:rPr>
          <w:rFonts w:ascii="Source Sans Pro" w:hAnsi="Source Sans Pro"/>
          <w:color w:val="000000"/>
          <w:sz w:val="22"/>
          <w:szCs w:val="22"/>
        </w:rPr>
      </w:pPr>
    </w:p>
    <w:p w:rsidR="000E7CD9" w:rsidRDefault="000E7CD9" w:rsidP="000E7CD9">
      <w:pPr>
        <w:numPr>
          <w:ilvl w:val="0"/>
          <w:numId w:val="6"/>
        </w:numPr>
        <w:ind w:left="284" w:hanging="284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 xml:space="preserve">Pokud vyvstává podle této smlouvy </w:t>
      </w:r>
      <w:proofErr w:type="spellStart"/>
      <w:r>
        <w:rPr>
          <w:rFonts w:ascii="Source Sans Pro" w:hAnsi="Source Sans Pro"/>
          <w:color w:val="000000"/>
          <w:sz w:val="22"/>
          <w:szCs w:val="22"/>
        </w:rPr>
        <w:t>půjčiteli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právo na vrácení věcí, musí tak </w:t>
      </w:r>
      <w:proofErr w:type="spellStart"/>
      <w:r>
        <w:rPr>
          <w:rFonts w:ascii="Source Sans Pro" w:hAnsi="Source Sans Pro"/>
          <w:color w:val="000000"/>
          <w:sz w:val="22"/>
          <w:szCs w:val="22"/>
        </w:rPr>
        <w:t>vypůjčitel</w:t>
      </w:r>
      <w:proofErr w:type="spellEnd"/>
      <w:r>
        <w:rPr>
          <w:rFonts w:ascii="Source Sans Pro" w:hAnsi="Source Sans Pro"/>
          <w:color w:val="000000"/>
          <w:sz w:val="22"/>
          <w:szCs w:val="22"/>
        </w:rPr>
        <w:t xml:space="preserve"> učinit bezodkladně, není-li ujednáno jinak.</w:t>
      </w:r>
    </w:p>
    <w:p w:rsidR="000E7CD9" w:rsidRDefault="000E7CD9" w:rsidP="000E7CD9">
      <w:pPr>
        <w:pStyle w:val="Odstavecseseznamem"/>
        <w:rPr>
          <w:rFonts w:ascii="Source Sans Pro" w:hAnsi="Source Sans Pro"/>
          <w:color w:val="000000"/>
          <w:sz w:val="22"/>
          <w:szCs w:val="22"/>
        </w:rPr>
      </w:pPr>
    </w:p>
    <w:p w:rsidR="000E7CD9" w:rsidRPr="000E7CD9" w:rsidRDefault="000E7CD9" w:rsidP="000E7CD9">
      <w:pPr>
        <w:ind w:left="284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D74649" w:rsidRPr="007E080E" w:rsidRDefault="00D74649" w:rsidP="00FA3BDB">
      <w:pPr>
        <w:pStyle w:val="standard"/>
        <w:ind w:hanging="284"/>
        <w:jc w:val="both"/>
        <w:rPr>
          <w:rFonts w:ascii="Source Sans Pro" w:hAnsi="Source Sans Pro"/>
          <w:b/>
          <w:bCs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VII.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  <w:r w:rsidRPr="007E080E">
        <w:rPr>
          <w:rFonts w:ascii="Source Sans Pro" w:hAnsi="Source Sans Pro"/>
          <w:b/>
          <w:bCs/>
          <w:sz w:val="22"/>
          <w:szCs w:val="22"/>
        </w:rPr>
        <w:t>Závěrečná ustanovení</w:t>
      </w:r>
    </w:p>
    <w:p w:rsidR="008F10C5" w:rsidRPr="007E080E" w:rsidRDefault="008F10C5" w:rsidP="00FA3BDB">
      <w:pPr>
        <w:pStyle w:val="standard"/>
        <w:suppressLineNumbers/>
        <w:jc w:val="center"/>
        <w:rPr>
          <w:rFonts w:ascii="Source Sans Pro" w:hAnsi="Source Sans Pro"/>
          <w:b/>
          <w:bCs/>
          <w:sz w:val="22"/>
          <w:szCs w:val="22"/>
        </w:rPr>
      </w:pPr>
    </w:p>
    <w:p w:rsidR="00F64811" w:rsidRPr="007E080E" w:rsidRDefault="008F10C5" w:rsidP="00FA3BD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 w:rsidRPr="007E080E">
        <w:rPr>
          <w:rFonts w:ascii="Source Sans Pro" w:hAnsi="Source Sans Pro"/>
          <w:color w:val="000000"/>
          <w:sz w:val="22"/>
          <w:szCs w:val="22"/>
        </w:rPr>
        <w:t xml:space="preserve">Tato smlouva nabývá platnosti a účinnosti dnem podpisu oběma smluvními stranami. </w:t>
      </w:r>
    </w:p>
    <w:p w:rsidR="00F64811" w:rsidRPr="007E080E" w:rsidRDefault="00F64811" w:rsidP="00FA3BDB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8F10C5" w:rsidRPr="007E080E" w:rsidRDefault="008F10C5" w:rsidP="00FA3BD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 w:rsidRPr="007E080E">
        <w:rPr>
          <w:rFonts w:ascii="Source Sans Pro" w:hAnsi="Source Sans Pro"/>
          <w:sz w:val="22"/>
          <w:szCs w:val="22"/>
        </w:rPr>
        <w:t>Změny a doplnění této smlouvy jsou možné pouze v písemné podobě a na základě vzájemné dohody obou smluvních stran.</w:t>
      </w:r>
    </w:p>
    <w:p w:rsidR="008F10C5" w:rsidRPr="007E080E" w:rsidRDefault="008F10C5" w:rsidP="00FA3BDB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8F10C5" w:rsidRPr="007E080E" w:rsidRDefault="008F10C5" w:rsidP="00FA3BD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 w:rsidRPr="007E080E">
        <w:rPr>
          <w:rFonts w:ascii="Source Sans Pro" w:hAnsi="Source Sans Pro"/>
          <w:color w:val="000000"/>
          <w:sz w:val="22"/>
          <w:szCs w:val="22"/>
        </w:rPr>
        <w:t>Smluvní strany prohlašují, že si smlouvu před podpisem přečetly, s jejím obsahem souhlasí a na důkaz toho připojují své podpisy. </w:t>
      </w:r>
    </w:p>
    <w:p w:rsidR="008F10C5" w:rsidRPr="007E080E" w:rsidRDefault="008F10C5" w:rsidP="00FA3BDB">
      <w:pPr>
        <w:ind w:left="283"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8F10C5" w:rsidRPr="007E080E" w:rsidRDefault="008F10C5" w:rsidP="00FA3BD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 w:rsidRPr="007E080E">
        <w:rPr>
          <w:rFonts w:ascii="Source Sans Pro" w:hAnsi="Source Sans Pro"/>
          <w:color w:val="000000"/>
          <w:sz w:val="22"/>
          <w:szCs w:val="22"/>
        </w:rPr>
        <w:t>Tato smlouva se uzavírá ve dvou vyhotoveních s platností originálu, z nichž každá smluvní strana obdrží jedno vyhotovení.</w:t>
      </w:r>
    </w:p>
    <w:p w:rsidR="008F10C5" w:rsidRPr="007E080E" w:rsidRDefault="008F10C5" w:rsidP="00FA3BDB">
      <w:pPr>
        <w:pStyle w:val="Odstavecseseznamem1"/>
        <w:rPr>
          <w:rFonts w:ascii="Source Sans Pro" w:hAnsi="Source Sans Pro"/>
          <w:color w:val="000000"/>
          <w:sz w:val="22"/>
          <w:szCs w:val="22"/>
        </w:rPr>
      </w:pPr>
    </w:p>
    <w:p w:rsidR="008F10C5" w:rsidRDefault="008F10C5" w:rsidP="00FA3BDB">
      <w:pPr>
        <w:numPr>
          <w:ilvl w:val="0"/>
          <w:numId w:val="7"/>
        </w:numPr>
        <w:ind w:left="283" w:hanging="357"/>
        <w:jc w:val="both"/>
        <w:rPr>
          <w:rFonts w:ascii="Source Sans Pro" w:hAnsi="Source Sans Pro"/>
          <w:color w:val="000000"/>
          <w:sz w:val="22"/>
          <w:szCs w:val="22"/>
        </w:rPr>
      </w:pPr>
      <w:r w:rsidRPr="007E080E">
        <w:rPr>
          <w:rFonts w:ascii="Source Sans Pro" w:hAnsi="Source Sans Pro"/>
          <w:color w:val="000000"/>
          <w:sz w:val="22"/>
          <w:szCs w:val="22"/>
        </w:rPr>
        <w:t>Práva a povinnosti zde neupravené se řídí příslušným ustanovením zákona č. 89/2012 Sb., občanský zákoník.</w:t>
      </w:r>
    </w:p>
    <w:p w:rsidR="008F10C5" w:rsidRPr="007E080E" w:rsidRDefault="00225D4F" w:rsidP="00225D4F">
      <w:pPr>
        <w:pStyle w:val="standard"/>
        <w:suppressLineNumbers/>
        <w:tabs>
          <w:tab w:val="left" w:pos="3247"/>
        </w:tabs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ab/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color w:val="000000"/>
          <w:sz w:val="22"/>
          <w:szCs w:val="22"/>
        </w:rPr>
      </w:pPr>
    </w:p>
    <w:p w:rsidR="008F10C5" w:rsidRPr="007E080E" w:rsidRDefault="000E7CD9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V</w:t>
      </w:r>
      <w:r w:rsidR="00225D4F">
        <w:rPr>
          <w:rFonts w:ascii="Source Sans Pro" w:hAnsi="Source Sans Pro"/>
          <w:sz w:val="22"/>
          <w:szCs w:val="22"/>
        </w:rPr>
        <w:t> </w:t>
      </w:r>
      <w:proofErr w:type="spellStart"/>
      <w:r w:rsidR="00225D4F">
        <w:rPr>
          <w:rFonts w:ascii="Source Sans Pro" w:hAnsi="Source Sans Pro"/>
          <w:sz w:val="22"/>
          <w:szCs w:val="22"/>
        </w:rPr>
        <w:t>xxxx</w:t>
      </w:r>
      <w:proofErr w:type="spellEnd"/>
      <w:r w:rsidR="00225D4F">
        <w:rPr>
          <w:rFonts w:ascii="Source Sans Pro" w:hAnsi="Source Sans Pro"/>
          <w:sz w:val="22"/>
          <w:szCs w:val="22"/>
        </w:rPr>
        <w:t xml:space="preserve"> </w:t>
      </w:r>
      <w:r w:rsidR="00225D4F">
        <w:rPr>
          <w:rFonts w:ascii="Source Sans Pro" w:hAnsi="Source Sans Pro"/>
          <w:sz w:val="22"/>
          <w:szCs w:val="22"/>
        </w:rPr>
        <w:tab/>
      </w:r>
      <w:r w:rsidR="00225D4F">
        <w:rPr>
          <w:rFonts w:ascii="Source Sans Pro" w:hAnsi="Source Sans Pro"/>
          <w:sz w:val="22"/>
          <w:szCs w:val="22"/>
        </w:rPr>
        <w:tab/>
      </w:r>
      <w:proofErr w:type="gramStart"/>
      <w:r w:rsidR="00202543">
        <w:rPr>
          <w:rFonts w:ascii="Source Sans Pro" w:hAnsi="Source Sans Pro"/>
          <w:sz w:val="22"/>
          <w:szCs w:val="22"/>
        </w:rPr>
        <w:t>7.1.2019</w:t>
      </w:r>
      <w:proofErr w:type="gramEnd"/>
      <w:r w:rsidR="00225D4F">
        <w:rPr>
          <w:rFonts w:ascii="Source Sans Pro" w:hAnsi="Source Sans Pro"/>
          <w:sz w:val="22"/>
          <w:szCs w:val="22"/>
        </w:rPr>
        <w:tab/>
      </w:r>
      <w:r w:rsidR="00D92ACA">
        <w:rPr>
          <w:rFonts w:ascii="Source Sans Pro" w:hAnsi="Source Sans Pro"/>
          <w:sz w:val="22"/>
          <w:szCs w:val="22"/>
        </w:rPr>
        <w:tab/>
      </w:r>
      <w:r w:rsidR="00D92ACA">
        <w:rPr>
          <w:rFonts w:ascii="Source Sans Pro" w:hAnsi="Source Sans Pro"/>
          <w:sz w:val="22"/>
          <w:szCs w:val="22"/>
        </w:rPr>
        <w:tab/>
      </w:r>
      <w:r w:rsidR="00877946" w:rsidRPr="007E080E">
        <w:rPr>
          <w:rFonts w:ascii="Source Sans Pro" w:hAnsi="Source Sans Pro"/>
          <w:sz w:val="22"/>
          <w:szCs w:val="22"/>
        </w:rPr>
        <w:tab/>
      </w:r>
      <w:r w:rsidR="00225D4F">
        <w:rPr>
          <w:rFonts w:ascii="Source Sans Pro" w:hAnsi="Source Sans Pro"/>
          <w:sz w:val="22"/>
          <w:szCs w:val="22"/>
        </w:rPr>
        <w:t xml:space="preserve">V Hluboké nad Vltavou dne </w:t>
      </w:r>
      <w:r w:rsidR="00202543">
        <w:rPr>
          <w:rFonts w:ascii="Source Sans Pro" w:hAnsi="Source Sans Pro"/>
          <w:sz w:val="22"/>
          <w:szCs w:val="22"/>
        </w:rPr>
        <w:t>7.1.2019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877946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  <w:proofErr w:type="spellStart"/>
      <w:r w:rsidRPr="007E080E">
        <w:rPr>
          <w:rFonts w:ascii="Source Sans Pro" w:hAnsi="Source Sans Pro"/>
          <w:sz w:val="22"/>
          <w:szCs w:val="22"/>
        </w:rPr>
        <w:t>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>:</w:t>
      </w:r>
      <w:r w:rsidR="00120E02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="000E7CD9">
        <w:rPr>
          <w:rFonts w:ascii="Source Sans Pro" w:hAnsi="Source Sans Pro"/>
          <w:b/>
          <w:sz w:val="22"/>
          <w:szCs w:val="22"/>
        </w:rPr>
        <w:t>xxxx</w:t>
      </w:r>
      <w:proofErr w:type="spellEnd"/>
      <w:r w:rsidR="00120E02">
        <w:rPr>
          <w:rFonts w:ascii="Source Sans Pro" w:hAnsi="Source Sans Pro"/>
          <w:sz w:val="22"/>
          <w:szCs w:val="22"/>
        </w:rPr>
        <w:tab/>
      </w:r>
      <w:r w:rsidR="000F1CEC" w:rsidRPr="007E080E">
        <w:rPr>
          <w:rFonts w:ascii="Source Sans Pro" w:hAnsi="Source Sans Pro"/>
          <w:b/>
          <w:sz w:val="22"/>
          <w:szCs w:val="22"/>
        </w:rPr>
        <w:tab/>
      </w:r>
      <w:r w:rsidR="00DB6D86" w:rsidRPr="007E080E">
        <w:rPr>
          <w:rFonts w:ascii="Source Sans Pro" w:hAnsi="Source Sans Pro"/>
          <w:b/>
          <w:sz w:val="22"/>
          <w:szCs w:val="22"/>
        </w:rPr>
        <w:tab/>
      </w:r>
      <w:r w:rsidR="000E7CD9">
        <w:rPr>
          <w:rFonts w:ascii="Source Sans Pro" w:hAnsi="Source Sans Pro"/>
          <w:b/>
          <w:sz w:val="22"/>
          <w:szCs w:val="22"/>
        </w:rPr>
        <w:tab/>
      </w:r>
      <w:r w:rsidR="000E7CD9">
        <w:rPr>
          <w:rFonts w:ascii="Source Sans Pro" w:hAnsi="Source Sans Pro"/>
          <w:b/>
          <w:sz w:val="22"/>
          <w:szCs w:val="22"/>
        </w:rPr>
        <w:tab/>
      </w:r>
      <w:r w:rsidR="000E7CD9">
        <w:rPr>
          <w:rFonts w:ascii="Source Sans Pro" w:hAnsi="Source Sans Pro"/>
          <w:b/>
          <w:sz w:val="22"/>
          <w:szCs w:val="22"/>
        </w:rPr>
        <w:tab/>
      </w:r>
      <w:proofErr w:type="spellStart"/>
      <w:r w:rsidRPr="007E080E">
        <w:rPr>
          <w:rFonts w:ascii="Source Sans Pro" w:hAnsi="Source Sans Pro"/>
          <w:sz w:val="22"/>
          <w:szCs w:val="22"/>
        </w:rPr>
        <w:t>vypůjčitel</w:t>
      </w:r>
      <w:proofErr w:type="spellEnd"/>
      <w:r w:rsidRPr="007E080E">
        <w:rPr>
          <w:rFonts w:ascii="Source Sans Pro" w:hAnsi="Source Sans Pro"/>
          <w:sz w:val="22"/>
          <w:szCs w:val="22"/>
        </w:rPr>
        <w:t xml:space="preserve">: </w:t>
      </w:r>
      <w:proofErr w:type="spellStart"/>
      <w:r w:rsidR="000E7CD9">
        <w:rPr>
          <w:rFonts w:ascii="Source Sans Pro" w:hAnsi="Source Sans Pro"/>
          <w:b/>
          <w:sz w:val="22"/>
          <w:szCs w:val="22"/>
        </w:rPr>
        <w:t>xxxx</w:t>
      </w:r>
      <w:proofErr w:type="spellEnd"/>
    </w:p>
    <w:p w:rsidR="008F10C5" w:rsidRPr="007E080E" w:rsidRDefault="00225D4F" w:rsidP="00225D4F">
      <w:pPr>
        <w:pStyle w:val="standard"/>
        <w:suppressLineNumbers/>
        <w:ind w:left="360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ab/>
      </w:r>
      <w:r>
        <w:rPr>
          <w:rFonts w:ascii="Source Sans Pro" w:hAnsi="Source Sans Pro"/>
          <w:bCs/>
          <w:sz w:val="22"/>
          <w:szCs w:val="22"/>
        </w:rPr>
        <w:tab/>
      </w:r>
      <w:r>
        <w:rPr>
          <w:rFonts w:ascii="Source Sans Pro" w:hAnsi="Source Sans Pro"/>
          <w:bCs/>
          <w:sz w:val="22"/>
          <w:szCs w:val="22"/>
        </w:rPr>
        <w:tab/>
      </w:r>
      <w:r>
        <w:rPr>
          <w:rFonts w:ascii="Source Sans Pro" w:hAnsi="Source Sans Pro"/>
          <w:bCs/>
          <w:sz w:val="22"/>
          <w:szCs w:val="22"/>
        </w:rPr>
        <w:tab/>
      </w:r>
      <w:r w:rsidR="00CC3F12">
        <w:rPr>
          <w:rFonts w:ascii="Source Sans Pro" w:hAnsi="Source Sans Pro"/>
          <w:bCs/>
          <w:sz w:val="22"/>
          <w:szCs w:val="22"/>
        </w:rPr>
        <w:tab/>
      </w:r>
      <w:r w:rsidR="000E7CD9">
        <w:rPr>
          <w:rFonts w:ascii="Source Sans Pro" w:hAnsi="Source Sans Pro"/>
          <w:bCs/>
          <w:sz w:val="22"/>
          <w:szCs w:val="22"/>
        </w:rPr>
        <w:tab/>
      </w:r>
      <w:r w:rsidR="00CC3F12">
        <w:rPr>
          <w:rFonts w:ascii="Source Sans Pro" w:hAnsi="Source Sans Pro"/>
          <w:bCs/>
          <w:sz w:val="22"/>
          <w:szCs w:val="22"/>
        </w:rPr>
        <w:tab/>
        <w:t>ředitel AJG</w:t>
      </w:r>
    </w:p>
    <w:p w:rsidR="008F10C5" w:rsidRPr="007E080E" w:rsidRDefault="008F10C5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E7CD9" w:rsidRDefault="000E7CD9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225D4F" w:rsidRDefault="00225D4F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225D4F" w:rsidRDefault="00225D4F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225D4F" w:rsidRDefault="00225D4F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225D4F" w:rsidRDefault="00225D4F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36446B" w:rsidRDefault="0036446B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0E7CD9" w:rsidRPr="007E080E" w:rsidRDefault="000E7CD9" w:rsidP="00FA3BDB">
      <w:pPr>
        <w:pStyle w:val="standard"/>
        <w:suppressLineNumbers/>
        <w:jc w:val="both"/>
        <w:rPr>
          <w:rFonts w:ascii="Source Sans Pro" w:hAnsi="Source Sans Pro"/>
          <w:sz w:val="22"/>
          <w:szCs w:val="22"/>
        </w:rPr>
      </w:pPr>
    </w:p>
    <w:p w:rsidR="00F64811" w:rsidRPr="007E080E" w:rsidRDefault="008F10C5" w:rsidP="0036446B">
      <w:pPr>
        <w:rPr>
          <w:rFonts w:ascii="Source Sans Pro" w:hAnsi="Source Sans Pro"/>
          <w:bCs/>
          <w:sz w:val="22"/>
          <w:szCs w:val="22"/>
        </w:rPr>
      </w:pPr>
      <w:r w:rsidRPr="007E080E">
        <w:rPr>
          <w:rFonts w:ascii="Source Sans Pro" w:hAnsi="Source Sans Pro"/>
          <w:bCs/>
          <w:sz w:val="22"/>
          <w:szCs w:val="22"/>
        </w:rPr>
        <w:t xml:space="preserve">Příloha: Příloha č. 1 ke smlouvě </w:t>
      </w:r>
      <w:r w:rsidR="00B97D80" w:rsidRPr="007E080E">
        <w:rPr>
          <w:rFonts w:ascii="Source Sans Pro" w:hAnsi="Source Sans Pro"/>
          <w:bCs/>
          <w:sz w:val="22"/>
          <w:szCs w:val="22"/>
        </w:rPr>
        <w:t xml:space="preserve">o </w:t>
      </w:r>
      <w:r w:rsidR="00B97D80" w:rsidRPr="00D92ACA">
        <w:rPr>
          <w:rFonts w:ascii="Source Sans Pro" w:hAnsi="Source Sans Pro"/>
          <w:bCs/>
          <w:sz w:val="22"/>
          <w:szCs w:val="22"/>
        </w:rPr>
        <w:t xml:space="preserve">výpůjčce </w:t>
      </w:r>
    </w:p>
    <w:sectPr w:rsidR="00F64811" w:rsidRPr="007E080E" w:rsidSect="00F64811">
      <w:footerReference w:type="default" r:id="rId7"/>
      <w:footerReference w:type="first" r:id="rId8"/>
      <w:pgSz w:w="11906" w:h="16838"/>
      <w:pgMar w:top="567" w:right="1417" w:bottom="1073" w:left="1134" w:header="57" w:footer="1016" w:gutter="0"/>
      <w:cols w:space="708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7B" w:rsidRDefault="00D10D7B" w:rsidP="008F10C5">
      <w:r>
        <w:separator/>
      </w:r>
    </w:p>
  </w:endnote>
  <w:endnote w:type="continuationSeparator" w:id="0">
    <w:p w:rsidR="00D10D7B" w:rsidRDefault="00D10D7B" w:rsidP="008F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1" w:rsidRDefault="008E5BE4">
    <w:pPr>
      <w:pStyle w:val="Zpat"/>
      <w:jc w:val="center"/>
    </w:pPr>
    <w:fldSimple w:instr=" PAGE   \* MERGEFORMAT ">
      <w:r w:rsidR="00202543">
        <w:rPr>
          <w:noProof/>
        </w:rPr>
        <w:t>3</w:t>
      </w:r>
    </w:fldSimple>
  </w:p>
  <w:p w:rsidR="00F64811" w:rsidRDefault="00F6481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1" w:rsidRDefault="00F64811" w:rsidP="00F64811">
    <w:pPr>
      <w:pStyle w:val="Zpat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7B" w:rsidRDefault="00D10D7B" w:rsidP="008F10C5">
      <w:r>
        <w:separator/>
      </w:r>
    </w:p>
  </w:footnote>
  <w:footnote w:type="continuationSeparator" w:id="0">
    <w:p w:rsidR="00D10D7B" w:rsidRDefault="00D10D7B" w:rsidP="008F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60287B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D01130F"/>
    <w:multiLevelType w:val="hybridMultilevel"/>
    <w:tmpl w:val="74C8C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304A"/>
    <w:multiLevelType w:val="hybridMultilevel"/>
    <w:tmpl w:val="764CA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4D84"/>
    <w:multiLevelType w:val="hybridMultilevel"/>
    <w:tmpl w:val="055C1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4DCD"/>
    <w:multiLevelType w:val="hybridMultilevel"/>
    <w:tmpl w:val="F9D4EC9A"/>
    <w:lvl w:ilvl="0" w:tplc="2AE4E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F0C91"/>
    <w:multiLevelType w:val="hybridMultilevel"/>
    <w:tmpl w:val="46A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5A49"/>
    <w:multiLevelType w:val="hybridMultilevel"/>
    <w:tmpl w:val="D99AA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2BB0"/>
    <w:multiLevelType w:val="hybridMultilevel"/>
    <w:tmpl w:val="4E9C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01D82"/>
    <w:multiLevelType w:val="hybridMultilevel"/>
    <w:tmpl w:val="8F5C4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5726"/>
    <w:multiLevelType w:val="hybridMultilevel"/>
    <w:tmpl w:val="4AD65AD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D05AF"/>
    <w:multiLevelType w:val="hybridMultilevel"/>
    <w:tmpl w:val="7DF80FC8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3C711FA"/>
    <w:multiLevelType w:val="hybridMultilevel"/>
    <w:tmpl w:val="D3923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33696"/>
    <w:multiLevelType w:val="hybridMultilevel"/>
    <w:tmpl w:val="D332D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F20BC"/>
    <w:multiLevelType w:val="hybridMultilevel"/>
    <w:tmpl w:val="5854F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15D4"/>
    <w:multiLevelType w:val="hybridMultilevel"/>
    <w:tmpl w:val="433E3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5095"/>
    <w:multiLevelType w:val="hybridMultilevel"/>
    <w:tmpl w:val="49E42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21F3"/>
    <w:multiLevelType w:val="hybridMultilevel"/>
    <w:tmpl w:val="5C06E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05376"/>
    <w:multiLevelType w:val="hybridMultilevel"/>
    <w:tmpl w:val="5B6CB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4F66"/>
    <w:multiLevelType w:val="hybridMultilevel"/>
    <w:tmpl w:val="2D36D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033BE"/>
    <w:multiLevelType w:val="hybridMultilevel"/>
    <w:tmpl w:val="8ED03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4CC3"/>
    <w:multiLevelType w:val="hybridMultilevel"/>
    <w:tmpl w:val="1884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6"/>
  </w:num>
  <w:num w:numId="12">
    <w:abstractNumId w:val="21"/>
  </w:num>
  <w:num w:numId="13">
    <w:abstractNumId w:val="26"/>
  </w:num>
  <w:num w:numId="14">
    <w:abstractNumId w:val="18"/>
  </w:num>
  <w:num w:numId="15">
    <w:abstractNumId w:val="20"/>
  </w:num>
  <w:num w:numId="16">
    <w:abstractNumId w:val="22"/>
  </w:num>
  <w:num w:numId="17">
    <w:abstractNumId w:val="9"/>
  </w:num>
  <w:num w:numId="18">
    <w:abstractNumId w:val="7"/>
  </w:num>
  <w:num w:numId="19">
    <w:abstractNumId w:val="25"/>
  </w:num>
  <w:num w:numId="20">
    <w:abstractNumId w:val="23"/>
  </w:num>
  <w:num w:numId="21">
    <w:abstractNumId w:val="17"/>
  </w:num>
  <w:num w:numId="22">
    <w:abstractNumId w:val="13"/>
  </w:num>
  <w:num w:numId="23">
    <w:abstractNumId w:val="14"/>
  </w:num>
  <w:num w:numId="24">
    <w:abstractNumId w:val="19"/>
  </w:num>
  <w:num w:numId="25">
    <w:abstractNumId w:val="10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64811"/>
    <w:rsid w:val="0004664D"/>
    <w:rsid w:val="0005602A"/>
    <w:rsid w:val="00056A09"/>
    <w:rsid w:val="00060145"/>
    <w:rsid w:val="000B0DD3"/>
    <w:rsid w:val="000C39F8"/>
    <w:rsid w:val="000E7CD9"/>
    <w:rsid w:val="000F1CEC"/>
    <w:rsid w:val="001044B5"/>
    <w:rsid w:val="001119CD"/>
    <w:rsid w:val="00120E02"/>
    <w:rsid w:val="0013757E"/>
    <w:rsid w:val="001572B3"/>
    <w:rsid w:val="0019099B"/>
    <w:rsid w:val="001B7530"/>
    <w:rsid w:val="001C258A"/>
    <w:rsid w:val="00202543"/>
    <w:rsid w:val="00225D4F"/>
    <w:rsid w:val="00250C2F"/>
    <w:rsid w:val="00263599"/>
    <w:rsid w:val="002B2D10"/>
    <w:rsid w:val="002F3ED2"/>
    <w:rsid w:val="00333ED6"/>
    <w:rsid w:val="003401AF"/>
    <w:rsid w:val="003413BC"/>
    <w:rsid w:val="0036446B"/>
    <w:rsid w:val="00365731"/>
    <w:rsid w:val="00377486"/>
    <w:rsid w:val="003B1994"/>
    <w:rsid w:val="003D1D9D"/>
    <w:rsid w:val="00404AE1"/>
    <w:rsid w:val="00492ECF"/>
    <w:rsid w:val="004A2DC2"/>
    <w:rsid w:val="004C00D5"/>
    <w:rsid w:val="004C40C4"/>
    <w:rsid w:val="004E1916"/>
    <w:rsid w:val="00544915"/>
    <w:rsid w:val="00552C72"/>
    <w:rsid w:val="005815D0"/>
    <w:rsid w:val="00584CF5"/>
    <w:rsid w:val="005A3470"/>
    <w:rsid w:val="005A366E"/>
    <w:rsid w:val="005B56B7"/>
    <w:rsid w:val="005F132C"/>
    <w:rsid w:val="005F3DE2"/>
    <w:rsid w:val="00615C32"/>
    <w:rsid w:val="00620FBD"/>
    <w:rsid w:val="00635BD9"/>
    <w:rsid w:val="00654C6A"/>
    <w:rsid w:val="006623D2"/>
    <w:rsid w:val="00685BAF"/>
    <w:rsid w:val="006A474D"/>
    <w:rsid w:val="006C39FB"/>
    <w:rsid w:val="007059E1"/>
    <w:rsid w:val="0071491F"/>
    <w:rsid w:val="0075077D"/>
    <w:rsid w:val="00753334"/>
    <w:rsid w:val="007622EA"/>
    <w:rsid w:val="007678AA"/>
    <w:rsid w:val="007B29E3"/>
    <w:rsid w:val="007C0AA0"/>
    <w:rsid w:val="007D16ED"/>
    <w:rsid w:val="007E080E"/>
    <w:rsid w:val="007E3187"/>
    <w:rsid w:val="008165F3"/>
    <w:rsid w:val="00836AB1"/>
    <w:rsid w:val="008452F1"/>
    <w:rsid w:val="00857E70"/>
    <w:rsid w:val="008766DB"/>
    <w:rsid w:val="00877946"/>
    <w:rsid w:val="00883327"/>
    <w:rsid w:val="008B45CE"/>
    <w:rsid w:val="008D1C8A"/>
    <w:rsid w:val="008E5BE4"/>
    <w:rsid w:val="008F10C5"/>
    <w:rsid w:val="008F4100"/>
    <w:rsid w:val="00952571"/>
    <w:rsid w:val="0096504E"/>
    <w:rsid w:val="009A3775"/>
    <w:rsid w:val="009C76D7"/>
    <w:rsid w:val="00A07795"/>
    <w:rsid w:val="00A12E56"/>
    <w:rsid w:val="00A13B0C"/>
    <w:rsid w:val="00A2058B"/>
    <w:rsid w:val="00A5223D"/>
    <w:rsid w:val="00A640B4"/>
    <w:rsid w:val="00A95E4D"/>
    <w:rsid w:val="00AC6C1B"/>
    <w:rsid w:val="00B42BFB"/>
    <w:rsid w:val="00B430A4"/>
    <w:rsid w:val="00B47B39"/>
    <w:rsid w:val="00B547B5"/>
    <w:rsid w:val="00B56B27"/>
    <w:rsid w:val="00B6596A"/>
    <w:rsid w:val="00B70B81"/>
    <w:rsid w:val="00B725B5"/>
    <w:rsid w:val="00B87F42"/>
    <w:rsid w:val="00B93D42"/>
    <w:rsid w:val="00B97D80"/>
    <w:rsid w:val="00BD3395"/>
    <w:rsid w:val="00BF2F37"/>
    <w:rsid w:val="00C21BA8"/>
    <w:rsid w:val="00C242E1"/>
    <w:rsid w:val="00C26F60"/>
    <w:rsid w:val="00C351D7"/>
    <w:rsid w:val="00C3707C"/>
    <w:rsid w:val="00C66C6B"/>
    <w:rsid w:val="00C72BC3"/>
    <w:rsid w:val="00C80C94"/>
    <w:rsid w:val="00CC3F12"/>
    <w:rsid w:val="00D07210"/>
    <w:rsid w:val="00D10D7B"/>
    <w:rsid w:val="00D32FC0"/>
    <w:rsid w:val="00D64690"/>
    <w:rsid w:val="00D74649"/>
    <w:rsid w:val="00D8617D"/>
    <w:rsid w:val="00D92ACA"/>
    <w:rsid w:val="00DA0A7A"/>
    <w:rsid w:val="00DB6D86"/>
    <w:rsid w:val="00DC0283"/>
    <w:rsid w:val="00DF7BD9"/>
    <w:rsid w:val="00E501F3"/>
    <w:rsid w:val="00E7395B"/>
    <w:rsid w:val="00E8293A"/>
    <w:rsid w:val="00EC66DB"/>
    <w:rsid w:val="00ED4715"/>
    <w:rsid w:val="00F2245B"/>
    <w:rsid w:val="00F30EAF"/>
    <w:rsid w:val="00F41E89"/>
    <w:rsid w:val="00F62A48"/>
    <w:rsid w:val="00F64811"/>
    <w:rsid w:val="00F90131"/>
    <w:rsid w:val="00FA0D31"/>
    <w:rsid w:val="00FA3BDB"/>
    <w:rsid w:val="00FB03B8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BD9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Zkladntext"/>
    <w:qFormat/>
    <w:rsid w:val="00635BD9"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5">
    <w:name w:val="heading 5"/>
    <w:basedOn w:val="Normln"/>
    <w:next w:val="Zkladntext"/>
    <w:qFormat/>
    <w:rsid w:val="00635BD9"/>
    <w:pPr>
      <w:keepNext/>
      <w:numPr>
        <w:ilvl w:val="4"/>
        <w:numId w:val="1"/>
      </w:numPr>
      <w:outlineLvl w:val="4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35BD9"/>
    <w:rPr>
      <w:b w:val="0"/>
    </w:rPr>
  </w:style>
  <w:style w:type="character" w:customStyle="1" w:styleId="Absatz-Standardschriftart">
    <w:name w:val="Absatz-Standardschriftart"/>
    <w:rsid w:val="00635BD9"/>
  </w:style>
  <w:style w:type="character" w:customStyle="1" w:styleId="WW-Absatz-Standardschriftart">
    <w:name w:val="WW-Absatz-Standardschriftart"/>
    <w:rsid w:val="00635BD9"/>
  </w:style>
  <w:style w:type="character" w:customStyle="1" w:styleId="WW-Absatz-Standardschriftart1">
    <w:name w:val="WW-Absatz-Standardschriftart1"/>
    <w:rsid w:val="00635BD9"/>
  </w:style>
  <w:style w:type="character" w:customStyle="1" w:styleId="WW-Absatz-Standardschriftart11">
    <w:name w:val="WW-Absatz-Standardschriftart11"/>
    <w:rsid w:val="00635BD9"/>
  </w:style>
  <w:style w:type="character" w:customStyle="1" w:styleId="Standardnpsmoodstavce1">
    <w:name w:val="Standardní písmo odstavce1"/>
    <w:rsid w:val="00635BD9"/>
  </w:style>
  <w:style w:type="character" w:customStyle="1" w:styleId="highlight">
    <w:name w:val="highlight"/>
    <w:basedOn w:val="Standardnpsmoodstavce1"/>
    <w:rsid w:val="00635BD9"/>
  </w:style>
  <w:style w:type="character" w:styleId="Hypertextovodkaz">
    <w:name w:val="Hyperlink"/>
    <w:basedOn w:val="Standardnpsmoodstavce1"/>
    <w:rsid w:val="00635BD9"/>
    <w:rPr>
      <w:dstrike/>
      <w:color w:val="1E90FF"/>
      <w:u w:val="none"/>
    </w:rPr>
  </w:style>
  <w:style w:type="character" w:customStyle="1" w:styleId="Nadpis3Char">
    <w:name w:val="Nadpis 3 Char"/>
    <w:basedOn w:val="Standardnpsmoodstavce1"/>
    <w:rsid w:val="00635BD9"/>
    <w:rPr>
      <w:sz w:val="28"/>
      <w:szCs w:val="24"/>
    </w:rPr>
  </w:style>
  <w:style w:type="character" w:customStyle="1" w:styleId="Nadpis5Char">
    <w:name w:val="Nadpis 5 Char"/>
    <w:basedOn w:val="Standardnpsmoodstavce1"/>
    <w:rsid w:val="00635BD9"/>
    <w:rPr>
      <w:b/>
      <w:bCs/>
      <w:sz w:val="28"/>
      <w:szCs w:val="24"/>
      <w:u w:val="single"/>
    </w:rPr>
  </w:style>
  <w:style w:type="character" w:customStyle="1" w:styleId="ZhlavChar">
    <w:name w:val="Záhlaví Char"/>
    <w:basedOn w:val="Standardnpsmoodstavce1"/>
    <w:rsid w:val="00635BD9"/>
    <w:rPr>
      <w:sz w:val="24"/>
      <w:szCs w:val="24"/>
    </w:rPr>
  </w:style>
  <w:style w:type="character" w:customStyle="1" w:styleId="ZpatChar">
    <w:name w:val="Zápatí Char"/>
    <w:basedOn w:val="Standardnpsmoodstavce1"/>
    <w:uiPriority w:val="99"/>
    <w:rsid w:val="00635BD9"/>
    <w:rPr>
      <w:sz w:val="24"/>
      <w:szCs w:val="24"/>
    </w:rPr>
  </w:style>
  <w:style w:type="character" w:styleId="Siln">
    <w:name w:val="Strong"/>
    <w:basedOn w:val="Standardnpsmoodstavce1"/>
    <w:qFormat/>
    <w:rsid w:val="00635BD9"/>
    <w:rPr>
      <w:b/>
      <w:bCs/>
    </w:rPr>
  </w:style>
  <w:style w:type="character" w:customStyle="1" w:styleId="ListLabel1">
    <w:name w:val="ListLabel 1"/>
    <w:rsid w:val="00635BD9"/>
    <w:rPr>
      <w:b w:val="0"/>
    </w:rPr>
  </w:style>
  <w:style w:type="character" w:customStyle="1" w:styleId="ListLabel2">
    <w:name w:val="ListLabel 2"/>
    <w:rsid w:val="00635BD9"/>
    <w:rPr>
      <w:rFonts w:cs="Times New Roman"/>
    </w:rPr>
  </w:style>
  <w:style w:type="paragraph" w:customStyle="1" w:styleId="Nadpis">
    <w:name w:val="Nadpis"/>
    <w:basedOn w:val="Normln"/>
    <w:next w:val="Zkladntext"/>
    <w:rsid w:val="00635B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rsid w:val="00635BD9"/>
    <w:pPr>
      <w:spacing w:after="120"/>
    </w:pPr>
  </w:style>
  <w:style w:type="paragraph" w:styleId="Seznam">
    <w:name w:val="List"/>
    <w:basedOn w:val="Zkladntext"/>
    <w:rsid w:val="00635BD9"/>
  </w:style>
  <w:style w:type="paragraph" w:customStyle="1" w:styleId="Popisek">
    <w:name w:val="Popisek"/>
    <w:basedOn w:val="Normln"/>
    <w:rsid w:val="00635BD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35BD9"/>
    <w:pPr>
      <w:suppressLineNumbers/>
    </w:pPr>
  </w:style>
  <w:style w:type="paragraph" w:customStyle="1" w:styleId="standard">
    <w:name w:val="standard"/>
    <w:rsid w:val="00635B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635BD9"/>
    <w:pPr>
      <w:ind w:left="708"/>
    </w:pPr>
  </w:style>
  <w:style w:type="paragraph" w:customStyle="1" w:styleId="Normlnweb1">
    <w:name w:val="Normální (web)1"/>
    <w:basedOn w:val="Normln"/>
    <w:rsid w:val="00635BD9"/>
    <w:pPr>
      <w:spacing w:before="28" w:after="28"/>
    </w:pPr>
  </w:style>
  <w:style w:type="paragraph" w:customStyle="1" w:styleId="normal">
    <w:name w:val="normal"/>
    <w:rsid w:val="00635B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Zhlav">
    <w:name w:val="header"/>
    <w:basedOn w:val="Normln"/>
    <w:rsid w:val="00635BD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635BD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33ED6"/>
    <w:pPr>
      <w:ind w:left="708"/>
    </w:pPr>
    <w:rPr>
      <w:szCs w:val="21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C40C4"/>
    <w:pPr>
      <w:ind w:firstLine="21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rsid w:val="004C40C4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40C4"/>
  </w:style>
  <w:style w:type="paragraph" w:styleId="Normlnweb">
    <w:name w:val="Normal (Web)"/>
    <w:basedOn w:val="Normln"/>
    <w:uiPriority w:val="99"/>
    <w:semiHidden/>
    <w:unhideWhenUsed/>
    <w:rsid w:val="008452F1"/>
    <w:pPr>
      <w:suppressAutoHyphens w:val="0"/>
      <w:spacing w:before="100" w:beforeAutospacing="1" w:after="100" w:afterAutospacing="1"/>
    </w:pPr>
    <w:rPr>
      <w:rFonts w:eastAsia="Calibri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0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0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Obsahtabulky">
    <w:name w:val="Obsah tabulky"/>
    <w:basedOn w:val="Normln"/>
    <w:rsid w:val="006623D2"/>
    <w:pPr>
      <w:widowControl w:val="0"/>
      <w:suppressLineNumbers/>
    </w:pPr>
    <w:rPr>
      <w:rFonts w:cs="Lucida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ALŠOVA JIHOČESKÁ GALERIE</vt:lpstr>
    </vt:vector>
  </TitlesOfParts>
  <Company>ajg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ALŠOVA JIHOČESKÁ GALERIE</dc:title>
  <dc:creator>Zdeňka Kalivodová</dc:creator>
  <cp:lastModifiedBy>novotna</cp:lastModifiedBy>
  <cp:revision>13</cp:revision>
  <cp:lastPrinted>2018-01-10T08:44:00Z</cp:lastPrinted>
  <dcterms:created xsi:type="dcterms:W3CDTF">2018-08-02T10:48:00Z</dcterms:created>
  <dcterms:modified xsi:type="dcterms:W3CDTF">2019-01-24T09:46:00Z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Alšova jihočeská galerie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