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7180"/>
        <w:gridCol w:w="1025"/>
        <w:gridCol w:w="1168"/>
        <w:gridCol w:w="1108"/>
        <w:gridCol w:w="1262"/>
        <w:gridCol w:w="954"/>
        <w:gridCol w:w="1020"/>
        <w:gridCol w:w="1108"/>
        <w:gridCol w:w="1262"/>
        <w:gridCol w:w="629"/>
        <w:gridCol w:w="1060"/>
      </w:tblGrid>
      <w:tr w:rsidR="00F376CF" w:rsidRPr="00F376CF" w:rsidTr="00F376CF">
        <w:trPr>
          <w:trHeight w:val="600"/>
        </w:trPr>
        <w:tc>
          <w:tcPr>
            <w:tcW w:w="1692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2"/>
                <w:szCs w:val="42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42"/>
                <w:szCs w:val="42"/>
                <w:lang w:eastAsia="cs-CZ"/>
              </w:rPr>
              <w:t xml:space="preserve">     </w:t>
            </w:r>
            <w:bookmarkStart w:id="0" w:name="RANGE!A1:L57"/>
            <w:r w:rsidRPr="00F376CF">
              <w:rPr>
                <w:rFonts w:ascii="Calibri" w:eastAsia="Times New Roman" w:hAnsi="Calibri" w:cs="Calibri"/>
                <w:b/>
                <w:bCs/>
                <w:sz w:val="42"/>
                <w:szCs w:val="42"/>
                <w:lang w:eastAsia="cs-CZ"/>
              </w:rPr>
              <w:t xml:space="preserve">Výdaje rozpočtu města Pardubic na rok 2019 - Odbor rozvoje a strategie </w:t>
            </w:r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1411</w:t>
            </w:r>
          </w:p>
        </w:tc>
      </w:tr>
      <w:tr w:rsidR="00F376CF" w:rsidRPr="00F376CF" w:rsidTr="00F376CF">
        <w:trPr>
          <w:trHeight w:val="33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VÝDAJE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Skutečné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Schválený</w:t>
            </w:r>
          </w:p>
        </w:tc>
        <w:tc>
          <w:tcPr>
            <w:tcW w:w="43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Požadavky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Návrh rozpočtu</w:t>
            </w:r>
          </w:p>
        </w:tc>
      </w:tr>
      <w:tr w:rsidR="00F376CF" w:rsidRPr="00F376CF" w:rsidTr="00F376CF">
        <w:trPr>
          <w:trHeight w:val="33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čerpání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transfery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6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transfery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údaje jsou v tis. Kč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běžné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kapitálové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běžné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kapitálové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běžné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kapitálové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běžné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kapitálové</w:t>
            </w:r>
          </w:p>
        </w:tc>
      </w:tr>
      <w:tr w:rsidR="00F376CF" w:rsidRPr="00F376CF" w:rsidTr="00F376CF">
        <w:trPr>
          <w:trHeight w:val="330"/>
        </w:trPr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1411 - Odbor rozvoje a strategie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67 297,1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189 467,6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29 642,0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153 220,0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29 642,0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153 220,0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Příspěvky na obnovu MPR a kulturních památek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1 089,4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Příprava a administrace projektů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Analytické a metodické práce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Publicita projektů - dotační tituly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RFP a.s. - služby obecného hospodářského zájmu MFA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Dostihový spolek - Zimní ledový park - příkazní smlouva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Zimní ledový park - mobilní kluziště - provoz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1 300,0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Zvýšení základního kapitálu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HC Dynamo Pardubice a.s. - zvýšení základního kapitálu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Dotační projekty a ITI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ITI - Řízení Strategie integrované územní investice - dotace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173,6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711,0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1 355,0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1 355,0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ITI - Řízení Strategie integrované územní investice - předfinancování dotace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ZŠ J.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Ressla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Odborné učebny - ITI - ostatní náklady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Štefánikova - Odborné učebny - ITI - ostatní náklady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Benešovo nám. - Odborné učebny - ITI - ostatní náklady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Prodloužená - Odborné učebny - ITI - ostatní náklady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 E. Košťála - Odborné učebny - ITI - ostatní náklady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Centrální polytechnické dílny a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Gampa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administrace projektu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Centrální polytechnické dílny a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Gampa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PD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10 000,0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Centrální polytechnické dílny a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Gampa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objekt Mlýnice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7 000,0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7B7B7B"/>
                <w:sz w:val="20"/>
                <w:szCs w:val="20"/>
                <w:lang w:eastAsia="cs-CZ"/>
              </w:rPr>
              <w:t>7 000,0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Místní akční plán rozvoje vzdělávání II. - dotace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1 520,0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1 023,0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1 023,0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Místní akční plán rozvoje vzdělávání II.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URBACT -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Tech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Revolution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340,0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340,0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URBACT -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Tech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Revolution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URBACT -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Tech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Revolution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předfinancování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Stategické</w:t>
            </w:r>
            <w:proofErr w:type="spellEnd"/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dokumenty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Strategie a koncepce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Plán udržitelnosti městské mobility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Energetika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Energetické audity a průkazy objektů města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54,7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Energetický audit a PD - KD Hostovice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Provoz energetického dispečinku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Externí energetické služby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Energeticky úsporné projekty v budovách v majetku města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Energeticky úsporné projekty - regulace technických zařízení ZŠ a MŠ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Smart City - předprojektová a projektová příprava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křižovatky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102 000,0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25 713,0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25 713,0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křižovatky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18 000,0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10 587,0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10 587,0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parkovací systém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42 500,0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42 500,0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parkovací systém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7 500,0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7 500,0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Inteligentní dopravní systém - radiová síť města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8 200,0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8 200,0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Inteligentní a bezpečné parkování kol -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cyklověž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Univerzita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17 000,0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9 000,0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9 000,0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Inteligentní a bezpečné parkování kol - </w:t>
            </w: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cyklověž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Univerzita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3 000,0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Elektromobilita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města - dotace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4 850,0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color w:val="2F75B5"/>
                <w:sz w:val="20"/>
                <w:szCs w:val="20"/>
                <w:lang w:eastAsia="cs-CZ"/>
              </w:rPr>
              <w:t>4 850,0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Elektromobilita</w:t>
            </w:r>
            <w:proofErr w:type="spellEnd"/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města - vlastní zdroje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2 600,0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1 400,0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1 400,0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Smart City - projekty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1 500,0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Projekty a projektová příprava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MAS - Dukla Sportovní - PD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1 776,6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12 200,0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12 200,0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55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Památník Zámeček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1 270,0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1 270,0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F376CF" w:rsidRPr="00F376CF" w:rsidTr="00F376CF">
        <w:trPr>
          <w:trHeight w:val="270"/>
        </w:trPr>
        <w:tc>
          <w:tcPr>
            <w:tcW w:w="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Ostatní výdaje 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61 309,1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18 380,0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</w:t>
            </w:r>
          </w:p>
        </w:tc>
      </w:tr>
      <w:tr w:rsidR="00F376CF" w:rsidRPr="00F376CF" w:rsidTr="00F376CF">
        <w:trPr>
          <w:trHeight w:val="390"/>
        </w:trPr>
        <w:tc>
          <w:tcPr>
            <w:tcW w:w="2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VÝDAJE                               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29 642,0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153 220,0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0,0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0,0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29 642,0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153 220,0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0,0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cs-CZ"/>
              </w:rPr>
              <w:t>0,0</w:t>
            </w:r>
          </w:p>
        </w:tc>
      </w:tr>
      <w:tr w:rsidR="00F376CF" w:rsidRPr="00F376CF" w:rsidTr="00F376CF">
        <w:trPr>
          <w:trHeight w:val="390"/>
        </w:trPr>
        <w:tc>
          <w:tcPr>
            <w:tcW w:w="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VÝDAJE   CELKEM                            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67 297,1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189 467,6</w:t>
            </w:r>
          </w:p>
        </w:tc>
        <w:tc>
          <w:tcPr>
            <w:tcW w:w="43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182 862,0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:rsidR="00F376CF" w:rsidRPr="00F376CF" w:rsidRDefault="00F376CF" w:rsidP="00F3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F376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182 862,0</w:t>
            </w:r>
          </w:p>
        </w:tc>
      </w:tr>
    </w:tbl>
    <w:p w:rsidR="0011330B" w:rsidRDefault="0011330B" w:rsidP="00F376CF">
      <w:pPr>
        <w:ind w:left="-1417"/>
      </w:pPr>
      <w:bookmarkStart w:id="1" w:name="_GoBack"/>
      <w:bookmarkEnd w:id="1"/>
    </w:p>
    <w:sectPr w:rsidR="0011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CF"/>
    <w:rsid w:val="0011330B"/>
    <w:rsid w:val="00CB7700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2579-9323-478D-A204-132D1EDA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76C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76CF"/>
    <w:rPr>
      <w:color w:val="954F72"/>
      <w:u w:val="single"/>
    </w:rPr>
  </w:style>
  <w:style w:type="paragraph" w:customStyle="1" w:styleId="msonormal0">
    <w:name w:val="msonormal"/>
    <w:basedOn w:val="Normln"/>
    <w:rsid w:val="00F3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376C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40"/>
      <w:szCs w:val="40"/>
      <w:lang w:eastAsia="cs-CZ"/>
    </w:rPr>
  </w:style>
  <w:style w:type="paragraph" w:customStyle="1" w:styleId="xl69">
    <w:name w:val="xl69"/>
    <w:basedOn w:val="Normln"/>
    <w:rsid w:val="00F376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42"/>
      <w:szCs w:val="42"/>
      <w:lang w:eastAsia="cs-CZ"/>
    </w:rPr>
  </w:style>
  <w:style w:type="paragraph" w:customStyle="1" w:styleId="xl70">
    <w:name w:val="xl70"/>
    <w:basedOn w:val="Normln"/>
    <w:rsid w:val="00F376C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1">
    <w:name w:val="xl71"/>
    <w:basedOn w:val="Normln"/>
    <w:rsid w:val="00F376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F376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3">
    <w:name w:val="xl73"/>
    <w:basedOn w:val="Normln"/>
    <w:rsid w:val="00F376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4">
    <w:name w:val="xl74"/>
    <w:basedOn w:val="Normln"/>
    <w:rsid w:val="00F376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5">
    <w:name w:val="xl75"/>
    <w:basedOn w:val="Normln"/>
    <w:rsid w:val="00F376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7">
    <w:name w:val="xl77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8">
    <w:name w:val="xl78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F376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1">
    <w:name w:val="xl81"/>
    <w:basedOn w:val="Normln"/>
    <w:rsid w:val="00F376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2">
    <w:name w:val="xl82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F376C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9">
    <w:name w:val="xl89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0">
    <w:name w:val="xl90"/>
    <w:basedOn w:val="Normln"/>
    <w:rsid w:val="00F376C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2">
    <w:name w:val="xl92"/>
    <w:basedOn w:val="Normln"/>
    <w:rsid w:val="00F376C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3">
    <w:name w:val="xl93"/>
    <w:basedOn w:val="Normln"/>
    <w:rsid w:val="00F376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4">
    <w:name w:val="xl94"/>
    <w:basedOn w:val="Normln"/>
    <w:rsid w:val="00F376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5">
    <w:name w:val="xl95"/>
    <w:basedOn w:val="Normln"/>
    <w:rsid w:val="00F376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6">
    <w:name w:val="xl96"/>
    <w:basedOn w:val="Normln"/>
    <w:rsid w:val="00F376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7">
    <w:name w:val="xl97"/>
    <w:basedOn w:val="Normln"/>
    <w:rsid w:val="00F37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8">
    <w:name w:val="xl98"/>
    <w:basedOn w:val="Normln"/>
    <w:rsid w:val="00F376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9">
    <w:name w:val="xl99"/>
    <w:basedOn w:val="Normln"/>
    <w:rsid w:val="00F376C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0">
    <w:name w:val="xl100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1">
    <w:name w:val="xl101"/>
    <w:basedOn w:val="Normln"/>
    <w:rsid w:val="00F37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2">
    <w:name w:val="xl102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3">
    <w:name w:val="xl103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4">
    <w:name w:val="xl104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5">
    <w:name w:val="xl105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6">
    <w:name w:val="xl106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7">
    <w:name w:val="xl107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8">
    <w:name w:val="xl108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09">
    <w:name w:val="xl109"/>
    <w:basedOn w:val="Normln"/>
    <w:rsid w:val="00F376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0">
    <w:name w:val="xl110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1">
    <w:name w:val="xl111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3">
    <w:name w:val="xl113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4">
    <w:name w:val="xl114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5">
    <w:name w:val="xl115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6">
    <w:name w:val="xl116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7">
    <w:name w:val="xl117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18">
    <w:name w:val="xl118"/>
    <w:basedOn w:val="Normln"/>
    <w:rsid w:val="00F376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F37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20">
    <w:name w:val="xl120"/>
    <w:basedOn w:val="Normln"/>
    <w:rsid w:val="00F376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21">
    <w:name w:val="xl121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2">
    <w:name w:val="xl122"/>
    <w:basedOn w:val="Normln"/>
    <w:rsid w:val="00F376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7B7B7B"/>
      <w:sz w:val="24"/>
      <w:szCs w:val="24"/>
      <w:lang w:eastAsia="cs-CZ"/>
    </w:rPr>
  </w:style>
  <w:style w:type="paragraph" w:customStyle="1" w:styleId="xl123">
    <w:name w:val="xl123"/>
    <w:basedOn w:val="Normln"/>
    <w:rsid w:val="00F376C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4">
    <w:name w:val="xl124"/>
    <w:basedOn w:val="Normln"/>
    <w:rsid w:val="00F376C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5">
    <w:name w:val="xl125"/>
    <w:basedOn w:val="Normln"/>
    <w:rsid w:val="00F376C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6">
    <w:name w:val="xl126"/>
    <w:basedOn w:val="Normln"/>
    <w:rsid w:val="00F376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7">
    <w:name w:val="xl127"/>
    <w:basedOn w:val="Normln"/>
    <w:rsid w:val="00F376C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8">
    <w:name w:val="xl128"/>
    <w:basedOn w:val="Normln"/>
    <w:rsid w:val="00F376C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29">
    <w:name w:val="xl129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B050"/>
      <w:sz w:val="24"/>
      <w:szCs w:val="24"/>
      <w:lang w:eastAsia="cs-CZ"/>
    </w:rPr>
  </w:style>
  <w:style w:type="paragraph" w:customStyle="1" w:styleId="xl130">
    <w:name w:val="xl130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7B7B7B"/>
      <w:sz w:val="24"/>
      <w:szCs w:val="24"/>
      <w:lang w:eastAsia="cs-CZ"/>
    </w:rPr>
  </w:style>
  <w:style w:type="paragraph" w:customStyle="1" w:styleId="xl131">
    <w:name w:val="xl131"/>
    <w:basedOn w:val="Normln"/>
    <w:rsid w:val="00F376CF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B050"/>
      <w:sz w:val="24"/>
      <w:szCs w:val="24"/>
      <w:lang w:eastAsia="cs-CZ"/>
    </w:rPr>
  </w:style>
  <w:style w:type="paragraph" w:customStyle="1" w:styleId="xl132">
    <w:name w:val="xl132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7B7B7B"/>
      <w:sz w:val="24"/>
      <w:szCs w:val="24"/>
      <w:lang w:eastAsia="cs-CZ"/>
    </w:rPr>
  </w:style>
  <w:style w:type="paragraph" w:customStyle="1" w:styleId="xl133">
    <w:name w:val="xl133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4">
    <w:name w:val="xl134"/>
    <w:basedOn w:val="Normln"/>
    <w:rsid w:val="00F376CF"/>
    <w:pPr>
      <w:pBdr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5">
    <w:name w:val="xl135"/>
    <w:basedOn w:val="Normln"/>
    <w:rsid w:val="00F376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6">
    <w:name w:val="xl136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7">
    <w:name w:val="xl137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8">
    <w:name w:val="xl138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39">
    <w:name w:val="xl139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0">
    <w:name w:val="xl140"/>
    <w:basedOn w:val="Normln"/>
    <w:rsid w:val="00F376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1">
    <w:name w:val="xl141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2">
    <w:name w:val="xl142"/>
    <w:basedOn w:val="Normln"/>
    <w:rsid w:val="00F376C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3">
    <w:name w:val="xl143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4">
    <w:name w:val="xl144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5">
    <w:name w:val="xl145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46">
    <w:name w:val="xl146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7">
    <w:name w:val="xl147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8">
    <w:name w:val="xl148"/>
    <w:basedOn w:val="Normln"/>
    <w:rsid w:val="00F37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2F75B5"/>
      <w:sz w:val="24"/>
      <w:szCs w:val="24"/>
      <w:lang w:eastAsia="cs-CZ"/>
    </w:rPr>
  </w:style>
  <w:style w:type="paragraph" w:customStyle="1" w:styleId="xl149">
    <w:name w:val="xl149"/>
    <w:basedOn w:val="Normln"/>
    <w:rsid w:val="00F376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0">
    <w:name w:val="xl150"/>
    <w:basedOn w:val="Normln"/>
    <w:rsid w:val="00F376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1">
    <w:name w:val="xl151"/>
    <w:basedOn w:val="Normln"/>
    <w:rsid w:val="00F376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2">
    <w:name w:val="xl152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3">
    <w:name w:val="xl153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4">
    <w:name w:val="xl154"/>
    <w:basedOn w:val="Normln"/>
    <w:rsid w:val="00F376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5">
    <w:name w:val="xl155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6">
    <w:name w:val="xl156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7">
    <w:name w:val="xl157"/>
    <w:basedOn w:val="Normln"/>
    <w:rsid w:val="00F376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8">
    <w:name w:val="xl158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59">
    <w:name w:val="xl159"/>
    <w:basedOn w:val="Normln"/>
    <w:rsid w:val="00F376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0">
    <w:name w:val="xl160"/>
    <w:basedOn w:val="Normln"/>
    <w:rsid w:val="00F37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1">
    <w:name w:val="xl161"/>
    <w:basedOn w:val="Normln"/>
    <w:rsid w:val="00F376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2">
    <w:name w:val="xl162"/>
    <w:basedOn w:val="Normln"/>
    <w:rsid w:val="00F376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3">
    <w:name w:val="xl163"/>
    <w:basedOn w:val="Normln"/>
    <w:rsid w:val="00F376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4">
    <w:name w:val="xl164"/>
    <w:basedOn w:val="Normln"/>
    <w:rsid w:val="00F376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5">
    <w:name w:val="xl165"/>
    <w:basedOn w:val="Normln"/>
    <w:rsid w:val="00F376C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6">
    <w:name w:val="xl166"/>
    <w:basedOn w:val="Normln"/>
    <w:rsid w:val="00F376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F376C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F376C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69">
    <w:name w:val="xl169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0">
    <w:name w:val="xl170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71">
    <w:name w:val="xl171"/>
    <w:basedOn w:val="Normln"/>
    <w:rsid w:val="00F376CF"/>
    <w:pPr>
      <w:pBdr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F376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73">
    <w:name w:val="xl173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74">
    <w:name w:val="xl174"/>
    <w:basedOn w:val="Normln"/>
    <w:rsid w:val="00F376C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75">
    <w:name w:val="xl175"/>
    <w:basedOn w:val="Normln"/>
    <w:rsid w:val="00F376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76">
    <w:name w:val="xl176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177">
    <w:name w:val="xl177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178">
    <w:name w:val="xl178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179">
    <w:name w:val="xl179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180">
    <w:name w:val="xl180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181">
    <w:name w:val="xl181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F376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3">
    <w:name w:val="xl183"/>
    <w:basedOn w:val="Normln"/>
    <w:rsid w:val="00F376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F376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6">
    <w:name w:val="xl186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7">
    <w:name w:val="xl187"/>
    <w:basedOn w:val="Normln"/>
    <w:rsid w:val="00F376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8">
    <w:name w:val="xl188"/>
    <w:basedOn w:val="Normln"/>
    <w:rsid w:val="00F376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89">
    <w:name w:val="xl189"/>
    <w:basedOn w:val="Normln"/>
    <w:rsid w:val="00F376CF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0">
    <w:name w:val="xl190"/>
    <w:basedOn w:val="Normln"/>
    <w:rsid w:val="00F376CF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1">
    <w:name w:val="xl191"/>
    <w:basedOn w:val="Normln"/>
    <w:rsid w:val="00F376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192">
    <w:name w:val="xl192"/>
    <w:basedOn w:val="Normln"/>
    <w:rsid w:val="00F376C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3">
    <w:name w:val="xl193"/>
    <w:basedOn w:val="Normln"/>
    <w:rsid w:val="00F376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4">
    <w:name w:val="xl194"/>
    <w:basedOn w:val="Normln"/>
    <w:rsid w:val="00F376C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5">
    <w:name w:val="xl195"/>
    <w:basedOn w:val="Normln"/>
    <w:rsid w:val="00F376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6">
    <w:name w:val="xl196"/>
    <w:basedOn w:val="Normln"/>
    <w:rsid w:val="00F376C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7">
    <w:name w:val="xl197"/>
    <w:basedOn w:val="Normln"/>
    <w:rsid w:val="00F376CF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8">
    <w:name w:val="xl198"/>
    <w:basedOn w:val="Normln"/>
    <w:rsid w:val="00F376C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199">
    <w:name w:val="xl199"/>
    <w:basedOn w:val="Normln"/>
    <w:rsid w:val="00F376CF"/>
    <w:pPr>
      <w:pBdr>
        <w:lef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200">
    <w:name w:val="xl200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201">
    <w:name w:val="xl201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6"/>
      <w:szCs w:val="26"/>
      <w:lang w:eastAsia="cs-CZ"/>
    </w:rPr>
  </w:style>
  <w:style w:type="paragraph" w:customStyle="1" w:styleId="xl202">
    <w:name w:val="xl202"/>
    <w:basedOn w:val="Normln"/>
    <w:rsid w:val="00F376CF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203">
    <w:name w:val="xl203"/>
    <w:basedOn w:val="Normln"/>
    <w:rsid w:val="00F376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204">
    <w:name w:val="xl204"/>
    <w:basedOn w:val="Normln"/>
    <w:rsid w:val="00F376C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42"/>
      <w:szCs w:val="42"/>
      <w:lang w:eastAsia="cs-CZ"/>
    </w:rPr>
  </w:style>
  <w:style w:type="paragraph" w:customStyle="1" w:styleId="xl205">
    <w:name w:val="xl205"/>
    <w:basedOn w:val="Normln"/>
    <w:rsid w:val="00F376C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42"/>
      <w:szCs w:val="42"/>
      <w:lang w:eastAsia="cs-CZ"/>
    </w:rPr>
  </w:style>
  <w:style w:type="paragraph" w:customStyle="1" w:styleId="xl206">
    <w:name w:val="xl206"/>
    <w:basedOn w:val="Normln"/>
    <w:rsid w:val="00F376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cs-CZ"/>
    </w:rPr>
  </w:style>
  <w:style w:type="paragraph" w:customStyle="1" w:styleId="xl207">
    <w:name w:val="xl207"/>
    <w:basedOn w:val="Normln"/>
    <w:rsid w:val="00F376C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cs-CZ"/>
    </w:rPr>
  </w:style>
  <w:style w:type="paragraph" w:customStyle="1" w:styleId="xl208">
    <w:name w:val="xl208"/>
    <w:basedOn w:val="Normln"/>
    <w:rsid w:val="00F376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F376C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F376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213">
    <w:name w:val="xl213"/>
    <w:basedOn w:val="Normln"/>
    <w:rsid w:val="00F376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Holeková Michaela</dc:creator>
  <cp:keywords/>
  <dc:description/>
  <cp:lastModifiedBy>Holeková Michaela</cp:lastModifiedBy>
  <cp:revision>2</cp:revision>
  <dcterms:created xsi:type="dcterms:W3CDTF">2019-01-24T08:55:00Z</dcterms:created>
  <dcterms:modified xsi:type="dcterms:W3CDTF">2019-01-24T08:59:00Z</dcterms:modified>
</cp:coreProperties>
</file>