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26A" w:rsidRDefault="00502507" w:rsidP="0011484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Smlouva</w:t>
      </w:r>
      <w:r w:rsidR="00DF3AC5">
        <w:rPr>
          <w:rFonts w:ascii="Times New Roman" w:hAnsi="Times New Roman" w:cs="Times New Roman"/>
          <w:b/>
          <w:sz w:val="28"/>
          <w:szCs w:val="28"/>
        </w:rPr>
        <w:t xml:space="preserve"> o dílo</w:t>
      </w:r>
      <w:r>
        <w:rPr>
          <w:rFonts w:ascii="Times New Roman" w:hAnsi="Times New Roman" w:cs="Times New Roman"/>
          <w:b/>
          <w:sz w:val="28"/>
          <w:szCs w:val="28"/>
        </w:rPr>
        <w:t xml:space="preserve"> č.</w:t>
      </w:r>
      <w:r w:rsidR="007311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0584">
        <w:rPr>
          <w:rFonts w:ascii="Times New Roman" w:hAnsi="Times New Roman" w:cs="Times New Roman"/>
          <w:b/>
          <w:sz w:val="28"/>
          <w:szCs w:val="28"/>
        </w:rPr>
        <w:t>2019</w:t>
      </w:r>
      <w:r w:rsidR="00F30584" w:rsidRPr="00F30584">
        <w:rPr>
          <w:rFonts w:ascii="Times New Roman" w:hAnsi="Times New Roman" w:cs="Times New Roman"/>
          <w:b/>
          <w:sz w:val="28"/>
          <w:szCs w:val="28"/>
        </w:rPr>
        <w:t>000047</w:t>
      </w:r>
    </w:p>
    <w:p w:rsidR="005954FE" w:rsidRPr="005954FE" w:rsidRDefault="005954FE" w:rsidP="005954FE">
      <w:pPr>
        <w:ind w:right="-1"/>
        <w:jc w:val="center"/>
        <w:rPr>
          <w:rFonts w:ascii="Arial" w:hAnsi="Arial" w:cs="Arial"/>
          <w:b/>
          <w:sz w:val="20"/>
        </w:rPr>
      </w:pPr>
      <w:r w:rsidRPr="005954FE">
        <w:rPr>
          <w:rFonts w:ascii="Arial" w:hAnsi="Arial" w:cs="Arial"/>
          <w:b/>
          <w:sz w:val="20"/>
        </w:rPr>
        <w:t xml:space="preserve">podle ustanovení § 2586 a </w:t>
      </w:r>
      <w:proofErr w:type="spellStart"/>
      <w:r w:rsidRPr="005954FE">
        <w:rPr>
          <w:rFonts w:ascii="Arial" w:hAnsi="Arial" w:cs="Arial"/>
          <w:b/>
          <w:sz w:val="20"/>
        </w:rPr>
        <w:t>násl</w:t>
      </w:r>
      <w:proofErr w:type="spellEnd"/>
      <w:r w:rsidRPr="005954FE">
        <w:rPr>
          <w:rFonts w:ascii="Arial" w:hAnsi="Arial" w:cs="Arial"/>
          <w:b/>
          <w:sz w:val="20"/>
        </w:rPr>
        <w:t xml:space="preserve">. zákona č. 89/2012 Sb., občanského zákoníku </w:t>
      </w:r>
    </w:p>
    <w:p w:rsidR="00077575" w:rsidRDefault="00077575" w:rsidP="005954FE">
      <w:pPr>
        <w:spacing w:line="240" w:lineRule="auto"/>
        <w:rPr>
          <w:rFonts w:ascii="Times New Roman" w:hAnsi="Times New Roman" w:cs="Times New Roman"/>
          <w:b/>
        </w:rPr>
      </w:pPr>
    </w:p>
    <w:p w:rsidR="0011484B" w:rsidRDefault="0011484B" w:rsidP="0011484B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</w:t>
      </w:r>
    </w:p>
    <w:p w:rsidR="0011484B" w:rsidRDefault="0011484B" w:rsidP="0011484B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Smluvní strany</w:t>
      </w:r>
    </w:p>
    <w:p w:rsidR="00193DCC" w:rsidRPr="00193DCC" w:rsidRDefault="00DE4F8A" w:rsidP="00193DCC">
      <w:pPr>
        <w:pStyle w:val="Odstavecseseznamem"/>
        <w:numPr>
          <w:ilvl w:val="1"/>
          <w:numId w:val="7"/>
        </w:numPr>
        <w:spacing w:line="240" w:lineRule="auto"/>
        <w:ind w:left="142" w:hanging="142"/>
        <w:rPr>
          <w:rFonts w:ascii="Times New Roman" w:hAnsi="Times New Roman" w:cs="Times New Roman"/>
          <w:b/>
        </w:rPr>
      </w:pPr>
      <w:r w:rsidRPr="0087461D">
        <w:rPr>
          <w:rFonts w:ascii="Times New Roman" w:hAnsi="Times New Roman" w:cs="Times New Roman"/>
          <w:b/>
        </w:rPr>
        <w:t>Identifikační údaje</w:t>
      </w:r>
    </w:p>
    <w:p w:rsidR="00193DCC" w:rsidRDefault="00A22209" w:rsidP="00A22209">
      <w:pPr>
        <w:pStyle w:val="Odstavecseseznamem"/>
        <w:spacing w:line="240" w:lineRule="auto"/>
        <w:ind w:left="142"/>
        <w:rPr>
          <w:rFonts w:ascii="Times New Roman" w:hAnsi="Times New Roman" w:cs="Times New Roman"/>
          <w:b/>
        </w:rPr>
      </w:pPr>
      <w:r w:rsidRPr="0087461D">
        <w:rPr>
          <w:rFonts w:ascii="Times New Roman" w:hAnsi="Times New Roman" w:cs="Times New Roman"/>
          <w:b/>
        </w:rPr>
        <w:tab/>
      </w:r>
    </w:p>
    <w:p w:rsidR="009659B4" w:rsidRPr="00D25A89" w:rsidRDefault="00D239BE" w:rsidP="009B3259">
      <w:pPr>
        <w:pStyle w:val="Bezmezer"/>
        <w:ind w:firstLine="708"/>
        <w:rPr>
          <w:b/>
        </w:rPr>
      </w:pPr>
      <w:r>
        <w:rPr>
          <w:b/>
        </w:rPr>
        <w:t>RBP</w:t>
      </w:r>
      <w:r w:rsidR="009659B4" w:rsidRPr="00D25A89">
        <w:rPr>
          <w:b/>
        </w:rPr>
        <w:t>, zdravotní pojišťovna</w:t>
      </w:r>
    </w:p>
    <w:p w:rsidR="009659B4" w:rsidRDefault="009659B4" w:rsidP="009B3259">
      <w:pPr>
        <w:pStyle w:val="Bezmezer"/>
        <w:ind w:firstLine="708"/>
      </w:pPr>
      <w:r>
        <w:t xml:space="preserve">se sídlem Michálkovická </w:t>
      </w:r>
      <w:r w:rsidR="00983D94">
        <w:t>967/</w:t>
      </w:r>
      <w:r>
        <w:t>108, Slezská Ostrava</w:t>
      </w:r>
    </w:p>
    <w:p w:rsidR="00D239BE" w:rsidRDefault="00D239BE" w:rsidP="009B3259">
      <w:pPr>
        <w:pStyle w:val="Bezmezer"/>
        <w:ind w:firstLine="708"/>
      </w:pPr>
      <w:proofErr w:type="gramStart"/>
      <w:r>
        <w:t>710 00  Ostrava</w:t>
      </w:r>
      <w:proofErr w:type="gramEnd"/>
    </w:p>
    <w:p w:rsidR="009659B4" w:rsidRDefault="009659B4" w:rsidP="009B3259">
      <w:pPr>
        <w:pStyle w:val="Bezmezer"/>
        <w:ind w:firstLine="708"/>
      </w:pPr>
      <w:r>
        <w:t>zapsána v obchodním rejstříku u Krajského soudu v Ostravě, oddíle A XIV, vložka 554</w:t>
      </w:r>
    </w:p>
    <w:p w:rsidR="009659B4" w:rsidRDefault="009659B4" w:rsidP="009B3259">
      <w:pPr>
        <w:pStyle w:val="Bezmezer"/>
        <w:ind w:firstLine="708"/>
      </w:pPr>
      <w:r>
        <w:t xml:space="preserve">zastoupená </w:t>
      </w:r>
      <w:r w:rsidR="00983D94">
        <w:t xml:space="preserve">výkonným </w:t>
      </w:r>
      <w:proofErr w:type="gramStart"/>
      <w:r>
        <w:t xml:space="preserve">ředitelem : </w:t>
      </w:r>
      <w:r w:rsidR="00983D94">
        <w:t xml:space="preserve"> </w:t>
      </w:r>
      <w:r>
        <w:t>Ing.</w:t>
      </w:r>
      <w:proofErr w:type="gramEnd"/>
      <w:r>
        <w:t xml:space="preserve"> </w:t>
      </w:r>
      <w:r w:rsidR="00983D94">
        <w:t xml:space="preserve">Antonínem </w:t>
      </w:r>
      <w:proofErr w:type="spellStart"/>
      <w:r w:rsidR="00983D94">
        <w:t>Klimšou</w:t>
      </w:r>
      <w:proofErr w:type="spellEnd"/>
      <w:r w:rsidR="00983D94">
        <w:t>, MBA</w:t>
      </w:r>
    </w:p>
    <w:p w:rsidR="00D239BE" w:rsidRDefault="00D239BE" w:rsidP="009B3259">
      <w:pPr>
        <w:pStyle w:val="Bezmezer"/>
        <w:ind w:firstLine="708"/>
      </w:pPr>
      <w:r>
        <w:t xml:space="preserve">zastoupená ve věcech technických:  </w:t>
      </w:r>
      <w:proofErr w:type="spellStart"/>
      <w:r w:rsidR="00807ABA" w:rsidRPr="00807ABA">
        <w:rPr>
          <w:highlight w:val="black"/>
        </w:rPr>
        <w:t>xxxxxxxxxx</w:t>
      </w:r>
      <w:proofErr w:type="spellEnd"/>
    </w:p>
    <w:p w:rsidR="009659B4" w:rsidRDefault="009659B4" w:rsidP="009B3259">
      <w:pPr>
        <w:pStyle w:val="Bezmezer"/>
        <w:ind w:firstLine="708"/>
      </w:pPr>
      <w:r>
        <w:t>IČ:</w:t>
      </w:r>
      <w:r w:rsidR="00D7732D">
        <w:t xml:space="preserve"> </w:t>
      </w:r>
      <w:r>
        <w:t xml:space="preserve"> 47 67 30 36</w:t>
      </w:r>
    </w:p>
    <w:p w:rsidR="009659B4" w:rsidRDefault="009659B4" w:rsidP="009B3259">
      <w:pPr>
        <w:pStyle w:val="Bezmezer"/>
        <w:ind w:left="708"/>
      </w:pPr>
      <w:r>
        <w:t xml:space="preserve">DIČ: CZ 47 67 30 36 </w:t>
      </w:r>
    </w:p>
    <w:p w:rsidR="009659B4" w:rsidRDefault="009659B4" w:rsidP="009B3259">
      <w:pPr>
        <w:ind w:left="70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(dále jen „objednatel“)</w:t>
      </w:r>
    </w:p>
    <w:p w:rsidR="00606EE6" w:rsidRPr="00D25A89" w:rsidRDefault="00D25A89" w:rsidP="009B3259">
      <w:pPr>
        <w:ind w:firstLine="70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</w:t>
      </w:r>
    </w:p>
    <w:p w:rsidR="00606EE6" w:rsidRPr="00D25A89" w:rsidRDefault="00467B70" w:rsidP="009B3259">
      <w:pPr>
        <w:pStyle w:val="Bezmezer"/>
        <w:ind w:left="708"/>
        <w:rPr>
          <w:b/>
        </w:rPr>
      </w:pPr>
      <w:r>
        <w:rPr>
          <w:b/>
        </w:rPr>
        <w:t>AVIPART, spol. s r.o.</w:t>
      </w:r>
      <w:r w:rsidR="00433192" w:rsidRPr="00D25A89">
        <w:rPr>
          <w:b/>
        </w:rPr>
        <w:t xml:space="preserve">          </w:t>
      </w:r>
    </w:p>
    <w:p w:rsidR="00606EE6" w:rsidRPr="00D25A89" w:rsidRDefault="00467B70" w:rsidP="009B3259">
      <w:pPr>
        <w:pStyle w:val="Bezmezer"/>
        <w:ind w:left="708"/>
      </w:pPr>
      <w:r>
        <w:t>28. října 854/258</w:t>
      </w:r>
      <w:r w:rsidR="00606EE6" w:rsidRPr="00D25A89">
        <w:t xml:space="preserve">    </w:t>
      </w:r>
    </w:p>
    <w:p w:rsidR="00A24F97" w:rsidRDefault="00C31138" w:rsidP="009B3259">
      <w:pPr>
        <w:pStyle w:val="Bezmezer"/>
        <w:ind w:left="708"/>
      </w:pPr>
      <w:proofErr w:type="gramStart"/>
      <w:r>
        <w:t>7</w:t>
      </w:r>
      <w:r w:rsidR="00467B70">
        <w:t>09</w:t>
      </w:r>
      <w:r w:rsidR="00BC6447" w:rsidRPr="00D25A89">
        <w:t xml:space="preserve"> </w:t>
      </w:r>
      <w:r w:rsidR="00467B70">
        <w:t>00</w:t>
      </w:r>
      <w:r w:rsidR="00BC6447" w:rsidRPr="00D25A89">
        <w:t xml:space="preserve">  </w:t>
      </w:r>
      <w:r w:rsidR="00467B70">
        <w:t>Ostrava</w:t>
      </w:r>
      <w:proofErr w:type="gramEnd"/>
      <w:r w:rsidR="00467B70">
        <w:t xml:space="preserve"> – Mariánské Hory</w:t>
      </w:r>
    </w:p>
    <w:p w:rsidR="00606EE6" w:rsidRPr="00D25A89" w:rsidRDefault="00A24F97" w:rsidP="009B3259">
      <w:pPr>
        <w:pStyle w:val="Bezmezer"/>
        <w:ind w:left="708"/>
        <w:rPr>
          <w:vanish/>
        </w:rPr>
      </w:pPr>
      <w:r>
        <w:t xml:space="preserve">zastoupen Pavlem </w:t>
      </w:r>
      <w:proofErr w:type="spellStart"/>
      <w:r>
        <w:t>Gnidou</w:t>
      </w:r>
      <w:proofErr w:type="spellEnd"/>
      <w:r>
        <w:t>, majitelem společnosti</w:t>
      </w:r>
      <w:r w:rsidR="00606EE6" w:rsidRPr="00D25A89">
        <w:rPr>
          <w:vanish/>
        </w:rPr>
        <w:t>luHl</w:t>
      </w:r>
    </w:p>
    <w:p w:rsidR="00606EE6" w:rsidRDefault="00433192" w:rsidP="009B3259">
      <w:pPr>
        <w:pStyle w:val="Bezmezer"/>
        <w:ind w:left="708"/>
      </w:pPr>
      <w:r w:rsidRPr="00606EE6">
        <w:t xml:space="preserve">  </w:t>
      </w:r>
    </w:p>
    <w:p w:rsidR="00433192" w:rsidRPr="00D25A89" w:rsidRDefault="00433192" w:rsidP="009B3259">
      <w:pPr>
        <w:pStyle w:val="Bezmezer"/>
        <w:ind w:left="708"/>
      </w:pPr>
      <w:r w:rsidRPr="00D25A89">
        <w:t>IČ:</w:t>
      </w:r>
      <w:r w:rsidR="00467B70">
        <w:t xml:space="preserve">  47152206</w:t>
      </w:r>
    </w:p>
    <w:p w:rsidR="00433192" w:rsidRPr="00D25A89" w:rsidRDefault="00467B70" w:rsidP="009B3259">
      <w:pPr>
        <w:pStyle w:val="Bezmezer"/>
        <w:ind w:left="708"/>
      </w:pPr>
      <w:r>
        <w:t>DIČ:   CZ 47152206</w:t>
      </w:r>
    </w:p>
    <w:p w:rsidR="009B3259" w:rsidRDefault="00467B70" w:rsidP="009B3259">
      <w:pPr>
        <w:ind w:left="70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="009B3259">
        <w:rPr>
          <w:rFonts w:ascii="Times New Roman" w:hAnsi="Times New Roman"/>
          <w:b/>
          <w:sz w:val="24"/>
        </w:rPr>
        <w:t>(dále jen „zhotovitel“)</w:t>
      </w:r>
    </w:p>
    <w:p w:rsidR="00DE4F8A" w:rsidRPr="0087461D" w:rsidRDefault="00DE4F8A" w:rsidP="00433192">
      <w:pPr>
        <w:pStyle w:val="Bezmezer"/>
        <w:rPr>
          <w:rFonts w:ascii="Times New Roman" w:hAnsi="Times New Roman" w:cs="Times New Roman"/>
        </w:rPr>
      </w:pPr>
    </w:p>
    <w:p w:rsidR="009B0076" w:rsidRDefault="009B0076" w:rsidP="009B0076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</w:t>
      </w:r>
    </w:p>
    <w:p w:rsidR="009B0076" w:rsidRDefault="009B0076" w:rsidP="009B0076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Předmět plnění</w:t>
      </w:r>
    </w:p>
    <w:p w:rsidR="00DC782B" w:rsidRPr="00C31138" w:rsidRDefault="00C31138" w:rsidP="00C31138">
      <w:pPr>
        <w:spacing w:line="240" w:lineRule="auto"/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</w:t>
      </w:r>
      <w:r>
        <w:rPr>
          <w:rFonts w:ascii="Times New Roman" w:hAnsi="Times New Roman" w:cs="Times New Roman"/>
        </w:rPr>
        <w:tab/>
      </w:r>
      <w:r w:rsidR="00651858" w:rsidRPr="00C31138">
        <w:rPr>
          <w:rFonts w:ascii="Times New Roman" w:hAnsi="Times New Roman" w:cs="Times New Roman"/>
        </w:rPr>
        <w:t>Předm</w:t>
      </w:r>
      <w:r w:rsidRPr="00C31138">
        <w:rPr>
          <w:rFonts w:ascii="Times New Roman" w:hAnsi="Times New Roman" w:cs="Times New Roman"/>
        </w:rPr>
        <w:t xml:space="preserve">ětem smlouvy je </w:t>
      </w:r>
      <w:r w:rsidR="002052FF">
        <w:rPr>
          <w:rFonts w:ascii="Times New Roman" w:hAnsi="Times New Roman" w:cs="Times New Roman"/>
        </w:rPr>
        <w:t>výroba razítek a štočků, odborná likvidace razítek a štočků a nákup materiálu pro RBP, zdravotní pojišťovnu.</w:t>
      </w:r>
    </w:p>
    <w:p w:rsidR="00A25EA1" w:rsidRPr="006C6704" w:rsidRDefault="00A25EA1" w:rsidP="006C6704">
      <w:pPr>
        <w:spacing w:line="240" w:lineRule="auto"/>
        <w:rPr>
          <w:rFonts w:ascii="Times New Roman" w:hAnsi="Times New Roman" w:cs="Times New Roman"/>
        </w:rPr>
      </w:pPr>
    </w:p>
    <w:p w:rsidR="00E454A6" w:rsidRDefault="00482DF8" w:rsidP="00482DF8">
      <w:pPr>
        <w:pStyle w:val="Odstavecseseznamem"/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E454A6">
        <w:rPr>
          <w:rFonts w:ascii="Times New Roman" w:hAnsi="Times New Roman" w:cs="Times New Roman"/>
          <w:b/>
        </w:rPr>
        <w:t>II</w:t>
      </w:r>
      <w:r w:rsidR="00DE1DB3">
        <w:rPr>
          <w:rFonts w:ascii="Times New Roman" w:hAnsi="Times New Roman" w:cs="Times New Roman"/>
          <w:b/>
        </w:rPr>
        <w:t>I</w:t>
      </w:r>
      <w:r w:rsidR="00E454A6">
        <w:rPr>
          <w:rFonts w:ascii="Times New Roman" w:hAnsi="Times New Roman" w:cs="Times New Roman"/>
          <w:b/>
        </w:rPr>
        <w:t>.</w:t>
      </w:r>
    </w:p>
    <w:p w:rsidR="00E454A6" w:rsidRPr="00DE1DB3" w:rsidRDefault="00E454A6" w:rsidP="00E454A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E1DB3">
        <w:rPr>
          <w:rFonts w:ascii="Times New Roman" w:hAnsi="Times New Roman" w:cs="Times New Roman"/>
          <w:b/>
        </w:rPr>
        <w:t>Termín plnění</w:t>
      </w:r>
    </w:p>
    <w:p w:rsidR="00731111" w:rsidRDefault="0017596D" w:rsidP="00077575">
      <w:pPr>
        <w:spacing w:line="240" w:lineRule="auto"/>
        <w:ind w:left="705" w:hanging="705"/>
        <w:rPr>
          <w:rFonts w:ascii="Times New Roman" w:hAnsi="Times New Roman" w:cs="Times New Roman"/>
          <w:color w:val="948A54" w:themeColor="background2" w:themeShade="80"/>
        </w:rPr>
      </w:pPr>
      <w:r w:rsidRPr="00A25EA1">
        <w:rPr>
          <w:rFonts w:ascii="Times New Roman" w:hAnsi="Times New Roman" w:cs="Times New Roman"/>
        </w:rPr>
        <w:t>3.1</w:t>
      </w:r>
      <w:r w:rsidR="00DE1DB3" w:rsidRPr="00A25EA1">
        <w:rPr>
          <w:rFonts w:ascii="Times New Roman" w:hAnsi="Times New Roman" w:cs="Times New Roman"/>
        </w:rPr>
        <w:tab/>
      </w:r>
      <w:r w:rsidR="001B2E03" w:rsidRPr="00A25EA1">
        <w:rPr>
          <w:rFonts w:ascii="Times New Roman" w:hAnsi="Times New Roman" w:cs="Times New Roman"/>
        </w:rPr>
        <w:t xml:space="preserve">Termín </w:t>
      </w:r>
      <w:r w:rsidR="002052FF">
        <w:rPr>
          <w:rFonts w:ascii="Times New Roman" w:hAnsi="Times New Roman" w:cs="Times New Roman"/>
        </w:rPr>
        <w:t xml:space="preserve">plnění je </w:t>
      </w:r>
      <w:r w:rsidR="00F52430" w:rsidRPr="00A25EA1">
        <w:rPr>
          <w:rFonts w:ascii="Times New Roman" w:hAnsi="Times New Roman" w:cs="Times New Roman"/>
        </w:rPr>
        <w:t xml:space="preserve">stanoven </w:t>
      </w:r>
      <w:r w:rsidR="002052FF">
        <w:rPr>
          <w:rFonts w:ascii="Times New Roman" w:hAnsi="Times New Roman" w:cs="Times New Roman"/>
        </w:rPr>
        <w:t>od 1. 1. 2019 do 31. 12. 2021.</w:t>
      </w:r>
      <w:r w:rsidR="0084726A">
        <w:rPr>
          <w:rFonts w:ascii="Times New Roman" w:hAnsi="Times New Roman" w:cs="Times New Roman"/>
          <w:color w:val="948A54" w:themeColor="background2" w:themeShade="80"/>
        </w:rPr>
        <w:t xml:space="preserve">      </w:t>
      </w:r>
    </w:p>
    <w:p w:rsidR="00983D94" w:rsidRDefault="002052FF" w:rsidP="002052FF">
      <w:pPr>
        <w:spacing w:line="240" w:lineRule="auto"/>
        <w:ind w:left="705" w:hanging="705"/>
        <w:rPr>
          <w:rFonts w:ascii="Times New Roman" w:hAnsi="Times New Roman" w:cs="Times New Roman"/>
          <w:color w:val="948A54" w:themeColor="background2" w:themeShade="80"/>
        </w:rPr>
      </w:pPr>
      <w:r>
        <w:rPr>
          <w:rFonts w:ascii="Times New Roman" w:hAnsi="Times New Roman" w:cs="Times New Roman"/>
          <w:color w:val="948A54" w:themeColor="background2" w:themeShade="80"/>
        </w:rPr>
        <w:t xml:space="preserve">  </w:t>
      </w:r>
    </w:p>
    <w:p w:rsidR="002052FF" w:rsidRDefault="002052FF" w:rsidP="002052FF">
      <w:pPr>
        <w:spacing w:line="240" w:lineRule="auto"/>
        <w:ind w:left="705" w:hanging="705"/>
        <w:rPr>
          <w:rFonts w:ascii="Times New Roman" w:hAnsi="Times New Roman" w:cs="Times New Roman"/>
          <w:color w:val="948A54" w:themeColor="background2" w:themeShade="80"/>
        </w:rPr>
      </w:pPr>
    </w:p>
    <w:p w:rsidR="002052FF" w:rsidRDefault="002052FF" w:rsidP="002052FF">
      <w:pPr>
        <w:spacing w:line="240" w:lineRule="auto"/>
        <w:ind w:left="705" w:hanging="705"/>
        <w:rPr>
          <w:rFonts w:ascii="Times New Roman" w:hAnsi="Times New Roman" w:cs="Times New Roman"/>
          <w:color w:val="948A54" w:themeColor="background2" w:themeShade="80"/>
        </w:rPr>
      </w:pPr>
    </w:p>
    <w:p w:rsidR="002052FF" w:rsidRPr="00077575" w:rsidRDefault="002052FF" w:rsidP="00A24F97">
      <w:pPr>
        <w:spacing w:line="240" w:lineRule="auto"/>
        <w:rPr>
          <w:rFonts w:ascii="Times New Roman" w:hAnsi="Times New Roman" w:cs="Times New Roman"/>
          <w:color w:val="948A54" w:themeColor="background2" w:themeShade="80"/>
        </w:rPr>
      </w:pPr>
    </w:p>
    <w:p w:rsidR="00DE1DB3" w:rsidRDefault="00DE1DB3" w:rsidP="00DE1DB3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IV.</w:t>
      </w:r>
    </w:p>
    <w:p w:rsidR="00DE1DB3" w:rsidRPr="00DE1DB3" w:rsidRDefault="00DE1DB3" w:rsidP="00DE1DB3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Cena a cenové podmínky</w:t>
      </w:r>
    </w:p>
    <w:p w:rsidR="00387897" w:rsidRPr="00A25EA1" w:rsidRDefault="00DE1DB3" w:rsidP="00DE1DB3">
      <w:pPr>
        <w:spacing w:line="240" w:lineRule="auto"/>
        <w:rPr>
          <w:rFonts w:ascii="Times New Roman" w:hAnsi="Times New Roman" w:cs="Times New Roman"/>
        </w:rPr>
      </w:pPr>
      <w:r w:rsidRPr="00A25EA1">
        <w:rPr>
          <w:rFonts w:ascii="Times New Roman" w:hAnsi="Times New Roman" w:cs="Times New Roman"/>
        </w:rPr>
        <w:t>4.1</w:t>
      </w:r>
      <w:r w:rsidRPr="00A25EA1">
        <w:rPr>
          <w:rFonts w:ascii="Times New Roman" w:hAnsi="Times New Roman" w:cs="Times New Roman"/>
        </w:rPr>
        <w:tab/>
        <w:t xml:space="preserve">Smluvní strany sjednávají podle §2 zákona č. 526/90 Sb. </w:t>
      </w:r>
      <w:r w:rsidR="00531BDC" w:rsidRPr="00A25EA1">
        <w:rPr>
          <w:rFonts w:ascii="Times New Roman" w:hAnsi="Times New Roman" w:cs="Times New Roman"/>
        </w:rPr>
        <w:t>cenu takto</w:t>
      </w:r>
      <w:r w:rsidR="002052FF">
        <w:rPr>
          <w:rFonts w:ascii="Times New Roman" w:hAnsi="Times New Roman" w:cs="Times New Roman"/>
        </w:rPr>
        <w:t xml:space="preserve"> </w:t>
      </w:r>
      <w:r w:rsidR="00C87675">
        <w:rPr>
          <w:rFonts w:ascii="Times New Roman" w:hAnsi="Times New Roman" w:cs="Times New Roman"/>
        </w:rPr>
        <w:t>(c</w:t>
      </w:r>
      <w:r w:rsidR="002052FF">
        <w:rPr>
          <w:rFonts w:ascii="Times New Roman" w:hAnsi="Times New Roman" w:cs="Times New Roman"/>
        </w:rPr>
        <w:t>eny včetně DPH)</w:t>
      </w:r>
      <w:r w:rsidR="00531BDC" w:rsidRPr="00A25EA1">
        <w:rPr>
          <w:rFonts w:ascii="Times New Roman" w:hAnsi="Times New Roman" w:cs="Times New Roman"/>
        </w:rPr>
        <w:t>:</w:t>
      </w:r>
    </w:p>
    <w:p w:rsidR="006C6704" w:rsidRDefault="002052FF" w:rsidP="00A25EA1">
      <w:pPr>
        <w:spacing w:line="240" w:lineRule="auto"/>
        <w:ind w:left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Štoček 4912: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157,- Kč</w:t>
      </w:r>
    </w:p>
    <w:p w:rsidR="002052FF" w:rsidRDefault="002052FF" w:rsidP="00A25EA1">
      <w:pPr>
        <w:spacing w:line="240" w:lineRule="auto"/>
        <w:ind w:left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Štoček 4913: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189,- Kč</w:t>
      </w:r>
    </w:p>
    <w:p w:rsidR="002052FF" w:rsidRDefault="002052FF" w:rsidP="00A25EA1">
      <w:pPr>
        <w:spacing w:line="240" w:lineRule="auto"/>
        <w:ind w:left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Razítko TP 4912 komplet:</w:t>
      </w:r>
      <w:r>
        <w:rPr>
          <w:rFonts w:ascii="Times New Roman" w:hAnsi="Times New Roman" w:cs="Times New Roman"/>
        </w:rPr>
        <w:tab/>
        <w:t>425,- Kč</w:t>
      </w:r>
    </w:p>
    <w:p w:rsidR="002052FF" w:rsidRDefault="002052FF" w:rsidP="002052FF">
      <w:pPr>
        <w:spacing w:line="240" w:lineRule="auto"/>
        <w:ind w:left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Razítko TP 4913 komplet:</w:t>
      </w:r>
      <w:r>
        <w:rPr>
          <w:rFonts w:ascii="Times New Roman" w:hAnsi="Times New Roman" w:cs="Times New Roman"/>
        </w:rPr>
        <w:tab/>
        <w:t>497,- Kč</w:t>
      </w:r>
    </w:p>
    <w:p w:rsidR="006C6704" w:rsidRPr="00531BDC" w:rsidRDefault="001D72F8" w:rsidP="001D72F8">
      <w:pPr>
        <w:spacing w:line="240" w:lineRule="auto"/>
        <w:ind w:left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:rsidR="002D4753" w:rsidRDefault="002D4753" w:rsidP="002D4753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V.</w:t>
      </w:r>
    </w:p>
    <w:p w:rsidR="002D4753" w:rsidRDefault="002D4753" w:rsidP="002D4753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Platební podmínky</w:t>
      </w:r>
    </w:p>
    <w:p w:rsidR="00654832" w:rsidRPr="009B3259" w:rsidRDefault="009B3259" w:rsidP="009B3259">
      <w:pPr>
        <w:spacing w:after="0" w:line="240" w:lineRule="auto"/>
        <w:ind w:left="708" w:hanging="708"/>
        <w:jc w:val="both"/>
        <w:rPr>
          <w:rFonts w:ascii="Times New Roman" w:hAnsi="Times New Roman"/>
        </w:rPr>
      </w:pPr>
      <w:r w:rsidRPr="00A25EA1">
        <w:rPr>
          <w:rFonts w:ascii="Times New Roman" w:hAnsi="Times New Roman" w:cs="Times New Roman"/>
        </w:rPr>
        <w:t>5.</w:t>
      </w:r>
      <w:r w:rsidR="00912922" w:rsidRPr="00A25EA1">
        <w:rPr>
          <w:rFonts w:ascii="Times New Roman" w:hAnsi="Times New Roman" w:cs="Times New Roman"/>
        </w:rPr>
        <w:t>1</w:t>
      </w:r>
      <w:r w:rsidRPr="00A25EA1">
        <w:rPr>
          <w:rFonts w:ascii="Times New Roman" w:hAnsi="Times New Roman" w:cs="Times New Roman"/>
        </w:rPr>
        <w:tab/>
      </w:r>
      <w:r w:rsidR="00654832" w:rsidRPr="00A25EA1">
        <w:rPr>
          <w:rFonts w:ascii="Times New Roman" w:hAnsi="Times New Roman"/>
        </w:rPr>
        <w:t>Smluvní strany se dohodly, že úhrada ceny plnění uvedené v čl. IV. této smlouvy bude</w:t>
      </w:r>
      <w:r w:rsidR="00654832" w:rsidRPr="009B3259">
        <w:rPr>
          <w:rFonts w:ascii="Times New Roman" w:hAnsi="Times New Roman"/>
        </w:rPr>
        <w:t xml:space="preserve"> provedena na základě faktury</w:t>
      </w:r>
      <w:r w:rsidR="002052FF">
        <w:rPr>
          <w:rFonts w:ascii="Times New Roman" w:hAnsi="Times New Roman"/>
        </w:rPr>
        <w:t xml:space="preserve"> vystavené </w:t>
      </w:r>
      <w:r w:rsidR="00654832" w:rsidRPr="009B3259">
        <w:rPr>
          <w:rFonts w:ascii="Times New Roman" w:hAnsi="Times New Roman"/>
        </w:rPr>
        <w:t xml:space="preserve">objednatelem. </w:t>
      </w:r>
      <w:r w:rsidR="007E1C9B">
        <w:rPr>
          <w:rFonts w:ascii="Times New Roman" w:hAnsi="Times New Roman"/>
        </w:rPr>
        <w:t xml:space="preserve">Faktura bude vystavena </w:t>
      </w:r>
      <w:r w:rsidR="002052FF">
        <w:rPr>
          <w:rFonts w:ascii="Times New Roman" w:hAnsi="Times New Roman"/>
        </w:rPr>
        <w:t xml:space="preserve">na základě výkazu prací a materiálu </w:t>
      </w:r>
      <w:r w:rsidR="007E1C9B">
        <w:rPr>
          <w:rFonts w:ascii="Times New Roman" w:hAnsi="Times New Roman"/>
        </w:rPr>
        <w:t>odsouhlasený</w:t>
      </w:r>
      <w:r w:rsidR="002052FF">
        <w:rPr>
          <w:rFonts w:ascii="Times New Roman" w:hAnsi="Times New Roman"/>
        </w:rPr>
        <w:t>ch</w:t>
      </w:r>
      <w:r w:rsidR="007E1C9B">
        <w:rPr>
          <w:rFonts w:ascii="Times New Roman" w:hAnsi="Times New Roman"/>
        </w:rPr>
        <w:t xml:space="preserve"> objednatelem. </w:t>
      </w:r>
      <w:r w:rsidR="00654832" w:rsidRPr="009B3259">
        <w:rPr>
          <w:rFonts w:ascii="Times New Roman" w:hAnsi="Times New Roman"/>
        </w:rPr>
        <w:t>Faktura musí obsahovat náležitosti stanovené zákone</w:t>
      </w:r>
      <w:r w:rsidR="006C6704">
        <w:rPr>
          <w:rFonts w:ascii="Times New Roman" w:hAnsi="Times New Roman"/>
        </w:rPr>
        <w:t>m č. 563/1991 Sb., o účetnictví.</w:t>
      </w:r>
      <w:r w:rsidR="00654832" w:rsidRPr="009B3259">
        <w:rPr>
          <w:rFonts w:ascii="Times New Roman" w:hAnsi="Times New Roman"/>
        </w:rPr>
        <w:t xml:space="preserve"> Smluvní strany se dohodly na lhůtě splatnosti faktury do 30 kalendářních dnů od data doručení faktury do sídla objednatele.</w:t>
      </w:r>
    </w:p>
    <w:p w:rsidR="00A25EA1" w:rsidRDefault="00A25EA1" w:rsidP="009B3259">
      <w:pPr>
        <w:spacing w:line="240" w:lineRule="auto"/>
        <w:rPr>
          <w:rFonts w:ascii="Times New Roman" w:hAnsi="Times New Roman" w:cs="Times New Roman"/>
        </w:rPr>
      </w:pPr>
    </w:p>
    <w:p w:rsidR="00193DCC" w:rsidRDefault="00193DCC" w:rsidP="00193DCC">
      <w:pPr>
        <w:spacing w:line="240" w:lineRule="auto"/>
        <w:ind w:left="709" w:hanging="709"/>
        <w:jc w:val="center"/>
        <w:rPr>
          <w:rFonts w:ascii="Times New Roman" w:hAnsi="Times New Roman" w:cs="Times New Roman"/>
          <w:b/>
        </w:rPr>
      </w:pPr>
      <w:r w:rsidRPr="00193DCC">
        <w:rPr>
          <w:rFonts w:ascii="Times New Roman" w:hAnsi="Times New Roman" w:cs="Times New Roman"/>
          <w:b/>
        </w:rPr>
        <w:t>V</w:t>
      </w:r>
      <w:r w:rsidR="0000190E">
        <w:rPr>
          <w:rFonts w:ascii="Times New Roman" w:hAnsi="Times New Roman" w:cs="Times New Roman"/>
          <w:b/>
        </w:rPr>
        <w:t>I</w:t>
      </w:r>
      <w:r w:rsidRPr="00193DCC">
        <w:rPr>
          <w:rFonts w:ascii="Times New Roman" w:hAnsi="Times New Roman" w:cs="Times New Roman"/>
          <w:b/>
        </w:rPr>
        <w:t>.</w:t>
      </w:r>
    </w:p>
    <w:p w:rsidR="00193DCC" w:rsidRPr="00193DCC" w:rsidRDefault="006007C6" w:rsidP="00193DCC">
      <w:pPr>
        <w:spacing w:line="240" w:lineRule="auto"/>
        <w:ind w:left="709" w:hanging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727F1A" w:rsidRPr="00727F1A">
        <w:rPr>
          <w:rFonts w:ascii="Times New Roman" w:hAnsi="Times New Roman" w:cs="Times New Roman"/>
          <w:b/>
        </w:rPr>
        <w:t>dpovědnost za vady a škody</w:t>
      </w:r>
    </w:p>
    <w:p w:rsidR="00A25EA1" w:rsidRDefault="00727F1A" w:rsidP="006C6704">
      <w:pPr>
        <w:spacing w:line="240" w:lineRule="auto"/>
        <w:ind w:left="709" w:hanging="709"/>
        <w:rPr>
          <w:rFonts w:ascii="Times New Roman" w:hAnsi="Times New Roman" w:cs="Times New Roman"/>
        </w:rPr>
      </w:pPr>
      <w:r w:rsidRPr="00A25EA1">
        <w:rPr>
          <w:rFonts w:ascii="Times New Roman" w:hAnsi="Times New Roman" w:cs="Times New Roman"/>
        </w:rPr>
        <w:t>6.</w:t>
      </w:r>
      <w:r w:rsidR="0094481A" w:rsidRPr="00A25EA1">
        <w:rPr>
          <w:rFonts w:ascii="Times New Roman" w:hAnsi="Times New Roman" w:cs="Times New Roman"/>
        </w:rPr>
        <w:t>1</w:t>
      </w:r>
      <w:r w:rsidRPr="00A25EA1">
        <w:rPr>
          <w:rFonts w:ascii="Times New Roman" w:hAnsi="Times New Roman" w:cs="Times New Roman"/>
        </w:rPr>
        <w:tab/>
      </w:r>
      <w:r w:rsidR="0094481A" w:rsidRPr="00A25EA1">
        <w:rPr>
          <w:rFonts w:ascii="Times New Roman" w:hAnsi="Times New Roman" w:cs="Times New Roman"/>
        </w:rPr>
        <w:t>Veškeré škody způsobené při realizaci díla budou plně hrazeny zhotovitelem.</w:t>
      </w:r>
    </w:p>
    <w:p w:rsidR="00A25EA1" w:rsidRDefault="00A25EA1" w:rsidP="00A25EA1">
      <w:pPr>
        <w:spacing w:line="240" w:lineRule="auto"/>
        <w:ind w:left="709" w:hanging="709"/>
        <w:rPr>
          <w:rFonts w:ascii="Times New Roman" w:hAnsi="Times New Roman" w:cs="Times New Roman"/>
        </w:rPr>
      </w:pPr>
    </w:p>
    <w:p w:rsidR="00D80A15" w:rsidRDefault="00D80A15" w:rsidP="00D80A15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</w:t>
      </w:r>
      <w:r w:rsidR="00BA3DC6">
        <w:rPr>
          <w:rFonts w:ascii="Times New Roman" w:hAnsi="Times New Roman" w:cs="Times New Roman"/>
          <w:b/>
        </w:rPr>
        <w:t>I</w:t>
      </w:r>
      <w:r w:rsidR="0000190E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.</w:t>
      </w:r>
    </w:p>
    <w:p w:rsidR="00D80A15" w:rsidRDefault="00BA3DC6" w:rsidP="00D80A15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Závěrečná ustanovení</w:t>
      </w:r>
    </w:p>
    <w:p w:rsidR="00AD0E6F" w:rsidRPr="00A25EA1" w:rsidRDefault="0000190E" w:rsidP="008F425A">
      <w:pPr>
        <w:spacing w:line="240" w:lineRule="auto"/>
        <w:ind w:left="705" w:hanging="705"/>
        <w:rPr>
          <w:rFonts w:ascii="Times New Roman" w:hAnsi="Times New Roman" w:cs="Times New Roman"/>
        </w:rPr>
      </w:pPr>
      <w:r w:rsidRPr="00A25EA1">
        <w:rPr>
          <w:rFonts w:ascii="Times New Roman" w:hAnsi="Times New Roman" w:cs="Times New Roman"/>
        </w:rPr>
        <w:t>7</w:t>
      </w:r>
      <w:r w:rsidR="00BA3DC6" w:rsidRPr="00A25EA1">
        <w:rPr>
          <w:rFonts w:ascii="Times New Roman" w:hAnsi="Times New Roman" w:cs="Times New Roman"/>
        </w:rPr>
        <w:t>.1</w:t>
      </w:r>
      <w:r w:rsidR="00BA3DC6" w:rsidRPr="00A25EA1">
        <w:rPr>
          <w:rFonts w:ascii="Times New Roman" w:hAnsi="Times New Roman" w:cs="Times New Roman"/>
        </w:rPr>
        <w:tab/>
        <w:t xml:space="preserve">V případě, že zhotovitel </w:t>
      </w:r>
      <w:r w:rsidR="009B3259" w:rsidRPr="00A25EA1">
        <w:rPr>
          <w:rFonts w:ascii="Times New Roman" w:hAnsi="Times New Roman" w:cs="Times New Roman"/>
        </w:rPr>
        <w:t>nedodrží plnění</w:t>
      </w:r>
      <w:r w:rsidR="00AD0E6F" w:rsidRPr="00A25EA1">
        <w:rPr>
          <w:rFonts w:ascii="Times New Roman" w:hAnsi="Times New Roman" w:cs="Times New Roman"/>
        </w:rPr>
        <w:t xml:space="preserve"> sjednané v</w:t>
      </w:r>
      <w:r w:rsidR="009B3259" w:rsidRPr="00A25EA1">
        <w:rPr>
          <w:rFonts w:ascii="Times New Roman" w:hAnsi="Times New Roman" w:cs="Times New Roman"/>
        </w:rPr>
        <w:t> této smlouvě, uhradí objednateli</w:t>
      </w:r>
      <w:r w:rsidR="00AD0E6F" w:rsidRPr="00A25EA1">
        <w:rPr>
          <w:rFonts w:ascii="Times New Roman" w:hAnsi="Times New Roman" w:cs="Times New Roman"/>
        </w:rPr>
        <w:t xml:space="preserve"> smluvní pokutu ve výši 0,</w:t>
      </w:r>
      <w:r w:rsidR="00912922" w:rsidRPr="00A25EA1">
        <w:rPr>
          <w:rFonts w:ascii="Times New Roman" w:hAnsi="Times New Roman" w:cs="Times New Roman"/>
        </w:rPr>
        <w:t>0</w:t>
      </w:r>
      <w:r w:rsidR="009B3259" w:rsidRPr="00A25EA1">
        <w:rPr>
          <w:rFonts w:ascii="Times New Roman" w:hAnsi="Times New Roman" w:cs="Times New Roman"/>
        </w:rPr>
        <w:t>1</w:t>
      </w:r>
      <w:r w:rsidR="00AD0E6F" w:rsidRPr="00A25EA1">
        <w:rPr>
          <w:rFonts w:ascii="Times New Roman" w:hAnsi="Times New Roman" w:cs="Times New Roman"/>
        </w:rPr>
        <w:t>% z ceny díla za každý den prodlení.</w:t>
      </w:r>
    </w:p>
    <w:p w:rsidR="00AD0E6F" w:rsidRPr="00A25EA1" w:rsidRDefault="008F425A" w:rsidP="008F425A">
      <w:pPr>
        <w:spacing w:line="240" w:lineRule="auto"/>
        <w:ind w:left="705" w:hanging="705"/>
        <w:rPr>
          <w:rFonts w:ascii="Times New Roman" w:hAnsi="Times New Roman" w:cs="Times New Roman"/>
        </w:rPr>
      </w:pPr>
      <w:r w:rsidRPr="00A25EA1">
        <w:rPr>
          <w:rFonts w:ascii="Times New Roman" w:hAnsi="Times New Roman" w:cs="Times New Roman"/>
        </w:rPr>
        <w:t>7.2</w:t>
      </w:r>
      <w:r w:rsidRPr="00A25EA1">
        <w:rPr>
          <w:rFonts w:ascii="Times New Roman" w:hAnsi="Times New Roman" w:cs="Times New Roman"/>
        </w:rPr>
        <w:tab/>
      </w:r>
      <w:r w:rsidR="00912922" w:rsidRPr="00A25EA1">
        <w:rPr>
          <w:rFonts w:ascii="Times New Roman" w:hAnsi="Times New Roman" w:cs="Times New Roman"/>
        </w:rPr>
        <w:t>Pro případ prodlení objednatele</w:t>
      </w:r>
      <w:r w:rsidR="00AD0E6F" w:rsidRPr="00A25EA1">
        <w:rPr>
          <w:rFonts w:ascii="Times New Roman" w:hAnsi="Times New Roman" w:cs="Times New Roman"/>
        </w:rPr>
        <w:t xml:space="preserve"> s placením faktury v termínu splatnosti sjed</w:t>
      </w:r>
      <w:r w:rsidR="00912922" w:rsidRPr="00A25EA1">
        <w:rPr>
          <w:rFonts w:ascii="Times New Roman" w:hAnsi="Times New Roman" w:cs="Times New Roman"/>
        </w:rPr>
        <w:t>naném v této smlouvě se objednatel</w:t>
      </w:r>
      <w:r w:rsidR="00AD0E6F" w:rsidRPr="00A25EA1">
        <w:rPr>
          <w:rFonts w:ascii="Times New Roman" w:hAnsi="Times New Roman" w:cs="Times New Roman"/>
        </w:rPr>
        <w:t xml:space="preserve"> zavazuje uhradit zhotoviteli smluvní pokutu ve výši 0,</w:t>
      </w:r>
      <w:r w:rsidR="00912922" w:rsidRPr="00A25EA1">
        <w:rPr>
          <w:rFonts w:ascii="Times New Roman" w:hAnsi="Times New Roman" w:cs="Times New Roman"/>
        </w:rPr>
        <w:t>0</w:t>
      </w:r>
      <w:r w:rsidR="009B3259" w:rsidRPr="00A25EA1">
        <w:rPr>
          <w:rFonts w:ascii="Times New Roman" w:hAnsi="Times New Roman" w:cs="Times New Roman"/>
        </w:rPr>
        <w:t>1</w:t>
      </w:r>
      <w:r w:rsidR="00AD0E6F" w:rsidRPr="00A25EA1">
        <w:rPr>
          <w:rFonts w:ascii="Times New Roman" w:hAnsi="Times New Roman" w:cs="Times New Roman"/>
        </w:rPr>
        <w:t>% z dlužné částky z</w:t>
      </w:r>
      <w:r w:rsidR="009B3259" w:rsidRPr="00A25EA1">
        <w:rPr>
          <w:rFonts w:ascii="Times New Roman" w:hAnsi="Times New Roman" w:cs="Times New Roman"/>
        </w:rPr>
        <w:t>a</w:t>
      </w:r>
      <w:r w:rsidR="00AD0E6F" w:rsidRPr="00A25EA1">
        <w:rPr>
          <w:rFonts w:ascii="Times New Roman" w:hAnsi="Times New Roman" w:cs="Times New Roman"/>
        </w:rPr>
        <w:t> každý den prodlení s úhradou.</w:t>
      </w:r>
    </w:p>
    <w:p w:rsidR="00983D94" w:rsidRDefault="00983D94" w:rsidP="006C6704">
      <w:pPr>
        <w:spacing w:line="240" w:lineRule="auto"/>
        <w:rPr>
          <w:rFonts w:ascii="Times New Roman" w:hAnsi="Times New Roman" w:cs="Times New Roman"/>
        </w:rPr>
      </w:pPr>
    </w:p>
    <w:p w:rsidR="00A24F97" w:rsidRDefault="00A24F97" w:rsidP="006C6704">
      <w:pPr>
        <w:spacing w:line="240" w:lineRule="auto"/>
        <w:rPr>
          <w:rFonts w:ascii="Times New Roman" w:hAnsi="Times New Roman" w:cs="Times New Roman"/>
        </w:rPr>
      </w:pPr>
    </w:p>
    <w:p w:rsidR="00E716D9" w:rsidRPr="00E716D9" w:rsidRDefault="00E716D9" w:rsidP="00E716D9">
      <w:pPr>
        <w:tabs>
          <w:tab w:val="left" w:pos="5812"/>
        </w:tabs>
        <w:rPr>
          <w:rFonts w:ascii="Times New Roman" w:hAnsi="Times New Roman" w:cs="Times New Roman"/>
          <w:snapToGrid w:val="0"/>
        </w:rPr>
      </w:pPr>
      <w:r w:rsidRPr="00E716D9">
        <w:rPr>
          <w:rFonts w:ascii="Times New Roman" w:hAnsi="Times New Roman" w:cs="Times New Roman"/>
          <w:snapToGrid w:val="0"/>
        </w:rPr>
        <w:t xml:space="preserve">V Ostravě </w:t>
      </w:r>
      <w:r w:rsidR="00A25EA1">
        <w:rPr>
          <w:rFonts w:ascii="Times New Roman" w:hAnsi="Times New Roman" w:cs="Times New Roman"/>
          <w:snapToGrid w:val="0"/>
        </w:rPr>
        <w:t xml:space="preserve">dne </w:t>
      </w:r>
      <w:r w:rsidRPr="00E716D9">
        <w:rPr>
          <w:rFonts w:ascii="Times New Roman" w:hAnsi="Times New Roman" w:cs="Times New Roman"/>
          <w:snapToGrid w:val="0"/>
        </w:rPr>
        <w:t>…………………</w:t>
      </w:r>
      <w:proofErr w:type="gramStart"/>
      <w:r w:rsidRPr="00E716D9">
        <w:rPr>
          <w:rFonts w:ascii="Times New Roman" w:hAnsi="Times New Roman" w:cs="Times New Roman"/>
          <w:snapToGrid w:val="0"/>
        </w:rPr>
        <w:t>…..</w:t>
      </w:r>
      <w:proofErr w:type="gramEnd"/>
    </w:p>
    <w:p w:rsidR="00A25EA1" w:rsidRPr="00E716D9" w:rsidRDefault="00A25EA1" w:rsidP="00E716D9">
      <w:pPr>
        <w:rPr>
          <w:rFonts w:ascii="Times New Roman" w:hAnsi="Times New Roman" w:cs="Times New Roman"/>
        </w:rPr>
      </w:pPr>
    </w:p>
    <w:p w:rsidR="007E1C9B" w:rsidRDefault="007E1C9B" w:rsidP="00E716D9">
      <w:pPr>
        <w:pStyle w:val="Bezmezer"/>
        <w:rPr>
          <w:rFonts w:ascii="Times New Roman" w:hAnsi="Times New Roman" w:cs="Times New Roman"/>
        </w:rPr>
      </w:pPr>
    </w:p>
    <w:p w:rsidR="00983D94" w:rsidRDefault="00983D94" w:rsidP="00E716D9">
      <w:pPr>
        <w:pStyle w:val="Bezmezer"/>
        <w:rPr>
          <w:rFonts w:ascii="Times New Roman" w:hAnsi="Times New Roman" w:cs="Times New Roman"/>
        </w:rPr>
      </w:pPr>
    </w:p>
    <w:p w:rsidR="00E716D9" w:rsidRPr="00E716D9" w:rsidRDefault="00E716D9" w:rsidP="00E716D9">
      <w:pPr>
        <w:pStyle w:val="Bezmezer"/>
        <w:rPr>
          <w:rFonts w:ascii="Times New Roman" w:hAnsi="Times New Roman" w:cs="Times New Roman"/>
        </w:rPr>
      </w:pPr>
      <w:r w:rsidRPr="00E716D9">
        <w:rPr>
          <w:rFonts w:ascii="Times New Roman" w:hAnsi="Times New Roman" w:cs="Times New Roman"/>
        </w:rPr>
        <w:t>…………………………………..                                       …………………………………..</w:t>
      </w:r>
    </w:p>
    <w:p w:rsidR="00E716D9" w:rsidRPr="00E716D9" w:rsidRDefault="00E716D9" w:rsidP="00E716D9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983D94">
        <w:rPr>
          <w:rFonts w:ascii="Times New Roman" w:hAnsi="Times New Roman" w:cs="Times New Roman"/>
        </w:rPr>
        <w:t xml:space="preserve">Ing. Antonín </w:t>
      </w:r>
      <w:proofErr w:type="spellStart"/>
      <w:r w:rsidR="00983D94">
        <w:rPr>
          <w:rFonts w:ascii="Times New Roman" w:hAnsi="Times New Roman" w:cs="Times New Roman"/>
        </w:rPr>
        <w:t>Klimša</w:t>
      </w:r>
      <w:proofErr w:type="spellEnd"/>
      <w:r w:rsidR="00983D94">
        <w:rPr>
          <w:rFonts w:ascii="Times New Roman" w:hAnsi="Times New Roman" w:cs="Times New Roman"/>
        </w:rPr>
        <w:t>, MBA</w:t>
      </w:r>
      <w:r w:rsidR="00E373AE">
        <w:rPr>
          <w:rFonts w:ascii="Times New Roman" w:hAnsi="Times New Roman" w:cs="Times New Roman"/>
        </w:rPr>
        <w:tab/>
      </w:r>
      <w:r w:rsidR="00E373AE">
        <w:rPr>
          <w:rFonts w:ascii="Times New Roman" w:hAnsi="Times New Roman" w:cs="Times New Roman"/>
        </w:rPr>
        <w:tab/>
      </w:r>
      <w:r w:rsidR="00E373AE">
        <w:rPr>
          <w:rFonts w:ascii="Times New Roman" w:hAnsi="Times New Roman" w:cs="Times New Roman"/>
        </w:rPr>
        <w:tab/>
      </w:r>
      <w:r w:rsidR="00E373AE">
        <w:rPr>
          <w:rFonts w:ascii="Times New Roman" w:hAnsi="Times New Roman" w:cs="Times New Roman"/>
        </w:rPr>
        <w:tab/>
      </w:r>
      <w:r w:rsidR="00E373AE">
        <w:rPr>
          <w:rFonts w:ascii="Times New Roman" w:hAnsi="Times New Roman" w:cs="Times New Roman"/>
        </w:rPr>
        <w:tab/>
      </w:r>
    </w:p>
    <w:p w:rsidR="00CB28B8" w:rsidRPr="00E716D9" w:rsidRDefault="00E716D9" w:rsidP="003F2B79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983D94">
        <w:rPr>
          <w:rFonts w:ascii="Times New Roman" w:hAnsi="Times New Roman" w:cs="Times New Roman"/>
        </w:rPr>
        <w:t xml:space="preserve">Výkonný </w:t>
      </w:r>
      <w:r w:rsidRPr="00E716D9">
        <w:rPr>
          <w:rFonts w:ascii="Times New Roman" w:hAnsi="Times New Roman" w:cs="Times New Roman"/>
        </w:rPr>
        <w:t xml:space="preserve">ředitel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</w:p>
    <w:sectPr w:rsidR="00CB28B8" w:rsidRPr="00E716D9" w:rsidSect="008F6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33BB8"/>
    <w:multiLevelType w:val="multilevel"/>
    <w:tmpl w:val="604A7F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F9A4C46"/>
    <w:multiLevelType w:val="multilevel"/>
    <w:tmpl w:val="BA40A9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63F21DD"/>
    <w:multiLevelType w:val="multilevel"/>
    <w:tmpl w:val="82AA1B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>
    <w:nsid w:val="38C3579A"/>
    <w:multiLevelType w:val="hybridMultilevel"/>
    <w:tmpl w:val="0CB608E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B5C7E3E"/>
    <w:multiLevelType w:val="multilevel"/>
    <w:tmpl w:val="1026D56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">
    <w:nsid w:val="3CBD5ECE"/>
    <w:multiLevelType w:val="multilevel"/>
    <w:tmpl w:val="08065312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4A210552"/>
    <w:multiLevelType w:val="hybridMultilevel"/>
    <w:tmpl w:val="9C0640F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B78010B"/>
    <w:multiLevelType w:val="hybridMultilevel"/>
    <w:tmpl w:val="83E0B9C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0A7281"/>
    <w:multiLevelType w:val="hybridMultilevel"/>
    <w:tmpl w:val="BBB8132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A4F3FC2"/>
    <w:multiLevelType w:val="hybridMultilevel"/>
    <w:tmpl w:val="1C52F2F2"/>
    <w:lvl w:ilvl="0" w:tplc="8C60B3B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713F17"/>
    <w:multiLevelType w:val="multilevel"/>
    <w:tmpl w:val="BB007E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6A074F82"/>
    <w:multiLevelType w:val="hybridMultilevel"/>
    <w:tmpl w:val="CC30CAF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3AC52DC"/>
    <w:multiLevelType w:val="multilevel"/>
    <w:tmpl w:val="1E7AA13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78D44117"/>
    <w:multiLevelType w:val="multilevel"/>
    <w:tmpl w:val="9146C9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7A3C1C9A"/>
    <w:multiLevelType w:val="multilevel"/>
    <w:tmpl w:val="D44C1E84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b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  <w:sz w:val="22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4"/>
  </w:num>
  <w:num w:numId="5">
    <w:abstractNumId w:val="6"/>
  </w:num>
  <w:num w:numId="6">
    <w:abstractNumId w:val="11"/>
  </w:num>
  <w:num w:numId="7">
    <w:abstractNumId w:val="2"/>
  </w:num>
  <w:num w:numId="8">
    <w:abstractNumId w:val="3"/>
  </w:num>
  <w:num w:numId="9">
    <w:abstractNumId w:val="8"/>
  </w:num>
  <w:num w:numId="10">
    <w:abstractNumId w:val="13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0"/>
  </w:num>
  <w:num w:numId="14">
    <w:abstractNumId w:val="1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C2A72"/>
    <w:rsid w:val="0000190E"/>
    <w:rsid w:val="000304EF"/>
    <w:rsid w:val="00030656"/>
    <w:rsid w:val="00044AA6"/>
    <w:rsid w:val="000552D0"/>
    <w:rsid w:val="00077575"/>
    <w:rsid w:val="000879FB"/>
    <w:rsid w:val="000B548D"/>
    <w:rsid w:val="000F4CC9"/>
    <w:rsid w:val="000F5365"/>
    <w:rsid w:val="001062B6"/>
    <w:rsid w:val="0011484B"/>
    <w:rsid w:val="00117ED3"/>
    <w:rsid w:val="0017596D"/>
    <w:rsid w:val="00193DCC"/>
    <w:rsid w:val="001A672E"/>
    <w:rsid w:val="001B2E03"/>
    <w:rsid w:val="001D4964"/>
    <w:rsid w:val="001D72F8"/>
    <w:rsid w:val="001F201A"/>
    <w:rsid w:val="001F7815"/>
    <w:rsid w:val="001F79E0"/>
    <w:rsid w:val="002052FF"/>
    <w:rsid w:val="00216082"/>
    <w:rsid w:val="002646B0"/>
    <w:rsid w:val="00274985"/>
    <w:rsid w:val="002D4753"/>
    <w:rsid w:val="002E104A"/>
    <w:rsid w:val="002E64CA"/>
    <w:rsid w:val="00316717"/>
    <w:rsid w:val="00337BE2"/>
    <w:rsid w:val="00373BA8"/>
    <w:rsid w:val="00376C2B"/>
    <w:rsid w:val="00387897"/>
    <w:rsid w:val="00391EAA"/>
    <w:rsid w:val="003E68C6"/>
    <w:rsid w:val="003F2B79"/>
    <w:rsid w:val="004163E7"/>
    <w:rsid w:val="00433192"/>
    <w:rsid w:val="00467B70"/>
    <w:rsid w:val="00482DF8"/>
    <w:rsid w:val="00483FCD"/>
    <w:rsid w:val="004F0A71"/>
    <w:rsid w:val="00502507"/>
    <w:rsid w:val="005107BF"/>
    <w:rsid w:val="00531BDC"/>
    <w:rsid w:val="00540B92"/>
    <w:rsid w:val="00562E57"/>
    <w:rsid w:val="00593F5E"/>
    <w:rsid w:val="005954FE"/>
    <w:rsid w:val="00596B41"/>
    <w:rsid w:val="005F24CC"/>
    <w:rsid w:val="005F3D5F"/>
    <w:rsid w:val="005F4FD5"/>
    <w:rsid w:val="006007C6"/>
    <w:rsid w:val="0060300E"/>
    <w:rsid w:val="0060340A"/>
    <w:rsid w:val="00606EE6"/>
    <w:rsid w:val="00651858"/>
    <w:rsid w:val="0065332F"/>
    <w:rsid w:val="00654832"/>
    <w:rsid w:val="00657B4C"/>
    <w:rsid w:val="006C6704"/>
    <w:rsid w:val="006D3A68"/>
    <w:rsid w:val="006D7442"/>
    <w:rsid w:val="006E70E7"/>
    <w:rsid w:val="006F22DB"/>
    <w:rsid w:val="00717CBA"/>
    <w:rsid w:val="00727F1A"/>
    <w:rsid w:val="00731111"/>
    <w:rsid w:val="0077224E"/>
    <w:rsid w:val="00790352"/>
    <w:rsid w:val="007B7998"/>
    <w:rsid w:val="007D5F7A"/>
    <w:rsid w:val="007E1C9B"/>
    <w:rsid w:val="007E2A01"/>
    <w:rsid w:val="00807ABA"/>
    <w:rsid w:val="0081612C"/>
    <w:rsid w:val="00836120"/>
    <w:rsid w:val="0084726A"/>
    <w:rsid w:val="0087461D"/>
    <w:rsid w:val="00883CE2"/>
    <w:rsid w:val="008842A5"/>
    <w:rsid w:val="00894E20"/>
    <w:rsid w:val="008C5BFE"/>
    <w:rsid w:val="008F425A"/>
    <w:rsid w:val="008F6DDA"/>
    <w:rsid w:val="00912922"/>
    <w:rsid w:val="00914104"/>
    <w:rsid w:val="00917CE4"/>
    <w:rsid w:val="0094481A"/>
    <w:rsid w:val="00955DB6"/>
    <w:rsid w:val="009659B4"/>
    <w:rsid w:val="0097087A"/>
    <w:rsid w:val="00983D94"/>
    <w:rsid w:val="009B0076"/>
    <w:rsid w:val="009B3259"/>
    <w:rsid w:val="009C2655"/>
    <w:rsid w:val="009D126D"/>
    <w:rsid w:val="009F285F"/>
    <w:rsid w:val="009F3217"/>
    <w:rsid w:val="00A22209"/>
    <w:rsid w:val="00A24F97"/>
    <w:rsid w:val="00A25EA1"/>
    <w:rsid w:val="00A41FEA"/>
    <w:rsid w:val="00A65B74"/>
    <w:rsid w:val="00A77198"/>
    <w:rsid w:val="00AA64DD"/>
    <w:rsid w:val="00AB3477"/>
    <w:rsid w:val="00AB4BE3"/>
    <w:rsid w:val="00AD0E6F"/>
    <w:rsid w:val="00AD3E68"/>
    <w:rsid w:val="00B11D13"/>
    <w:rsid w:val="00B6431C"/>
    <w:rsid w:val="00B659CB"/>
    <w:rsid w:val="00B850A3"/>
    <w:rsid w:val="00B930E1"/>
    <w:rsid w:val="00B96953"/>
    <w:rsid w:val="00BA2ED1"/>
    <w:rsid w:val="00BA3DC6"/>
    <w:rsid w:val="00BB21B8"/>
    <w:rsid w:val="00BC3708"/>
    <w:rsid w:val="00BC6447"/>
    <w:rsid w:val="00BD77E7"/>
    <w:rsid w:val="00BF57D6"/>
    <w:rsid w:val="00C04AB6"/>
    <w:rsid w:val="00C06F27"/>
    <w:rsid w:val="00C21637"/>
    <w:rsid w:val="00C252D9"/>
    <w:rsid w:val="00C31138"/>
    <w:rsid w:val="00C74E7C"/>
    <w:rsid w:val="00C770B0"/>
    <w:rsid w:val="00C87675"/>
    <w:rsid w:val="00CB28B8"/>
    <w:rsid w:val="00CD3F79"/>
    <w:rsid w:val="00D239BE"/>
    <w:rsid w:val="00D25A89"/>
    <w:rsid w:val="00D7732D"/>
    <w:rsid w:val="00D80A15"/>
    <w:rsid w:val="00DA0C54"/>
    <w:rsid w:val="00DB47E1"/>
    <w:rsid w:val="00DC656E"/>
    <w:rsid w:val="00DC782B"/>
    <w:rsid w:val="00DE1DB3"/>
    <w:rsid w:val="00DE4F8A"/>
    <w:rsid w:val="00DF3AC5"/>
    <w:rsid w:val="00E373AE"/>
    <w:rsid w:val="00E454A6"/>
    <w:rsid w:val="00E716D9"/>
    <w:rsid w:val="00E744BD"/>
    <w:rsid w:val="00EA7C5B"/>
    <w:rsid w:val="00EC449F"/>
    <w:rsid w:val="00F03C6D"/>
    <w:rsid w:val="00F30584"/>
    <w:rsid w:val="00F52430"/>
    <w:rsid w:val="00F95857"/>
    <w:rsid w:val="00FB34AA"/>
    <w:rsid w:val="00FC2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672E"/>
  </w:style>
  <w:style w:type="paragraph" w:styleId="Nadpis1">
    <w:name w:val="heading 1"/>
    <w:basedOn w:val="Normln"/>
    <w:next w:val="Normln"/>
    <w:link w:val="Nadpis1Char"/>
    <w:uiPriority w:val="9"/>
    <w:qFormat/>
    <w:rsid w:val="00CB28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659B4"/>
    <w:pPr>
      <w:keepNext/>
      <w:spacing w:after="0" w:line="240" w:lineRule="auto"/>
      <w:jc w:val="both"/>
      <w:outlineLvl w:val="1"/>
    </w:pPr>
    <w:rPr>
      <w:rFonts w:ascii="Verdana" w:eastAsia="Times New Roman" w:hAnsi="Verdana" w:cs="Times New Roman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484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E4F8A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2D4753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CB28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rmln1">
    <w:name w:val="Normální1"/>
    <w:basedOn w:val="Normln"/>
    <w:rsid w:val="00596B4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6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63E7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semiHidden/>
    <w:rsid w:val="009659B4"/>
    <w:rPr>
      <w:rFonts w:ascii="Verdana" w:eastAsia="Times New Roman" w:hAnsi="Verdana" w:cs="Times New Roman"/>
      <w:b/>
      <w:sz w:val="20"/>
      <w:szCs w:val="20"/>
    </w:rPr>
  </w:style>
  <w:style w:type="paragraph" w:styleId="Zkladntextodsazen">
    <w:name w:val="Body Text Indent"/>
    <w:basedOn w:val="Normln"/>
    <w:link w:val="ZkladntextodsazenChar"/>
    <w:semiHidden/>
    <w:unhideWhenUsed/>
    <w:rsid w:val="00A25EA1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25EA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B28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484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E4F8A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2D4753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CB28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rmln1">
    <w:name w:val="Normální1"/>
    <w:basedOn w:val="Normln"/>
    <w:rsid w:val="00596B4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6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63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7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98847A-5AE5-41D0-984C-8EC9C2707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357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miklová</dc:creator>
  <cp:lastModifiedBy>mikula-pavel-1</cp:lastModifiedBy>
  <cp:revision>17</cp:revision>
  <cp:lastPrinted>2019-01-16T10:20:00Z</cp:lastPrinted>
  <dcterms:created xsi:type="dcterms:W3CDTF">2018-09-11T08:39:00Z</dcterms:created>
  <dcterms:modified xsi:type="dcterms:W3CDTF">2019-01-23T11:26:00Z</dcterms:modified>
</cp:coreProperties>
</file>