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C5" w:rsidRDefault="00A7168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494.15pt;height:.05pt;z-index:25161472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35"/>
                    <w:gridCol w:w="1646"/>
                    <w:gridCol w:w="821"/>
                    <w:gridCol w:w="374"/>
                    <w:gridCol w:w="538"/>
                    <w:gridCol w:w="1114"/>
                    <w:gridCol w:w="1488"/>
                    <w:gridCol w:w="1344"/>
                    <w:gridCol w:w="1123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34"/>
                      <w:jc w:val="center"/>
                    </w:trPr>
                    <w:tc>
                      <w:tcPr>
                        <w:tcW w:w="308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after="220"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Příloha k nájemní smlouvě č: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1930"/>
                          </w:tabs>
                          <w:spacing w:before="220" w:after="120"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Variabilní symbol:</w:t>
                        </w:r>
                        <w:r>
                          <w:rPr>
                            <w:rStyle w:val="CharStyle9"/>
                          </w:rPr>
                          <w:tab/>
                          <w:t>9110319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before="120" w:line="222" w:lineRule="exact"/>
                          <w:ind w:left="240" w:firstLine="0"/>
                        </w:pPr>
                        <w:proofErr w:type="gramStart"/>
                        <w:r>
                          <w:rPr>
                            <w:rStyle w:val="CharStyle9"/>
                          </w:rPr>
                          <w:t>20.5.2004</w:t>
                        </w:r>
                        <w:proofErr w:type="gramEnd"/>
                      </w:p>
                    </w:tc>
                    <w:tc>
                      <w:tcPr>
                        <w:tcW w:w="1195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after="140"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91N03/19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before="140"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/’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60" w:lineRule="exact"/>
                          <w:ind w:left="660" w:firstLine="0"/>
                        </w:pPr>
                        <w:r>
                          <w:rPr>
                            <w:rStyle w:val="CharStyle9"/>
                          </w:rPr>
                          <w:t>Uzavřeno: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60" w:lineRule="exact"/>
                          <w:ind w:left="660" w:firstLine="0"/>
                        </w:pPr>
                        <w:r>
                          <w:rPr>
                            <w:rStyle w:val="CharStyle9"/>
                          </w:rPr>
                          <w:t xml:space="preserve">Platí </w:t>
                        </w:r>
                        <w:proofErr w:type="gramStart"/>
                        <w:r>
                          <w:rPr>
                            <w:rStyle w:val="CharStyle9"/>
                          </w:rPr>
                          <w:t>od</w:t>
                        </w:r>
                        <w:proofErr w:type="gramEnd"/>
                        <w:r>
                          <w:rPr>
                            <w:rStyle w:val="CharStyle9"/>
                          </w:rPr>
                          <w:t>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60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Roční splátka: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2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246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31" w:lineRule="exact"/>
                          <w:ind w:left="620" w:firstLine="0"/>
                        </w:pPr>
                        <w:r>
                          <w:rPr>
                            <w:rStyle w:val="CharStyle9"/>
                          </w:rPr>
                          <w:t>ZEMOS Křenov, Křenov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20" w:firstLine="0"/>
                        </w:pPr>
                        <w:r>
                          <w:rPr>
                            <w:rStyle w:val="CharStyle9"/>
                          </w:rPr>
                          <w:t>Křenov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katastr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 xml:space="preserve">díl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narskuD</w:t>
                        </w:r>
                        <w:proofErr w:type="spellEnd"/>
                      </w:p>
                    </w:tc>
                    <w:tc>
                      <w:tcPr>
                        <w:tcW w:w="165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kultura LV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cena za ha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vvměra</w:t>
                        </w:r>
                        <w:proofErr w:type="spellEnd"/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Jlí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>)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dnp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>(j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1 695 1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2294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7570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1 695 2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375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OKč</w:t>
                        </w:r>
                        <w:proofErr w:type="spellEnd"/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1 697 0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 '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633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2089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1 699 3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® i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173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1 700 0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0 1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10329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34086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1 701 1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4498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14843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1 701 2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3073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10141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435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1 702 0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37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2309</w:t>
                        </w:r>
                      </w:p>
                    </w:tc>
                    <w:tc>
                      <w:tcPr>
                        <w:tcW w:w="11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7620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143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680" w:firstLine="0"/>
                        </w:pPr>
                        <w:r>
                          <w:rPr>
                            <w:rStyle w:val="CharStyle9"/>
                          </w:rPr>
                          <w:t>1 786 1</w:t>
                        </w:r>
                      </w:p>
                    </w:tc>
                    <w:tc>
                      <w:tcPr>
                        <w:tcW w:w="82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400"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3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11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48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0,00 Kč</w:t>
                        </w:r>
                      </w:p>
                    </w:tc>
                    <w:tc>
                      <w:tcPr>
                        <w:tcW w:w="134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330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OKč</w:t>
                        </w:r>
                        <w:proofErr w:type="spellEnd"/>
                      </w:p>
                    </w:tc>
                  </w:tr>
                </w:tbl>
                <w:p w:rsidR="004C6AC5" w:rsidRDefault="00A71688">
                  <w:pPr>
                    <w:pStyle w:val="Style5"/>
                    <w:shd w:val="clear" w:color="auto" w:fill="auto"/>
                  </w:pPr>
                  <w:r>
                    <w:t>CELKEM:</w:t>
                  </w:r>
                </w:p>
                <w:p w:rsidR="004C6AC5" w:rsidRDefault="004C6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46.1pt;margin-top:194.85pt;width:36.5pt;height:28.4pt;z-index:25161574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0"/>
                    <w:shd w:val="clear" w:color="auto" w:fill="auto"/>
                  </w:pPr>
                  <w:r>
                    <w:rPr>
                      <w:rStyle w:val="CharStyle12Exact"/>
                      <w:b/>
                      <w:bCs/>
                    </w:rPr>
                    <w:t>153737</w:t>
                  </w:r>
                </w:p>
                <w:p w:rsidR="004C6AC5" w:rsidRDefault="00A71688">
                  <w:pPr>
                    <w:pStyle w:val="Style10"/>
                    <w:shd w:val="clear" w:color="auto" w:fill="auto"/>
                  </w:pPr>
                  <w:r>
                    <w:rPr>
                      <w:rStyle w:val="CharStyle12Exact"/>
                      <w:b/>
                      <w:bCs/>
                    </w:rPr>
                    <w:t>153737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05.1pt;margin-top:193.05pt;width:67.2pt;height:33.15pt;z-index:25161676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CharStyle12Exact"/>
                      <w:b/>
                      <w:bCs/>
                    </w:rPr>
                    <w:t>477 879.60</w:t>
                  </w:r>
                  <w:r>
                    <w:t xml:space="preserve"> </w:t>
                  </w:r>
                  <w:proofErr w:type="spellStart"/>
                  <w:r>
                    <w:rPr>
                      <w:rStyle w:val="CharStyle13Exact"/>
                      <w:b/>
                      <w:bCs/>
                    </w:rPr>
                    <w:t>Kř</w:t>
                  </w:r>
                  <w:proofErr w:type="spellEnd"/>
                  <w:r>
                    <w:rPr>
                      <w:rStyle w:val="CharStyle13Exact"/>
                      <w:b/>
                      <w:bCs/>
                    </w:rPr>
                    <w:t xml:space="preserve"> </w:t>
                  </w:r>
                  <w:r>
                    <w:rPr>
                      <w:rStyle w:val="CharStyle12Exact"/>
                      <w:b/>
                      <w:bCs/>
                    </w:rPr>
                    <w:t>477 879.6n</w:t>
                  </w:r>
                  <w:r>
                    <w:t xml:space="preserve"> </w:t>
                  </w:r>
                  <w:proofErr w:type="spellStart"/>
                  <w:r>
                    <w:rPr>
                      <w:rStyle w:val="CharStyle13Exact"/>
                      <w:b/>
                      <w:bCs/>
                    </w:rPr>
                    <w:t>Kf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501" w:lineRule="exact"/>
      </w:pPr>
    </w:p>
    <w:p w:rsidR="004C6AC5" w:rsidRDefault="004C6AC5">
      <w:pPr>
        <w:rPr>
          <w:sz w:val="2"/>
          <w:szCs w:val="2"/>
        </w:rPr>
        <w:sectPr w:rsidR="004C6AC5">
          <w:footerReference w:type="default" r:id="rId7"/>
          <w:type w:val="continuous"/>
          <w:pgSz w:w="12072" w:h="16949"/>
          <w:pgMar w:top="301" w:right="1417" w:bottom="301" w:left="769" w:header="0" w:footer="3" w:gutter="0"/>
          <w:cols w:space="720"/>
          <w:noEndnote/>
          <w:docGrid w:linePitch="360"/>
        </w:sectPr>
      </w:pPr>
    </w:p>
    <w:p w:rsidR="004C6AC5" w:rsidRDefault="004C6AC5">
      <w:pPr>
        <w:spacing w:before="94" w:after="94" w:line="240" w:lineRule="exact"/>
        <w:rPr>
          <w:sz w:val="19"/>
          <w:szCs w:val="19"/>
        </w:rPr>
      </w:pPr>
    </w:p>
    <w:p w:rsidR="004C6AC5" w:rsidRDefault="004C6AC5">
      <w:pPr>
        <w:rPr>
          <w:sz w:val="2"/>
          <w:szCs w:val="2"/>
        </w:rPr>
        <w:sectPr w:rsidR="004C6AC5">
          <w:pgSz w:w="12590" w:h="17314"/>
          <w:pgMar w:top="1985" w:right="0" w:bottom="747" w:left="0" w:header="0" w:footer="3" w:gutter="0"/>
          <w:cols w:space="720"/>
          <w:noEndnote/>
          <w:docGrid w:linePitch="360"/>
        </w:sectPr>
      </w:pPr>
    </w:p>
    <w:p w:rsidR="00A71688" w:rsidRDefault="00A71688" w:rsidP="00A71688">
      <w:pPr>
        <w:pStyle w:val="Style10"/>
        <w:keepNext/>
        <w:keepLines/>
        <w:shd w:val="clear" w:color="auto" w:fill="auto"/>
        <w:ind w:right="7680"/>
      </w:pPr>
      <w:r>
        <w:rPr>
          <w:rStyle w:val="CharStyle18"/>
          <w:b/>
          <w:bCs/>
        </w:rPr>
        <w:lastRenderedPageBreak/>
        <w:t>f</w:t>
      </w:r>
      <w:r w:rsidRPr="00A71688">
        <w:t xml:space="preserve"> </w:t>
      </w:r>
      <w:proofErr w:type="spellStart"/>
      <w:r>
        <w:t>emkový</w:t>
      </w:r>
      <w:proofErr w:type="spellEnd"/>
      <w:r>
        <w:t xml:space="preserve"> fond České republiky</w:t>
      </w:r>
    </w:p>
    <w:p w:rsidR="00A71688" w:rsidRDefault="00A71688" w:rsidP="00A71688">
      <w:pPr>
        <w:pStyle w:val="Style12"/>
        <w:shd w:val="clear" w:color="auto" w:fill="auto"/>
        <w:ind w:left="500"/>
      </w:pPr>
      <w:r>
        <w:rPr>
          <w:color w:val="000000"/>
        </w:rPr>
        <w:t>Pozemkový fond České republiky</w:t>
      </w:r>
    </w:p>
    <w:p w:rsidR="00A71688" w:rsidRDefault="00A71688" w:rsidP="00A71688">
      <w:pPr>
        <w:pStyle w:val="Style14"/>
        <w:shd w:val="clear" w:color="auto" w:fill="auto"/>
        <w:tabs>
          <w:tab w:val="left" w:pos="7244"/>
        </w:tabs>
        <w:ind w:left="500"/>
      </w:pPr>
      <w:r>
        <w:t>Sídlo: Praha 3, Husinecká 1024/11 a, PSČ 130 00</w:t>
      </w:r>
      <w:r>
        <w:tab/>
        <w:t>^</w:t>
      </w:r>
    </w:p>
    <w:p w:rsidR="00A71688" w:rsidRDefault="00A71688" w:rsidP="00A71688">
      <w:pPr>
        <w:pStyle w:val="Style14"/>
        <w:shd w:val="clear" w:color="auto" w:fill="auto"/>
        <w:ind w:left="500"/>
      </w:pPr>
      <w:r>
        <w:t>zastoupený Ing. Josefem Češkou, vedoucím územního pracoviště PF ČR ve Svitavách</w:t>
      </w:r>
    </w:p>
    <w:p w:rsidR="00A71688" w:rsidRDefault="00A71688" w:rsidP="00A71688">
      <w:pPr>
        <w:pStyle w:val="Style14"/>
        <w:shd w:val="clear" w:color="auto" w:fill="auto"/>
        <w:spacing w:line="274" w:lineRule="exact"/>
        <w:ind w:left="500"/>
      </w:pPr>
      <w:r>
        <w:t>adresa: Olomoucká 26, 568 02 Svitavy</w:t>
      </w:r>
    </w:p>
    <w:p w:rsidR="00A71688" w:rsidRDefault="00A71688" w:rsidP="00A71688">
      <w:pPr>
        <w:pStyle w:val="Style14"/>
        <w:shd w:val="clear" w:color="auto" w:fill="auto"/>
        <w:spacing w:line="274" w:lineRule="exact"/>
        <w:ind w:left="500"/>
      </w:pPr>
      <w:r>
        <w:t>IČ: 457 97 072</w:t>
      </w:r>
    </w:p>
    <w:p w:rsidR="00A71688" w:rsidRDefault="00A71688" w:rsidP="00A71688">
      <w:pPr>
        <w:pStyle w:val="Style14"/>
        <w:shd w:val="clear" w:color="auto" w:fill="auto"/>
        <w:spacing w:line="274" w:lineRule="exact"/>
        <w:ind w:left="500"/>
      </w:pPr>
      <w:r>
        <w:t>DIČ: CZ45797072</w:t>
      </w:r>
    </w:p>
    <w:p w:rsidR="00A71688" w:rsidRDefault="00A71688" w:rsidP="00A71688">
      <w:pPr>
        <w:pStyle w:val="Style14"/>
        <w:shd w:val="clear" w:color="auto" w:fill="auto"/>
        <w:spacing w:line="278" w:lineRule="exact"/>
        <w:ind w:left="500" w:right="64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 Bankovní spojení: GE CAPITAL BANK Svitavy, číslo </w:t>
      </w:r>
      <w:proofErr w:type="spellStart"/>
      <w:r>
        <w:t>účtul</w:t>
      </w:r>
      <w:proofErr w:type="spellEnd"/>
      <w:r>
        <w:t xml:space="preserve"> 7705-664/0600 (dále jen "pronajímatel")</w:t>
      </w:r>
    </w:p>
    <w:p w:rsidR="00A71688" w:rsidRDefault="00A71688" w:rsidP="00A71688">
      <w:pPr>
        <w:pStyle w:val="Style14"/>
        <w:shd w:val="clear" w:color="auto" w:fill="auto"/>
        <w:spacing w:after="828" w:line="278" w:lineRule="exact"/>
        <w:ind w:left="500"/>
      </w:pPr>
      <w:r>
        <w:t>- na straně jedné-</w:t>
      </w:r>
    </w:p>
    <w:p w:rsidR="00A71688" w:rsidRDefault="00A71688" w:rsidP="00A71688">
      <w:pPr>
        <w:pStyle w:val="Style12"/>
        <w:shd w:val="clear" w:color="auto" w:fill="auto"/>
        <w:spacing w:line="269" w:lineRule="exact"/>
        <w:ind w:left="500"/>
      </w:pPr>
      <w:r>
        <w:rPr>
          <w:color w:val="000000"/>
        </w:rPr>
        <w:t>ZEMĚDĚLSKÉ OBCHODNÍ DRUŽSTVO BŘEZOVÁ</w:t>
      </w:r>
    </w:p>
    <w:p w:rsidR="00A71688" w:rsidRDefault="00A71688" w:rsidP="00A71688">
      <w:pPr>
        <w:pStyle w:val="Style14"/>
        <w:shd w:val="clear" w:color="auto" w:fill="auto"/>
        <w:spacing w:line="269" w:lineRule="exact"/>
        <w:ind w:left="500" w:right="3360"/>
      </w:pPr>
      <w:r>
        <w:t>adresa: Brněnská 130, PSČ 569 02 Březová nad Svitavou IČ: 48171123 DIČ: 263-48171123</w:t>
      </w:r>
    </w:p>
    <w:p w:rsidR="00A71688" w:rsidRDefault="00A71688" w:rsidP="00A71688">
      <w:pPr>
        <w:pStyle w:val="Style14"/>
        <w:shd w:val="clear" w:color="auto" w:fill="auto"/>
        <w:spacing w:line="269" w:lineRule="exact"/>
        <w:ind w:left="500"/>
      </w:pPr>
      <w:r>
        <w:t xml:space="preserve">Zastoupené: předsedou představenstva - pan </w:t>
      </w:r>
      <w:r>
        <w:rPr>
          <w:rStyle w:val="CharStyle16"/>
        </w:rPr>
        <w:t xml:space="preserve">Danko Petr </w:t>
      </w:r>
      <w:r>
        <w:t>a</w:t>
      </w:r>
    </w:p>
    <w:p w:rsidR="00A71688" w:rsidRDefault="00A71688" w:rsidP="00A71688">
      <w:pPr>
        <w:pStyle w:val="Style14"/>
        <w:shd w:val="clear" w:color="auto" w:fill="auto"/>
        <w:spacing w:line="269" w:lineRule="exact"/>
        <w:ind w:left="500" w:right="780" w:firstLine="1200"/>
      </w:pPr>
      <w:r>
        <w:t xml:space="preserve">místopředsedou představenstva - pan </w:t>
      </w:r>
      <w:proofErr w:type="spellStart"/>
      <w:r>
        <w:rPr>
          <w:rStyle w:val="CharStyle16"/>
        </w:rPr>
        <w:t>Etzler</w:t>
      </w:r>
      <w:proofErr w:type="spellEnd"/>
      <w:r>
        <w:rPr>
          <w:rStyle w:val="CharStyle16"/>
        </w:rPr>
        <w:t xml:space="preserve"> Jaroslav </w:t>
      </w:r>
      <w:r>
        <w:t xml:space="preserve">Zapsané v obchodním rejstříku vedeném Krajským soudem v Hradci Králové, </w:t>
      </w:r>
      <w:r>
        <w:rPr>
          <w:lang w:val="en-US" w:eastAsia="en-US" w:bidi="en-US"/>
        </w:rPr>
        <w:t xml:space="preserve">odd. </w:t>
      </w:r>
      <w:r>
        <w:t>Dr., vložka 291</w:t>
      </w:r>
    </w:p>
    <w:p w:rsidR="00A71688" w:rsidRDefault="00A71688" w:rsidP="00A71688">
      <w:pPr>
        <w:pStyle w:val="Style14"/>
        <w:shd w:val="clear" w:color="auto" w:fill="auto"/>
        <w:spacing w:line="269" w:lineRule="exact"/>
        <w:ind w:left="500" w:right="1700"/>
      </w:pPr>
      <w:r>
        <w:t>Bankovní spojení: GE CAPITAL BANK Svitavy, č. účtu 325804-664/0600 (dále jen "nájemce")</w:t>
      </w:r>
    </w:p>
    <w:p w:rsidR="00A71688" w:rsidRDefault="00A71688" w:rsidP="00A71688">
      <w:pPr>
        <w:pStyle w:val="Style14"/>
        <w:shd w:val="clear" w:color="auto" w:fill="auto"/>
        <w:spacing w:after="557" w:line="269" w:lineRule="exact"/>
        <w:ind w:left="500"/>
      </w:pPr>
      <w:r>
        <w:t xml:space="preserve">- na straně druhé - uzavírají podle </w:t>
      </w:r>
      <w:proofErr w:type="spellStart"/>
      <w:r>
        <w:t>ust</w:t>
      </w:r>
      <w:proofErr w:type="spellEnd"/>
      <w:r>
        <w:t>. § 663 a násl. zákona č. 40/1964 Sb., Občanského zákoníku, ve znění později platných změn a doplňků, tuto:</w:t>
      </w:r>
    </w:p>
    <w:p w:rsidR="00A71688" w:rsidRDefault="00A71688" w:rsidP="00A71688">
      <w:pPr>
        <w:pStyle w:val="Style17"/>
        <w:shd w:val="clear" w:color="auto" w:fill="auto"/>
        <w:spacing w:before="0"/>
        <w:ind w:right="420"/>
      </w:pPr>
      <w:r>
        <w:rPr>
          <w:rStyle w:val="CharStyle19"/>
          <w:b/>
          <w:bCs/>
        </w:rPr>
        <w:t>nájemní smlouvu</w:t>
      </w:r>
    </w:p>
    <w:p w:rsidR="00A71688" w:rsidRDefault="00A71688" w:rsidP="00A71688">
      <w:pPr>
        <w:pStyle w:val="Style20"/>
        <w:keepNext/>
        <w:keepLines/>
        <w:shd w:val="clear" w:color="auto" w:fill="auto"/>
        <w:spacing w:after="543"/>
        <w:ind w:right="420"/>
      </w:pPr>
      <w:r>
        <w:rPr>
          <w:rStyle w:val="CharStyle22"/>
          <w:b/>
          <w:bCs/>
        </w:rPr>
        <w:t>L</w:t>
      </w:r>
      <w:r>
        <w:t xml:space="preserve"> 100N04/19</w:t>
      </w:r>
    </w:p>
    <w:p w:rsidR="00A71688" w:rsidRDefault="00A71688" w:rsidP="00A71688">
      <w:pPr>
        <w:pStyle w:val="Style12"/>
        <w:shd w:val="clear" w:color="auto" w:fill="auto"/>
        <w:spacing w:after="254" w:line="266" w:lineRule="exact"/>
        <w:ind w:right="420"/>
        <w:jc w:val="center"/>
      </w:pPr>
      <w:proofErr w:type="gramStart"/>
      <w:r>
        <w:rPr>
          <w:color w:val="000000"/>
        </w:rPr>
        <w:t>ČI.I</w:t>
      </w:r>
      <w:proofErr w:type="gramEnd"/>
    </w:p>
    <w:p w:rsidR="00A71688" w:rsidRDefault="00A71688" w:rsidP="00A71688">
      <w:pPr>
        <w:pStyle w:val="Style14"/>
        <w:shd w:val="clear" w:color="auto" w:fill="auto"/>
        <w:spacing w:after="266" w:line="274" w:lineRule="exact"/>
        <w:ind w:left="500" w:firstLine="580"/>
      </w:pPr>
      <w:r>
        <w:t xml:space="preserve">Pronajímatel spravuje ve smyslu </w:t>
      </w:r>
      <w:proofErr w:type="spellStart"/>
      <w:r>
        <w:t>ust</w:t>
      </w:r>
      <w:proofErr w:type="spellEnd"/>
      <w:r>
        <w:t xml:space="preserve">. § 17 zákona č. 229/1991 Sb., ve znění </w:t>
      </w:r>
      <w:r>
        <w:rPr>
          <w:rStyle w:val="CharStyle23"/>
        </w:rPr>
        <w:t xml:space="preserve">později </w:t>
      </w:r>
      <w:r>
        <w:t xml:space="preserve">platných změn a doplňků (dále jen "zákon o půdě") nemovitosti ve vlastnictví státu specifikované v příloze této smlouvy ( příloha je nedílnou součástí této smlouvy) vedené u Katastrálního úřadu pro Pardubický kraj se sídlem v Pardubicích, katastrální pracoviště ve Svitavách pro Obec a katastrální území </w:t>
      </w:r>
      <w:r>
        <w:rPr>
          <w:rStyle w:val="CharStyle16"/>
        </w:rPr>
        <w:t xml:space="preserve">Březová nad Svitavou, Brněnec, Bělá nad </w:t>
      </w:r>
      <w:proofErr w:type="spellStart"/>
      <w:r>
        <w:rPr>
          <w:rStyle w:val="CharStyle16"/>
        </w:rPr>
        <w:t>Svitvou</w:t>
      </w:r>
      <w:proofErr w:type="spellEnd"/>
      <w:r>
        <w:rPr>
          <w:rStyle w:val="CharStyle16"/>
        </w:rPr>
        <w:t xml:space="preserve"> a Pohledy, </w:t>
      </w:r>
      <w:r>
        <w:t xml:space="preserve">pro obec Březová nad Svitavou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Style w:val="CharStyle16"/>
        </w:rPr>
        <w:t>Zářeěí</w:t>
      </w:r>
      <w:proofErr w:type="spellEnd"/>
      <w:r>
        <w:rPr>
          <w:rStyle w:val="CharStyle16"/>
        </w:rPr>
        <w:t xml:space="preserve"> nad Svitavou, Česká Dlouhá, Moravská Dlouhá </w:t>
      </w:r>
      <w:r>
        <w:t xml:space="preserve">a pro obec Pohledy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r>
        <w:rPr>
          <w:rStyle w:val="CharStyle16"/>
        </w:rPr>
        <w:t>Horní Hynčina.</w:t>
      </w:r>
    </w:p>
    <w:p w:rsidR="00A71688" w:rsidRDefault="00A71688" w:rsidP="00A71688">
      <w:pPr>
        <w:pStyle w:val="Style12"/>
        <w:shd w:val="clear" w:color="auto" w:fill="auto"/>
        <w:spacing w:after="266" w:line="266" w:lineRule="exact"/>
        <w:ind w:right="420"/>
        <w:jc w:val="center"/>
      </w:pPr>
      <w:r>
        <w:rPr>
          <w:color w:val="000000"/>
        </w:rPr>
        <w:t>ČI. II</w:t>
      </w:r>
    </w:p>
    <w:p w:rsidR="00A71688" w:rsidRDefault="00A71688" w:rsidP="00A71688">
      <w:pPr>
        <w:pStyle w:val="Style14"/>
        <w:shd w:val="clear" w:color="auto" w:fill="auto"/>
        <w:spacing w:line="259" w:lineRule="exact"/>
        <w:ind w:left="500" w:firstLine="580"/>
        <w:sectPr w:rsidR="00A71688" w:rsidSect="00A71688">
          <w:type w:val="continuous"/>
          <w:pgSz w:w="13411" w:h="17866"/>
          <w:pgMar w:top="1161" w:right="2949" w:bottom="1239" w:left="813" w:header="0" w:footer="3" w:gutter="0"/>
          <w:cols w:space="720"/>
          <w:noEndnote/>
          <w:docGrid w:linePitch="360"/>
        </w:sectPr>
      </w:pPr>
      <w:r>
        <w:pict>
          <v:shape id="_x0000_s1125" type="#_x0000_t202" style="position:absolute;left:0;text-align:left;margin-left:550.6pt;margin-top:15.85pt;width:10.55pt;height:13.15pt;z-index:-251612672;mso-wrap-distance-left:64.8pt;mso-wrap-distance-right:5pt;mso-position-horizontal-relative:margin;mso-position-vertical-relative:margin" filled="f" stroked="f">
            <v:textbox style="mso-fit-shape-to-text:t" inset="0,0,0,0">
              <w:txbxContent>
                <w:p w:rsidR="00A71688" w:rsidRDefault="00A71688" w:rsidP="00A71688">
                  <w:pPr>
                    <w:pStyle w:val="Style2"/>
                    <w:shd w:val="clear" w:color="auto" w:fill="auto"/>
                  </w:pPr>
                  <w:r>
                    <w:t>'b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126" type="#_x0000_t202" style="position:absolute;left:0;text-align:left;margin-left:547.2pt;margin-top:63.4pt;width:14.9pt;height:27.8pt;z-index:-251611648;mso-wrap-distance-left:64.8pt;mso-wrap-distance-right:5pt;mso-position-horizontal-relative:margin;mso-position-vertical-relative:margin" filled="f" stroked="f">
            <v:textbox style="mso-fit-shape-to-text:t" inset="0,0,0,0">
              <w:txbxContent>
                <w:p w:rsidR="00A71688" w:rsidRDefault="00A71688" w:rsidP="00A71688">
                  <w:pPr>
                    <w:pStyle w:val="Style4"/>
                    <w:shd w:val="clear" w:color="auto" w:fill="auto"/>
                  </w:pPr>
                  <w:r>
                    <w:rPr>
                      <w:color w:val="000000"/>
                    </w:rPr>
                    <w:t>l|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noProof/>
          <w:lang w:bidi="ar-SA"/>
        </w:rPr>
        <w:drawing>
          <wp:anchor distT="0" distB="0" distL="822960" distR="63500" simplePos="0" relativeHeight="251705856" behindDoc="1" locked="0" layoutInCell="1" allowOverlap="1">
            <wp:simplePos x="0" y="0"/>
            <wp:positionH relativeFrom="margin">
              <wp:posOffset>7077710</wp:posOffset>
            </wp:positionH>
            <wp:positionV relativeFrom="margin">
              <wp:posOffset>0</wp:posOffset>
            </wp:positionV>
            <wp:extent cx="438785" cy="1603375"/>
            <wp:effectExtent l="0" t="0" r="0" b="0"/>
            <wp:wrapSquare wrapText="left"/>
            <wp:docPr id="2" name="Obrázek 2" descr="C:\Users\sedlakovak\AppData\Local\Microsoft\Windows\Temporary Internet Files\Content.Outlook\SB5OKEGZ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sedlakovak\AppData\Local\Microsoft\Windows\Temporary Internet Files\Content.Outlook\SB5OKEGZ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 id="_x0000_s1128" type="#_x0000_t202" style="position:absolute;left:0;text-align:left;margin-left:547.2pt;margin-top:94.55pt;width:31.2pt;height:16.85pt;z-index:-251609600;mso-wrap-distance-left:64.8pt;mso-wrap-distance-right:5pt;mso-position-horizontal-relative:margin;mso-position-vertical-relative:margin" filled="f" stroked="f">
            <v:textbox style="mso-fit-shape-to-text:t" inset="0,0,0,0">
              <w:txbxContent>
                <w:p w:rsidR="00A71688" w:rsidRDefault="00A71688" w:rsidP="00A71688">
                  <w:pPr>
                    <w:pStyle w:val="Style6"/>
                    <w:shd w:val="clear" w:color="auto" w:fill="auto"/>
                    <w:spacing w:after="110"/>
                  </w:pPr>
                  <w:r>
                    <w:rPr>
                      <w:color w:val="000000"/>
                    </w:rPr>
                    <w:t>i:?!!'</w:t>
                  </w:r>
                </w:p>
                <w:p w:rsidR="00A71688" w:rsidRDefault="00A71688" w:rsidP="00A71688">
                  <w:pPr>
                    <w:pStyle w:val="Style8"/>
                    <w:shd w:val="clear" w:color="auto" w:fill="auto"/>
                    <w:spacing w:before="0"/>
                  </w:pPr>
                  <w:proofErr w:type="gramStart"/>
                  <w:r>
                    <w:rPr>
                      <w:color w:val="000000"/>
                    </w:rPr>
                    <w:t>* ?]</w:t>
                  </w:r>
                  <w:proofErr w:type="gramEnd"/>
                </w:p>
              </w:txbxContent>
            </v:textbox>
            <w10:wrap type="square" side="left" anchorx="margin" anchory="margin"/>
          </v:shape>
        </w:pict>
      </w:r>
      <w:r>
        <w:t>Pronajímatel přenechává nájemci nemovitost (nemovitosti) uvedené v čl. I (viz příloha), do užívání za účelem zemědělského využití.</w:t>
      </w:r>
    </w:p>
    <w:p w:rsidR="00A71688" w:rsidRDefault="00A71688" w:rsidP="00A71688">
      <w:pPr>
        <w:rPr>
          <w:sz w:val="2"/>
          <w:szCs w:val="2"/>
        </w:rPr>
        <w:sectPr w:rsidR="00A71688">
          <w:type w:val="continuous"/>
          <w:pgSz w:w="13411" w:h="17866"/>
          <w:pgMar w:top="1146" w:right="0" w:bottom="1146" w:left="0" w:header="0" w:footer="3" w:gutter="0"/>
          <w:cols w:space="720"/>
          <w:noEndnote/>
          <w:docGrid w:linePitch="360"/>
        </w:sectPr>
      </w:pPr>
    </w:p>
    <w:p w:rsidR="00A71688" w:rsidRDefault="00A71688" w:rsidP="00A71688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lastRenderedPageBreak/>
        <w:drawing>
          <wp:anchor distT="0" distB="0" distL="63500" distR="63500" simplePos="0" relativeHeight="251702784" behindDoc="1" locked="0" layoutInCell="1" allowOverlap="1">
            <wp:simplePos x="0" y="0"/>
            <wp:positionH relativeFrom="margin">
              <wp:posOffset>731520</wp:posOffset>
            </wp:positionH>
            <wp:positionV relativeFrom="paragraph">
              <wp:posOffset>0</wp:posOffset>
            </wp:positionV>
            <wp:extent cx="1676400" cy="707390"/>
            <wp:effectExtent l="0" t="0" r="0" b="0"/>
            <wp:wrapNone/>
            <wp:docPr id="1" name="Obrázek 1" descr="C:\Users\sedlakovak\AppData\Local\Microsoft\Windows\Temporary Internet Files\Content.Outlook\SB5OKEGZ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sedlakovak\AppData\Local\Microsoft\Windows\Temporary Internet Files\Content.Outlook\SB5OKEGZ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688" w:rsidRDefault="00A71688" w:rsidP="00A71688">
      <w:pPr>
        <w:spacing w:line="360" w:lineRule="exact"/>
      </w:pPr>
    </w:p>
    <w:p w:rsidR="00A71688" w:rsidRDefault="00A71688" w:rsidP="00A71688">
      <w:pPr>
        <w:spacing w:line="386" w:lineRule="exact"/>
      </w:pPr>
    </w:p>
    <w:p w:rsidR="00A71688" w:rsidRDefault="00A71688" w:rsidP="00A71688">
      <w:pPr>
        <w:rPr>
          <w:sz w:val="2"/>
          <w:szCs w:val="2"/>
        </w:rPr>
      </w:pPr>
    </w:p>
    <w:p w:rsidR="004C6AC5" w:rsidRDefault="00A71688">
      <w:pPr>
        <w:pStyle w:val="Style16"/>
        <w:shd w:val="clear" w:color="auto" w:fill="auto"/>
        <w:tabs>
          <w:tab w:val="left" w:pos="4939"/>
        </w:tabs>
      </w:pPr>
      <w:r>
        <w:rPr>
          <w:rStyle w:val="CharStyle18"/>
          <w:b/>
          <w:bCs/>
        </w:rPr>
        <w:tab/>
        <w:t>ČI</w:t>
      </w:r>
      <w:r>
        <w:t xml:space="preserve"> </w:t>
      </w:r>
      <w:r>
        <w:rPr>
          <w:lang w:val="en-US" w:eastAsia="en-US" w:bidi="en-US"/>
        </w:rPr>
        <w:t>III</w:t>
      </w:r>
    </w:p>
    <w:p w:rsidR="004C6AC5" w:rsidRDefault="00A71688">
      <w:pPr>
        <w:pStyle w:val="Style19"/>
        <w:shd w:val="clear" w:color="auto" w:fill="auto"/>
        <w:ind w:left="980"/>
      </w:pPr>
      <w:r>
        <w:t>Nájemce je povinen:</w:t>
      </w:r>
    </w:p>
    <w:p w:rsidR="004C6AC5" w:rsidRDefault="00A71688">
      <w:pPr>
        <w:pStyle w:val="Style7"/>
        <w:numPr>
          <w:ilvl w:val="0"/>
          <w:numId w:val="1"/>
        </w:numPr>
        <w:shd w:val="clear" w:color="auto" w:fill="auto"/>
        <w:tabs>
          <w:tab w:val="left" w:pos="1261"/>
          <w:tab w:val="left" w:pos="1261"/>
        </w:tabs>
        <w:ind w:firstLine="980"/>
      </w:pPr>
      <w:r>
        <w:t xml:space="preserve">užívat pozemky řádně v souladu s jejich účelovým určením, hospodařit na nich způsobem </w:t>
      </w:r>
      <w:r>
        <w:t>založeným na střídání plodin a hnojení organickou hmotou ve dvou až čtyřletých cyklech podle fyzikálních vlastností půdy, způsobu hospodaření a nároků '</w:t>
      </w:r>
      <w:r>
        <w:tab/>
        <w:t>pěstovaných rostlin,</w:t>
      </w:r>
    </w:p>
    <w:p w:rsidR="004C6AC5" w:rsidRDefault="00A71688">
      <w:pPr>
        <w:pStyle w:val="Style7"/>
        <w:numPr>
          <w:ilvl w:val="0"/>
          <w:numId w:val="1"/>
        </w:numPr>
        <w:shd w:val="clear" w:color="auto" w:fill="auto"/>
        <w:tabs>
          <w:tab w:val="left" w:pos="1082"/>
        </w:tabs>
        <w:spacing w:line="274" w:lineRule="exact"/>
        <w:ind w:left="980" w:hanging="280"/>
        <w:jc w:val="both"/>
      </w:pPr>
      <w:r>
        <w:t xml:space="preserve">dodržovat </w:t>
      </w:r>
      <w:proofErr w:type="spellStart"/>
      <w:r>
        <w:t>povirmosti</w:t>
      </w:r>
      <w:proofErr w:type="spellEnd"/>
      <w:r>
        <w:t xml:space="preserve"> vyplývající ze zákona č. 147/1996 Sb., o rostlinolékařské péč</w:t>
      </w:r>
      <w:r>
        <w:t>i</w:t>
      </w:r>
    </w:p>
    <w:p w:rsidR="004C6AC5" w:rsidRDefault="00A71688">
      <w:pPr>
        <w:pStyle w:val="Style7"/>
        <w:numPr>
          <w:ilvl w:val="0"/>
          <w:numId w:val="1"/>
        </w:numPr>
        <w:shd w:val="clear" w:color="auto" w:fill="auto"/>
        <w:tabs>
          <w:tab w:val="left" w:pos="1082"/>
        </w:tabs>
        <w:spacing w:line="240" w:lineRule="auto"/>
        <w:ind w:left="980" w:hanging="280"/>
        <w:jc w:val="both"/>
      </w:pPr>
      <w:r>
        <w:t xml:space="preserve">dodržovat zákaz používání hospodářské </w:t>
      </w:r>
      <w:proofErr w:type="spellStart"/>
      <w:r>
        <w:t>čiímosti</w:t>
      </w:r>
      <w:proofErr w:type="spellEnd"/>
      <w:r>
        <w:t xml:space="preserve"> vyvolávající erozi půdy a používání toxických a jiných škodlivých látek s dlouhodobým reziduálním účinkem, dodržovat </w:t>
      </w:r>
      <w:proofErr w:type="spellStart"/>
      <w:r>
        <w:t>ust</w:t>
      </w:r>
      <w:proofErr w:type="spellEnd"/>
      <w:r>
        <w:t xml:space="preserve">. </w:t>
      </w:r>
      <w:r>
        <w:rPr>
          <w:rStyle w:val="CharStyle21"/>
        </w:rPr>
        <w:t>^</w:t>
      </w:r>
      <w:r>
        <w:t xml:space="preserve"> 3 odst. 1 zákona č. 334/1992 Sb., o ochraně zemědělského půdního fondu</w:t>
      </w:r>
    </w:p>
    <w:p w:rsidR="004C6AC5" w:rsidRDefault="00A71688">
      <w:pPr>
        <w:pStyle w:val="Style7"/>
        <w:numPr>
          <w:ilvl w:val="0"/>
          <w:numId w:val="1"/>
        </w:numPr>
        <w:shd w:val="clear" w:color="auto" w:fill="auto"/>
        <w:tabs>
          <w:tab w:val="left" w:pos="1082"/>
        </w:tabs>
        <w:spacing w:line="293" w:lineRule="exact"/>
        <w:ind w:left="980" w:hanging="280"/>
        <w:jc w:val="both"/>
      </w:pPr>
      <w:r>
        <w:t>umožnit pron</w:t>
      </w:r>
      <w:r>
        <w:t>ajímateli provádění kontroly k bodům a) až c) formou nahlédnutí do evidence rozborů a vstupem na pozemek,</w:t>
      </w:r>
    </w:p>
    <w:p w:rsidR="004C6AC5" w:rsidRDefault="00A71688">
      <w:pPr>
        <w:pStyle w:val="Style7"/>
        <w:numPr>
          <w:ilvl w:val="0"/>
          <w:numId w:val="1"/>
        </w:numPr>
        <w:shd w:val="clear" w:color="auto" w:fill="auto"/>
        <w:tabs>
          <w:tab w:val="left" w:pos="1082"/>
        </w:tabs>
        <w:spacing w:line="274" w:lineRule="exact"/>
        <w:ind w:left="980" w:hanging="280"/>
        <w:jc w:val="both"/>
      </w:pPr>
      <w:r>
        <w:t>provádět podle podmínek sběr kamene,</w:t>
      </w:r>
    </w:p>
    <w:p w:rsidR="004C6AC5" w:rsidRDefault="00A71688">
      <w:pPr>
        <w:pStyle w:val="Style7"/>
        <w:shd w:val="clear" w:color="auto" w:fill="auto"/>
        <w:spacing w:line="274" w:lineRule="exact"/>
        <w:ind w:left="980"/>
      </w:pPr>
      <w:r>
        <w:t>^ f) vyžádat si souhlas pronajímatele při realizaci zúrodňovacích opatření a zakládání trvalých porostů na pozemc</w:t>
      </w:r>
      <w:r>
        <w:t>ích nebo při provádění změny půdní kultury,</w:t>
      </w:r>
    </w:p>
    <w:p w:rsidR="004C6AC5" w:rsidRDefault="00A71688">
      <w:pPr>
        <w:pStyle w:val="Style7"/>
        <w:numPr>
          <w:ilvl w:val="0"/>
          <w:numId w:val="2"/>
        </w:numPr>
        <w:shd w:val="clear" w:color="auto" w:fill="auto"/>
        <w:tabs>
          <w:tab w:val="left" w:pos="1073"/>
        </w:tabs>
        <w:spacing w:line="274" w:lineRule="exact"/>
        <w:ind w:left="980" w:hanging="280"/>
        <w:jc w:val="both"/>
      </w:pPr>
      <w:r>
        <w:t>trpět věcná břemena a služebnosti spojená s předmětem nájmu,</w:t>
      </w:r>
    </w:p>
    <w:p w:rsidR="004C6AC5" w:rsidRDefault="00A71688">
      <w:pPr>
        <w:pStyle w:val="Style7"/>
        <w:numPr>
          <w:ilvl w:val="0"/>
          <w:numId w:val="2"/>
        </w:numPr>
        <w:shd w:val="clear" w:color="auto" w:fill="auto"/>
        <w:tabs>
          <w:tab w:val="left" w:pos="1082"/>
        </w:tabs>
        <w:spacing w:after="546" w:line="274" w:lineRule="exact"/>
        <w:ind w:left="980" w:hanging="280"/>
        <w:jc w:val="both"/>
      </w:pPr>
      <w:r>
        <w:t xml:space="preserve">za užívání předmětu nájmu platit pronajímateli nájemné a </w:t>
      </w:r>
      <w:r>
        <w:rPr>
          <w:rStyle w:val="CharStyle22"/>
        </w:rPr>
        <w:t xml:space="preserve">platit v souladu se zákonnou úpravou daň z nemovitostí </w:t>
      </w:r>
      <w:r>
        <w:t xml:space="preserve">za nemovitosti, jež jsou předmětem </w:t>
      </w:r>
      <w:r>
        <w:t>nájmu.</w:t>
      </w:r>
    </w:p>
    <w:p w:rsidR="004C6AC5" w:rsidRDefault="00A71688">
      <w:pPr>
        <w:pStyle w:val="Style23"/>
        <w:keepNext/>
        <w:keepLines/>
        <w:shd w:val="clear" w:color="auto" w:fill="auto"/>
        <w:spacing w:before="0" w:after="278"/>
        <w:ind w:left="4920"/>
      </w:pPr>
      <w:bookmarkStart w:id="1" w:name="bookmark0"/>
      <w:r>
        <w:t>Cl. IV</w:t>
      </w:r>
      <w:bookmarkEnd w:id="1"/>
    </w:p>
    <w:p w:rsidR="004C6AC5" w:rsidRDefault="00A71688">
      <w:pPr>
        <w:pStyle w:val="Style7"/>
        <w:numPr>
          <w:ilvl w:val="0"/>
          <w:numId w:val="3"/>
        </w:numPr>
        <w:shd w:val="clear" w:color="auto" w:fill="auto"/>
        <w:tabs>
          <w:tab w:val="left" w:pos="1058"/>
        </w:tabs>
        <w:spacing w:line="269" w:lineRule="exact"/>
        <w:ind w:left="980" w:hanging="280"/>
        <w:jc w:val="both"/>
      </w:pPr>
      <w:r>
        <w:t xml:space="preserve">Tato smlouva se uzavírá ode </w:t>
      </w:r>
      <w:proofErr w:type="gramStart"/>
      <w:r>
        <w:t>dne ....1.6</w:t>
      </w:r>
      <w:proofErr w:type="gramEnd"/>
      <w:r>
        <w:t>. 2004.... na dobu neurčitou.</w:t>
      </w:r>
    </w:p>
    <w:p w:rsidR="004C6AC5" w:rsidRDefault="00A71688">
      <w:pPr>
        <w:pStyle w:val="Style7"/>
        <w:numPr>
          <w:ilvl w:val="0"/>
          <w:numId w:val="3"/>
        </w:numPr>
        <w:shd w:val="clear" w:color="auto" w:fill="auto"/>
        <w:tabs>
          <w:tab w:val="left" w:pos="1082"/>
        </w:tabs>
        <w:spacing w:line="269" w:lineRule="exact"/>
        <w:ind w:left="980" w:hanging="280"/>
        <w:jc w:val="both"/>
      </w:pPr>
      <w:r>
        <w:t>Právní vztah založený touto smlouvou lze ukončit dohodou nebo písemnou výpovědí.</w:t>
      </w:r>
    </w:p>
    <w:p w:rsidR="004C6AC5" w:rsidRDefault="00A71688">
      <w:pPr>
        <w:pStyle w:val="Style7"/>
        <w:numPr>
          <w:ilvl w:val="0"/>
          <w:numId w:val="3"/>
        </w:numPr>
        <w:shd w:val="clear" w:color="auto" w:fill="auto"/>
        <w:tabs>
          <w:tab w:val="left" w:pos="1082"/>
        </w:tabs>
        <w:spacing w:line="269" w:lineRule="exact"/>
        <w:ind w:left="980" w:hanging="280"/>
        <w:jc w:val="both"/>
      </w:pPr>
      <w:r>
        <w:t>Účastníci smlouvy se v souladu s § 678 zákona č. 40/1964 Sb., Občanský zákoník, dohodli na j</w:t>
      </w:r>
      <w:r>
        <w:t>ednoměsíční výpovědní lhůtě.</w:t>
      </w:r>
    </w:p>
    <w:p w:rsidR="004C6AC5" w:rsidRDefault="00A71688">
      <w:pPr>
        <w:pStyle w:val="Style7"/>
        <w:numPr>
          <w:ilvl w:val="0"/>
          <w:numId w:val="3"/>
        </w:numPr>
        <w:shd w:val="clear" w:color="auto" w:fill="auto"/>
        <w:tabs>
          <w:tab w:val="left" w:pos="1082"/>
        </w:tabs>
        <w:spacing w:after="542" w:line="269" w:lineRule="exact"/>
        <w:ind w:left="980" w:hanging="280"/>
      </w:pPr>
      <w:r>
        <w:t>Nájemní smlouvu lze vypovědět v jednoměsíční výpovědní lhůtě, a to vždy jen k 1. říjnu běžného roku výpovědí doručenou nejpozději do jednoho měsíce před tímto dnem.</w:t>
      </w:r>
    </w:p>
    <w:p w:rsidR="004C6AC5" w:rsidRDefault="00A71688">
      <w:pPr>
        <w:pStyle w:val="Style23"/>
        <w:keepNext/>
        <w:keepLines/>
        <w:shd w:val="clear" w:color="auto" w:fill="auto"/>
        <w:spacing w:before="0" w:after="274"/>
        <w:ind w:left="3460"/>
      </w:pPr>
      <w:bookmarkStart w:id="2" w:name="bookmark1"/>
      <w:r>
        <w:t>Cl. V</w:t>
      </w:r>
      <w:bookmarkEnd w:id="2"/>
    </w:p>
    <w:p w:rsidR="004C6AC5" w:rsidRDefault="00A71688">
      <w:pPr>
        <w:pStyle w:val="Style25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5.6pt;margin-top:12pt;width:120.5pt;height:257.3pt;z-index:-251632128;mso-wrap-distance-left:5pt;mso-wrap-distance-top:35.05pt;mso-wrap-distance-right:5pt;mso-wrap-distance-bottom:20pt;mso-position-horizontal-relative:margin" wrapcoords="0 0 21600 0 21600 21600 0 21600 0 0">
            <v:imagedata r:id="rId10" o:title="image1"/>
            <w10:wrap type="square" anchorx="margin"/>
          </v:shape>
        </w:pict>
      </w:r>
      <w:r>
        <w:t>Nájemce je povinen platit pronajímateli nájemné.</w:t>
      </w:r>
    </w:p>
    <w:p w:rsidR="004C6AC5" w:rsidRDefault="00A71688">
      <w:pPr>
        <w:pStyle w:val="Style7"/>
        <w:numPr>
          <w:ilvl w:val="0"/>
          <w:numId w:val="4"/>
        </w:numPr>
        <w:shd w:val="clear" w:color="auto" w:fill="auto"/>
        <w:tabs>
          <w:tab w:val="left" w:pos="382"/>
        </w:tabs>
        <w:spacing w:after="286" w:line="274" w:lineRule="exact"/>
        <w:ind w:right="4080" w:firstLine="0"/>
      </w:pPr>
      <w:r>
        <w:t xml:space="preserve">Roční </w:t>
      </w:r>
      <w:r>
        <w:t xml:space="preserve">nájemné se stanovuje ve výši 155 700,-Kč (slovy: </w:t>
      </w:r>
      <w:proofErr w:type="spellStart"/>
      <w:r>
        <w:t>stopadesátpěttisícsedmsetkorunčeských</w:t>
      </w:r>
      <w:proofErr w:type="spellEnd"/>
      <w:r>
        <w:t>).</w:t>
      </w:r>
    </w:p>
    <w:p w:rsidR="004C6AC5" w:rsidRDefault="00A71688">
      <w:pPr>
        <w:pStyle w:val="Style23"/>
        <w:keepNext/>
        <w:keepLines/>
        <w:shd w:val="clear" w:color="auto" w:fill="auto"/>
        <w:spacing w:before="0" w:after="307"/>
        <w:ind w:left="3460"/>
      </w:pPr>
      <w:bookmarkStart w:id="3" w:name="bookmark2"/>
      <w:r>
        <w:t>ČI. VI</w:t>
      </w:r>
      <w:bookmarkEnd w:id="3"/>
    </w:p>
    <w:p w:rsidR="004C6AC5" w:rsidRDefault="00A71688">
      <w:pPr>
        <w:pStyle w:val="Style25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254" w:line="232" w:lineRule="exact"/>
      </w:pPr>
      <w:r>
        <w:t xml:space="preserve">Nájemné se platí ročně pozadu a to k </w:t>
      </w:r>
      <w:proofErr w:type="gramStart"/>
      <w:r>
        <w:t>1.10. běžného</w:t>
      </w:r>
      <w:proofErr w:type="gramEnd"/>
      <w:r>
        <w:t xml:space="preserve"> roku</w:t>
      </w:r>
    </w:p>
    <w:p w:rsidR="004C6AC5" w:rsidRDefault="00A71688">
      <w:pPr>
        <w:pStyle w:val="Style7"/>
        <w:numPr>
          <w:ilvl w:val="0"/>
          <w:numId w:val="5"/>
        </w:numPr>
        <w:shd w:val="clear" w:color="auto" w:fill="auto"/>
        <w:tabs>
          <w:tab w:val="left" w:pos="378"/>
        </w:tabs>
        <w:spacing w:line="264" w:lineRule="exact"/>
        <w:ind w:firstLine="0"/>
        <w:jc w:val="both"/>
      </w:pPr>
      <w:r>
        <w:t>Nájemné bude hrazeno převodem na účet pronajímatele u GE CAPITAL BANK Svitavy,</w:t>
      </w:r>
    </w:p>
    <w:p w:rsidR="004C6AC5" w:rsidRDefault="00A71688">
      <w:pPr>
        <w:pStyle w:val="Style7"/>
        <w:shd w:val="clear" w:color="auto" w:fill="auto"/>
        <w:tabs>
          <w:tab w:val="left" w:pos="2765"/>
        </w:tabs>
        <w:spacing w:line="264" w:lineRule="exact"/>
        <w:ind w:firstLine="0"/>
        <w:jc w:val="both"/>
      </w:pPr>
      <w:r>
        <w:t>číslo účtu</w:t>
      </w:r>
      <w:r>
        <w:tab/>
        <w:t>variabilní sym</w:t>
      </w:r>
      <w:r>
        <w:t>bol 10010419. Zaplacením se rozumí připsání</w:t>
      </w:r>
    </w:p>
    <w:p w:rsidR="004C6AC5" w:rsidRDefault="00A71688">
      <w:pPr>
        <w:pStyle w:val="Style7"/>
        <w:shd w:val="clear" w:color="auto" w:fill="auto"/>
        <w:spacing w:after="284" w:line="264" w:lineRule="exact"/>
        <w:ind w:firstLine="0"/>
        <w:jc w:val="both"/>
      </w:pPr>
      <w:r>
        <w:t>placené částky na účet pronajímatele.</w:t>
      </w:r>
    </w:p>
    <w:p w:rsidR="004C6AC5" w:rsidRDefault="00A71688">
      <w:pPr>
        <w:pStyle w:val="Style7"/>
        <w:shd w:val="clear" w:color="auto" w:fill="auto"/>
        <w:spacing w:after="276" w:line="259" w:lineRule="exact"/>
        <w:ind w:firstLine="0"/>
        <w:jc w:val="both"/>
      </w:pPr>
      <w:proofErr w:type="spellStart"/>
      <w:r>
        <w:t>Pijní</w:t>
      </w:r>
      <w:proofErr w:type="spellEnd"/>
      <w:r>
        <w:t xml:space="preserve"> splátka nájemného k </w:t>
      </w:r>
      <w:proofErr w:type="gramStart"/>
      <w:r>
        <w:t>1.10.2004</w:t>
      </w:r>
      <w:proofErr w:type="gramEnd"/>
      <w:r>
        <w:t xml:space="preserve"> je poměrnou částí ročního nájemného za období </w:t>
      </w:r>
      <w:r>
        <w:lastRenderedPageBreak/>
        <w:t>od 1.6.2004 do 30.09.2004 (122 dní) a činí 52 042,-Kč</w:t>
      </w:r>
    </w:p>
    <w:p w:rsidR="004C6AC5" w:rsidRDefault="00A71688">
      <w:pPr>
        <w:pStyle w:val="Style7"/>
        <w:shd w:val="clear" w:color="auto" w:fill="auto"/>
        <w:tabs>
          <w:tab w:val="left" w:pos="451"/>
        </w:tabs>
        <w:spacing w:line="264" w:lineRule="exact"/>
        <w:ind w:firstLine="700"/>
        <w:jc w:val="both"/>
      </w:pPr>
      <w:r>
        <w:t>nájemce lhůtu pro úhradu nájemného, je</w:t>
      </w:r>
      <w:r>
        <w:t xml:space="preserve"> povinen podle </w:t>
      </w:r>
      <w:proofErr w:type="spellStart"/>
      <w:r>
        <w:t>ust</w:t>
      </w:r>
      <w:proofErr w:type="spellEnd"/>
      <w:r>
        <w:t>. § 517 zákona •</w:t>
      </w:r>
      <w:r>
        <w:tab/>
        <w:t>1964 Sb., Občanský zákoník, ve znění později platných změn a doplňků, zaplatit</w:t>
      </w:r>
    </w:p>
    <w:p w:rsidR="004C6AC5" w:rsidRDefault="00A71688">
      <w:pPr>
        <w:pStyle w:val="Style27"/>
        <w:shd w:val="clear" w:color="auto" w:fill="auto"/>
        <w:tabs>
          <w:tab w:val="left" w:pos="4939"/>
          <w:tab w:val="left" w:pos="7277"/>
        </w:tabs>
        <w:sectPr w:rsidR="004C6AC5">
          <w:type w:val="continuous"/>
          <w:pgSz w:w="12590" w:h="17314"/>
          <w:pgMar w:top="1985" w:right="1628" w:bottom="747" w:left="1124" w:header="0" w:footer="3" w:gutter="0"/>
          <w:cols w:space="720"/>
          <w:noEndnote/>
          <w:docGrid w:linePitch="360"/>
        </w:sectPr>
      </w:pPr>
      <w:r>
        <w:t xml:space="preserve">pronajímateli úrok z </w:t>
      </w:r>
      <w:proofErr w:type="gramStart"/>
      <w:r>
        <w:t>prodlení.</w:t>
      </w:r>
      <w:r>
        <w:tab/>
        <w:t xml:space="preserve">J </w:t>
      </w:r>
      <w:r>
        <w:rPr>
          <w:rStyle w:val="CharStyle29"/>
          <w:b/>
          <w:bCs/>
        </w:rPr>
        <w:t>p ^</w:t>
      </w:r>
      <w:r>
        <w:rPr>
          <w:rStyle w:val="CharStyle29"/>
          <w:b/>
          <w:bCs/>
        </w:rPr>
        <w:tab/>
        <w:t>P , F</w:t>
      </w:r>
    </w:p>
    <w:p w:rsidR="004C6AC5" w:rsidRDefault="00A71688">
      <w:pPr>
        <w:pStyle w:val="Style7"/>
        <w:shd w:val="clear" w:color="auto" w:fill="auto"/>
        <w:spacing w:after="278" w:line="240" w:lineRule="auto"/>
        <w:ind w:left="940" w:hanging="940"/>
      </w:pPr>
      <w:proofErr w:type="gramEnd"/>
      <w:r>
        <w:rPr>
          <w:rStyle w:val="CharStyle21"/>
        </w:rPr>
        <w:lastRenderedPageBreak/>
        <w:t>p</w:t>
      </w:r>
      <w:r>
        <w:t xml:space="preserve"> 4) Prodlení nájemce s úhradou nájemného delší než 60 dnů se považuje za porušení smlouvy, které zakládá právo pronajímatele od smlouvy odstoupit.</w:t>
      </w:r>
    </w:p>
    <w:p w:rsidR="004C6AC5" w:rsidRDefault="00A71688">
      <w:pPr>
        <w:pStyle w:val="Style30"/>
        <w:keepNext/>
        <w:keepLines/>
        <w:shd w:val="clear" w:color="auto" w:fill="auto"/>
        <w:spacing w:before="0" w:after="227"/>
        <w:ind w:left="4940"/>
      </w:pPr>
      <w:bookmarkStart w:id="4" w:name="bookmark3"/>
      <w:r>
        <w:t>ČI. VII</w:t>
      </w:r>
      <w:bookmarkEnd w:id="4"/>
    </w:p>
    <w:p w:rsidR="004C6AC5" w:rsidRDefault="00A71688">
      <w:pPr>
        <w:pStyle w:val="Style7"/>
        <w:shd w:val="clear" w:color="auto" w:fill="auto"/>
        <w:spacing w:line="307" w:lineRule="exact"/>
        <w:ind w:left="720" w:firstLine="580"/>
      </w:pPr>
      <w:r>
        <w:t>Pokud jsou na pronajímaných nemovitostech zřízena meliorační zařízení, nájemce se zavazuje:</w:t>
      </w:r>
    </w:p>
    <w:p w:rsidR="004C6AC5" w:rsidRDefault="00A71688">
      <w:pPr>
        <w:pStyle w:val="Style7"/>
        <w:numPr>
          <w:ilvl w:val="0"/>
          <w:numId w:val="6"/>
        </w:numPr>
        <w:shd w:val="clear" w:color="auto" w:fill="auto"/>
        <w:tabs>
          <w:tab w:val="left" w:pos="982"/>
        </w:tabs>
        <w:spacing w:line="266" w:lineRule="exact"/>
        <w:ind w:left="720" w:firstLine="0"/>
      </w:pPr>
      <w:r>
        <w:t>u meliora</w:t>
      </w:r>
      <w:r>
        <w:t>čních zařízení umístěných pod povrchem půdy zajistit údržbu,</w:t>
      </w:r>
    </w:p>
    <w:p w:rsidR="004C6AC5" w:rsidRDefault="00A71688">
      <w:pPr>
        <w:pStyle w:val="Style7"/>
        <w:numPr>
          <w:ilvl w:val="0"/>
          <w:numId w:val="6"/>
        </w:numPr>
        <w:shd w:val="clear" w:color="auto" w:fill="auto"/>
        <w:tabs>
          <w:tab w:val="left" w:pos="982"/>
        </w:tabs>
        <w:spacing w:after="260" w:line="266" w:lineRule="exact"/>
        <w:ind w:left="720" w:firstLine="0"/>
      </w:pPr>
      <w:r>
        <w:t>k hlavním melioračním zařízením umožnit přístup za účelem provedení údržby.</w:t>
      </w:r>
    </w:p>
    <w:p w:rsidR="004C6AC5" w:rsidRDefault="00A71688">
      <w:pPr>
        <w:pStyle w:val="Style30"/>
        <w:keepNext/>
        <w:keepLines/>
        <w:shd w:val="clear" w:color="auto" w:fill="auto"/>
        <w:spacing w:before="0" w:after="254"/>
        <w:ind w:left="4940"/>
      </w:pPr>
      <w:bookmarkStart w:id="5" w:name="bookmark4"/>
      <w:r>
        <w:t>ČI. VIII</w:t>
      </w:r>
      <w:bookmarkEnd w:id="5"/>
    </w:p>
    <w:p w:rsidR="004C6AC5" w:rsidRDefault="00A71688">
      <w:pPr>
        <w:pStyle w:val="Style7"/>
        <w:shd w:val="clear" w:color="auto" w:fill="auto"/>
        <w:spacing w:after="266" w:line="274" w:lineRule="exact"/>
        <w:ind w:left="720" w:firstLine="580"/>
        <w:jc w:val="both"/>
      </w:pPr>
      <w:r>
        <w:t xml:space="preserve">Nájemce bere na vědomí a je srozuměn s tím, že nemovitosti, které jsou předmětem </w:t>
      </w:r>
      <w:proofErr w:type="spellStart"/>
      <w:r>
        <w:t>nájiťiu</w:t>
      </w:r>
      <w:proofErr w:type="spellEnd"/>
      <w:r>
        <w:t xml:space="preserve"> dle této smlouvy, </w:t>
      </w:r>
      <w:r>
        <w:t>mohou být Pozemkovým fondem ČR převedeny na třetí osoby v souladu s jeho dispozičním oprávněním.</w:t>
      </w:r>
    </w:p>
    <w:p w:rsidR="004C6AC5" w:rsidRDefault="00A71688">
      <w:pPr>
        <w:pStyle w:val="Style30"/>
        <w:keepNext/>
        <w:keepLines/>
        <w:shd w:val="clear" w:color="auto" w:fill="auto"/>
        <w:spacing w:before="0" w:after="250"/>
        <w:ind w:left="4940"/>
      </w:pPr>
      <w:bookmarkStart w:id="6" w:name="bookmark5"/>
      <w:r>
        <w:t>Či. IX</w:t>
      </w:r>
      <w:bookmarkEnd w:id="6"/>
    </w:p>
    <w:p w:rsidR="004C6AC5" w:rsidRDefault="00A71688">
      <w:pPr>
        <w:pStyle w:val="Style7"/>
        <w:shd w:val="clear" w:color="auto" w:fill="auto"/>
        <w:spacing w:after="270"/>
        <w:ind w:left="720" w:firstLine="580"/>
        <w:jc w:val="both"/>
      </w:pPr>
      <w:r>
        <w:t>Nájemce je oprávněn přenechat pronajaté nemovitosti, některé z nich nebo jejich části, do podnájmu jen s předchozím písemným souhlasem pronajímatele.</w:t>
      </w:r>
    </w:p>
    <w:p w:rsidR="004C6AC5" w:rsidRDefault="00A71688">
      <w:pPr>
        <w:pStyle w:val="Style30"/>
        <w:keepNext/>
        <w:keepLines/>
        <w:shd w:val="clear" w:color="auto" w:fill="auto"/>
        <w:spacing w:before="0" w:after="254"/>
        <w:ind w:left="4940"/>
      </w:pPr>
      <w:bookmarkStart w:id="7" w:name="bookmark6"/>
      <w:proofErr w:type="gramStart"/>
      <w:r>
        <w:t>ČI</w:t>
      </w:r>
      <w:r>
        <w:t>.X</w:t>
      </w:r>
      <w:bookmarkEnd w:id="7"/>
      <w:proofErr w:type="gramEnd"/>
    </w:p>
    <w:p w:rsidR="004C6AC5" w:rsidRDefault="00A71688">
      <w:pPr>
        <w:pStyle w:val="Style7"/>
        <w:shd w:val="clear" w:color="auto" w:fill="auto"/>
        <w:spacing w:after="386" w:line="274" w:lineRule="exact"/>
        <w:ind w:left="720" w:firstLine="580"/>
        <w:jc w:val="both"/>
      </w:pPr>
      <w:r>
        <w:t>Smluvní strany se dohodly, že jakékoliv změny a doplňky této smlouvy jsou možné pouze písemnou formou na základě dohody účastníků smlouvy.</w:t>
      </w:r>
    </w:p>
    <w:p w:rsidR="004C6AC5" w:rsidRDefault="00A71688">
      <w:pPr>
        <w:pStyle w:val="Style23"/>
        <w:keepNext/>
        <w:keepLines/>
        <w:shd w:val="clear" w:color="auto" w:fill="auto"/>
        <w:spacing w:before="0" w:after="254"/>
        <w:ind w:left="4940"/>
      </w:pPr>
      <w:bookmarkStart w:id="8" w:name="bookmark7"/>
      <w:r>
        <w:t>Cl. XI</w:t>
      </w:r>
      <w:bookmarkEnd w:id="8"/>
    </w:p>
    <w:p w:rsidR="004C6AC5" w:rsidRDefault="00A71688">
      <w:pPr>
        <w:pStyle w:val="Style7"/>
        <w:shd w:val="clear" w:color="auto" w:fill="auto"/>
        <w:spacing w:after="266" w:line="274" w:lineRule="exact"/>
        <w:ind w:left="720" w:firstLine="580"/>
        <w:jc w:val="both"/>
      </w:pPr>
      <w:r>
        <w:t>Tato smlouva je vyhotovena ve třech stejnopisech, z nichž každý má platnost originálu. Jeden stejnopis přeb</w:t>
      </w:r>
      <w:r>
        <w:t>írá nájemce a ostatní jsou určeny pro pronajímatele.</w:t>
      </w:r>
    </w:p>
    <w:p w:rsidR="004C6AC5" w:rsidRDefault="00A71688">
      <w:pPr>
        <w:pStyle w:val="Style30"/>
        <w:keepNext/>
        <w:keepLines/>
        <w:shd w:val="clear" w:color="auto" w:fill="auto"/>
        <w:spacing w:before="0" w:after="269"/>
        <w:ind w:left="720" w:firstLine="580"/>
        <w:jc w:val="both"/>
      </w:pPr>
      <w:r>
        <w:pict>
          <v:shape id="_x0000_s1031" type="#_x0000_t202" style="position:absolute;left:0;text-align:left;margin-left:35.05pt;margin-top:104.3pt;width:143.05pt;height:16.7pt;z-index:-251631104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4"/>
                    <w:shd w:val="clear" w:color="auto" w:fill="auto"/>
                  </w:pPr>
                  <w:r>
                    <w:t xml:space="preserve">Ve Svitavách dne </w:t>
                  </w:r>
                  <w:proofErr w:type="gramStart"/>
                  <w:r>
                    <w:t>24.5.2004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pict>
          <v:shape id="_x0000_s1032" type="#_x0000_t202" style="position:absolute;left:0;text-align:left;margin-left:32.15pt;margin-top:197.25pt;width:64.3pt;height:27.1pt;z-index:-251630080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4"/>
                    <w:shd w:val="clear" w:color="auto" w:fill="auto"/>
                    <w:spacing w:line="259" w:lineRule="exact"/>
                    <w:jc w:val="both"/>
                  </w:pPr>
                  <w:r>
                    <w:t>Ing. Josef Čí vedoucí ÚP: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3" type="#_x0000_t75" style="position:absolute;left:0;text-align:left;margin-left:-61.45pt;margin-top:0;width:219.35pt;height:312pt;z-index:-251629056;mso-wrap-distance-left:5pt;mso-wrap-distance-right:5pt;mso-wrap-distance-bottom:20pt;mso-position-horizontal-relative:margin">
            <v:imagedata r:id="rId11" o:title="image2"/>
            <w10:wrap type="square" anchorx="margin"/>
          </v:shape>
        </w:pict>
      </w:r>
      <w:bookmarkStart w:id="9" w:name="bookmark8"/>
      <w:r>
        <w:t>Cl. XII</w:t>
      </w:r>
      <w:bookmarkEnd w:id="9"/>
    </w:p>
    <w:p w:rsidR="004C6AC5" w:rsidRDefault="00A71688">
      <w:pPr>
        <w:pStyle w:val="Style7"/>
        <w:shd w:val="clear" w:color="auto" w:fill="auto"/>
        <w:spacing w:after="2729" w:line="254" w:lineRule="exact"/>
        <w:ind w:firstLine="0"/>
      </w:pPr>
      <w:r>
        <w:t xml:space="preserve">Účastníci smlouvy po jejím přečtení prohlašují, že s jejím obsahem souhlasí, a že tato smlouva je shodným projevem jejich vážné a </w:t>
      </w:r>
      <w:r>
        <w:lastRenderedPageBreak/>
        <w:t>svobodné vůle a na důkaz toho připojují své podpisy.</w:t>
      </w:r>
    </w:p>
    <w:p w:rsidR="004C6AC5" w:rsidRDefault="00A71688">
      <w:pPr>
        <w:pStyle w:val="Style7"/>
        <w:shd w:val="clear" w:color="auto" w:fill="auto"/>
        <w:spacing w:line="269" w:lineRule="exact"/>
        <w:ind w:left="1300" w:firstLine="0"/>
        <w:sectPr w:rsidR="004C6AC5">
          <w:headerReference w:type="even" r:id="rId12"/>
          <w:headerReference w:type="default" r:id="rId13"/>
          <w:footerReference w:type="even" r:id="rId14"/>
          <w:footerReference w:type="default" r:id="rId15"/>
          <w:pgSz w:w="12590" w:h="17314"/>
          <w:pgMar w:top="1985" w:right="1628" w:bottom="747" w:left="1124" w:header="0" w:footer="3" w:gutter="0"/>
          <w:cols w:space="720"/>
          <w:noEndnote/>
          <w:titlePg/>
          <w:docGrid w:linePitch="360"/>
        </w:sectPr>
      </w:pPr>
      <w:r>
        <w:pict>
          <v:shape id="_x0000_s1038" type="#_x0000_t202" style="position:absolute;left:0;text-align:left;margin-left:35.5pt;margin-top:-60.5pt;width:65.3pt;height:16.8pt;z-index:-25162803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4"/>
                    <w:shd w:val="clear" w:color="auto" w:fill="auto"/>
                  </w:pPr>
                  <w:r>
                    <w:t>Pronajímatel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9" type="#_x0000_t75" style="position:absolute;left:0;text-align:left;margin-left:36.95pt;margin-top:-38.9pt;width:63.85pt;height:58.1pt;z-index:-251627008;mso-wrap-distance-left:5pt;mso-wrap-distance-right:5pt;mso-position-horizontal-relative:margin">
            <v:imagedata r:id="rId16" o:title="image3"/>
            <w10:wrap type="square" side="right" anchorx="margin"/>
          </v:shape>
        </w:pict>
      </w:r>
      <w:r>
        <w:t xml:space="preserve">Zemědělské obchodní družstvo Březová předseda představenstva - p- </w:t>
      </w:r>
      <w:r>
        <w:rPr>
          <w:rStyle w:val="CharStyle22"/>
        </w:rPr>
        <w:t xml:space="preserve">Danko Petr </w:t>
      </w:r>
      <w:proofErr w:type="spellStart"/>
      <w:r>
        <w:t>místopřed</w:t>
      </w:r>
      <w:proofErr w:type="spellEnd"/>
      <w:r>
        <w:t xml:space="preserve">. představenstva - p- </w:t>
      </w:r>
      <w:proofErr w:type="spellStart"/>
      <w:r>
        <w:rPr>
          <w:rStyle w:val="CharStyle22"/>
        </w:rPr>
        <w:t>Etzler</w:t>
      </w:r>
      <w:proofErr w:type="spellEnd"/>
      <w:r>
        <w:rPr>
          <w:rStyle w:val="CharStyle22"/>
        </w:rPr>
        <w:t xml:space="preserve"> Jaroslav</w:t>
      </w:r>
    </w:p>
    <w:p w:rsidR="004C6AC5" w:rsidRDefault="00A71688">
      <w:pPr>
        <w:spacing w:line="360" w:lineRule="exact"/>
      </w:pPr>
      <w:r>
        <w:lastRenderedPageBreak/>
        <w:pict>
          <v:shape id="_x0000_s1040" type="#_x0000_t202" style="position:absolute;margin-left:109.9pt;margin-top:50.4pt;width:189.1pt;height:15.15pt;z-index:25161779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2"/>
                    <w:shd w:val="clear" w:color="auto" w:fill="auto"/>
                    <w:tabs>
                      <w:tab w:val="left" w:pos="2808"/>
                    </w:tabs>
                  </w:pPr>
                  <w:proofErr w:type="spellStart"/>
                  <w:r>
                    <w:rPr>
                      <w:rStyle w:val="CharStyle34Exact"/>
                      <w:b/>
                      <w:bCs/>
                    </w:rPr>
                    <w:t>fíloha</w:t>
                  </w:r>
                  <w:proofErr w:type="spellEnd"/>
                  <w:r>
                    <w:t xml:space="preserve"> k nájemní smlouvě č:</w:t>
                  </w:r>
                  <w:r>
                    <w:tab/>
                    <w:t>100N04/19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75" style="position:absolute;margin-left:100.3pt;margin-top:0;width:182.9pt;height:50.9pt;z-index:-251696640;mso-wrap-distance-left:5pt;mso-wrap-distance-right:5pt;mso-position-horizontal-relative:margin" wrapcoords="0 0">
            <v:imagedata r:id="rId17" o:title="image4"/>
            <w10:wrap anchorx="margin"/>
          </v:shape>
        </w:pict>
      </w:r>
      <w:r>
        <w:pict>
          <v:shape id="_x0000_s1042" type="#_x0000_t202" style="position:absolute;margin-left:109.9pt;margin-top:69.4pt;width:189.1pt;height:36pt;z-index:25161881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824"/>
                    </w:tabs>
                    <w:ind w:firstLine="0"/>
                  </w:pPr>
                  <w:r>
                    <w:rPr>
                      <w:rStyle w:val="CharStyle37Exact"/>
                    </w:rPr>
                    <w:t xml:space="preserve">Variabilní </w:t>
                  </w:r>
                  <w:r>
                    <w:rPr>
                      <w:rStyle w:val="CharStyle36Exact"/>
                    </w:rPr>
                    <w:t>symbol:</w:t>
                  </w:r>
                  <w:r>
                    <w:rPr>
                      <w:rStyle w:val="CharStyle36Exact"/>
                    </w:rPr>
                    <w:tab/>
                    <w:t>10010419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leader="underscore" w:pos="1215"/>
                    </w:tabs>
                    <w:ind w:left="260" w:firstLine="0"/>
                  </w:pPr>
                  <w:r>
                    <w:rPr>
                      <w:rStyle w:val="CharStyle36Exact"/>
                    </w:rPr>
                    <w:t>.2004</w:t>
                  </w:r>
                  <w:r>
                    <w:rPr>
                      <w:rStyle w:val="CharStyle36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08.95pt;margin-top:134.6pt;width:60.95pt;height:13.05pt;z-index:25162086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8"/>
                    <w:shd w:val="clear" w:color="auto" w:fill="auto"/>
                  </w:pPr>
                  <w:proofErr w:type="spellStart"/>
                  <w:r>
                    <w:t>knad</w:t>
                  </w:r>
                  <w:proofErr w:type="spellEnd"/>
                  <w:r>
                    <w:t xml:space="preserve"> Svitavou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75" style="position:absolute;margin-left:105.1pt;margin-top:87.85pt;width:27.35pt;height:70.55pt;z-index:-251694592;mso-wrap-distance-left:5pt;mso-wrap-distance-right:5pt;mso-position-horizontal-relative:margin" wrapcoords="0 0">
            <v:imagedata r:id="rId18" o:title="image5"/>
            <w10:wrap anchorx="margin"/>
          </v:shape>
        </w:pict>
      </w:r>
      <w:r>
        <w:pict>
          <v:shape id="_x0000_s1045" type="#_x0000_t202" style="position:absolute;margin-left:305.3pt;margin-top:42.9pt;width:161.3pt;height:56.15pt;z-index:25162291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3142"/>
                      <w:tab w:val="right" w:pos="3142"/>
                    </w:tabs>
                    <w:spacing w:line="355" w:lineRule="exact"/>
                    <w:ind w:left="660" w:firstLine="0"/>
                  </w:pPr>
                  <w:r>
                    <w:rPr>
                      <w:rStyle w:val="CharStyle36Exact"/>
                    </w:rPr>
                    <w:t>Uzavřeno:</w:t>
                  </w:r>
                  <w:r>
                    <w:rPr>
                      <w:rStyle w:val="CharStyle36Exact"/>
                    </w:rPr>
                    <w:tab/>
                  </w:r>
                  <w:proofErr w:type="gramStart"/>
                  <w:r>
                    <w:rPr>
                      <w:rStyle w:val="CharStyle40Exact"/>
                    </w:rPr>
                    <w:t>24.5.2004</w:t>
                  </w:r>
                  <w:proofErr w:type="gramEnd"/>
                  <w:r>
                    <w:rPr>
                      <w:rStyle w:val="CharStyle36Exact"/>
                    </w:rPr>
                    <w:tab/>
                    <w:t>0:00:00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3050"/>
                    </w:tabs>
                    <w:spacing w:line="355" w:lineRule="exact"/>
                    <w:ind w:left="660" w:firstLine="0"/>
                  </w:pPr>
                  <w:r>
                    <w:rPr>
                      <w:rStyle w:val="CharStyle36Exact"/>
                    </w:rPr>
                    <w:t xml:space="preserve">Platí </w:t>
                  </w:r>
                  <w:proofErr w:type="gramStart"/>
                  <w:r>
                    <w:rPr>
                      <w:rStyle w:val="CharStyle36Exact"/>
                    </w:rPr>
                    <w:t>od</w:t>
                  </w:r>
                  <w:proofErr w:type="gramEnd"/>
                  <w:r>
                    <w:rPr>
                      <w:rStyle w:val="CharStyle36Exact"/>
                    </w:rPr>
                    <w:t>:</w:t>
                  </w:r>
                  <w:r>
                    <w:rPr>
                      <w:rStyle w:val="CharStyle36Exact"/>
                    </w:rPr>
                    <w:tab/>
                    <w:t>1.6.2004 0:00:00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3048"/>
                    </w:tabs>
                    <w:spacing w:line="355" w:lineRule="exact"/>
                    <w:ind w:firstLine="0"/>
                  </w:pPr>
                  <w:r>
                    <w:rPr>
                      <w:rStyle w:val="CharStyle36Exact"/>
                    </w:rPr>
                    <w:t>Roční splátka:</w:t>
                  </w:r>
                  <w:r>
                    <w:rPr>
                      <w:rStyle w:val="CharStyle36Exact"/>
                    </w:rPr>
                    <w:tab/>
                    <w:t>155 700,00 Kč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02.75pt;margin-top:524.15pt;width:83.5pt;height:14.9pt;z-index:25162393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8"/>
                    <w:shd w:val="clear" w:color="auto" w:fill="auto"/>
                  </w:pPr>
                  <w:r>
                    <w:t>Březová nad Svitavou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75" style="position:absolute;margin-left:.05pt;margin-top:282.7pt;width:142.55pt;height:555.35pt;z-index:-251691520;mso-wrap-distance-left:5pt;mso-wrap-distance-right:5pt;mso-position-horizontal-relative:margin" wrapcoords="0 0">
            <v:imagedata r:id="rId19" o:title="image6"/>
            <w10:wrap anchorx="margin"/>
          </v:shape>
        </w:pict>
      </w:r>
      <w:r>
        <w:pict>
          <v:shape id="_x0000_s1048" type="#_x0000_t202" style="position:absolute;margin-left:187.45pt;margin-top:102.5pt;width:461.5pt;height:.05pt;z-index:2516259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0"/>
                    <w:gridCol w:w="816"/>
                    <w:gridCol w:w="490"/>
                    <w:gridCol w:w="562"/>
                    <w:gridCol w:w="984"/>
                    <w:gridCol w:w="1570"/>
                    <w:gridCol w:w="1214"/>
                    <w:gridCol w:w="1354"/>
                    <w:gridCol w:w="1171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07"/>
                      <w:jc w:val="center"/>
                    </w:trPr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arcela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/</w:t>
                        </w:r>
                      </w:p>
                    </w:tc>
                    <w:tc>
                      <w:tcPr>
                        <w:tcW w:w="130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8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narskuD</w:t>
                        </w:r>
                        <w:proofErr w:type="spellEnd"/>
                      </w:p>
                    </w:tc>
                    <w:tc>
                      <w:tcPr>
                        <w:tcW w:w="154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kultura LV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cena za ha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vymčra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hodnota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Náiem</w:t>
                        </w:r>
                        <w:proofErr w:type="spellEnd"/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905 2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40000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170000 Kč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1 700,00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914 0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24490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104083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1 040,83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934 3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10000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42500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425,00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939 0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24999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106246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1 062,46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940 0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2,42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941 0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542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2304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23,04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942 0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28584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121482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1 214,82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943 0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1573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15,73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944 0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342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1454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14,54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945 0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252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1071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10,71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973 0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59773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254035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2 540,35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974 0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41391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175912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1 759,12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975 0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19048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80954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809,54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976 0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2744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11662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116,62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2 121 2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683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2903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29,03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2 122 0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297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1262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12,62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2 123 0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1000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4250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0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2 126 0</w:t>
                        </w:r>
                      </w:p>
                    </w:tc>
                    <w:tc>
                      <w:tcPr>
                        <w:tcW w:w="81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6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42 500,00 Kč</w:t>
                        </w:r>
                      </w:p>
                    </w:tc>
                    <w:tc>
                      <w:tcPr>
                        <w:tcW w:w="12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176</w:t>
                        </w:r>
                      </w:p>
                    </w:tc>
                    <w:tc>
                      <w:tcPr>
                        <w:tcW w:w="135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748 Kč</w:t>
                        </w:r>
                      </w:p>
                    </w:tc>
                    <w:tc>
                      <w:tcPr>
                        <w:tcW w:w="117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7,48 Kč</w:t>
                        </w:r>
                      </w:p>
                    </w:tc>
                  </w:tr>
                </w:tbl>
                <w:p w:rsidR="004C6AC5" w:rsidRDefault="004C6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39.2pt;margin-top:365.5pt;width:127.7pt;height:15.4pt;z-index:25162803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070"/>
                    </w:tabs>
                    <w:spacing w:line="222" w:lineRule="exact"/>
                    <w:ind w:firstLine="0"/>
                  </w:pPr>
                  <w:r>
                    <w:rPr>
                      <w:rStyle w:val="CharStyle42Exact"/>
                    </w:rPr>
                    <w:t>25Í4748</w:t>
                  </w:r>
                  <w:r>
                    <w:rPr>
                      <w:rStyle w:val="CharStyle42Exact"/>
                    </w:rPr>
                    <w:tab/>
                    <w:t>1 082 679.00</w:t>
                  </w:r>
                  <w:r>
                    <w:rPr>
                      <w:rStyle w:val="CharStyle36Exact"/>
                    </w:rPr>
                    <w:t xml:space="preserve"> Kč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595.7pt;margin-top:364.5pt;width:53.3pt;height:15.9pt;z-index:25163008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r>
                    <w:rPr>
                      <w:rStyle w:val="CharStyle42Exact"/>
                    </w:rPr>
                    <w:t>10 826.79</w:t>
                  </w:r>
                  <w:r>
                    <w:rPr>
                      <w:rStyle w:val="CharStyle36Exact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88.15pt;margin-top:400.55pt;width:454.3pt;height:.05pt;z-index:2516311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  <w:gridCol w:w="658"/>
                    <w:gridCol w:w="533"/>
                    <w:gridCol w:w="523"/>
                    <w:gridCol w:w="955"/>
                    <w:gridCol w:w="1925"/>
                    <w:gridCol w:w="998"/>
                    <w:gridCol w:w="1358"/>
                    <w:gridCol w:w="902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967 0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784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1552 Kč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15,521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971 0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1194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2364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23,64</w:t>
                        </w: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978 0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130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257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2,57'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979 0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268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531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5,31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983 0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2204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4364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43,64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2 158 2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25985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51450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514,5C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2 159 0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19 800,00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4700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9306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proofErr w:type="gramStart"/>
                        <w:r>
                          <w:rPr>
                            <w:rStyle w:val="CharStyle9"/>
                          </w:rPr>
                          <w:t>93,</w:t>
                        </w:r>
                        <w:r>
                          <w:rPr>
                            <w:rStyle w:val="CharStyle9"/>
                            <w:lang w:val="en-US" w:eastAsia="en-US" w:bidi="en-US"/>
                          </w:rPr>
                          <w:t>Of</w:t>
                        </w:r>
                        <w:proofErr w:type="gramEnd"/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2 360 0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869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43450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434,5'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5"/>
                      <w:jc w:val="center"/>
                    </w:trPr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MIM</w:t>
                        </w:r>
                      </w:p>
                    </w:tc>
                    <w:tc>
                      <w:tcPr>
                        <w:tcW w:w="235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113 274.70 Kč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1 132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224 1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8574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18005 Kč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180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224 6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5952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12499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124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244 0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28203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59226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59: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245 3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13894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 xml:space="preserve">29177 </w:t>
                        </w:r>
                        <w:proofErr w:type="spellStart"/>
                        <w:r>
                          <w:rPr>
                            <w:rStyle w:val="CharStyle41"/>
                          </w:rPr>
                          <w:t>Kt</w:t>
                        </w:r>
                        <w:proofErr w:type="spellEnd"/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29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247 0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12720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267\2Yit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26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249 2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9782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' 10542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2(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263 0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35138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73790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7: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281 1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17125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35963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3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287 2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2030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4263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292 2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28799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6047^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(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298 1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41879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87946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298 2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1271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63550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365 1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3139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6592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365 2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663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1392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365 3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628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31400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365 4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91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4550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380 1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4029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8461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390 1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3636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7636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23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390 2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99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452</w:t>
                        </w:r>
                      </w:p>
                    </w:tc>
                    <w:tc>
                      <w:tcPr>
                        <w:tcW w:w="13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949 Kč</w:t>
                        </w: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C6AC5" w:rsidRDefault="004C6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594" w:lineRule="exact"/>
      </w:pPr>
    </w:p>
    <w:p w:rsidR="004C6AC5" w:rsidRDefault="004C6AC5">
      <w:pPr>
        <w:rPr>
          <w:sz w:val="2"/>
          <w:szCs w:val="2"/>
        </w:rPr>
        <w:sectPr w:rsidR="004C6AC5">
          <w:pgSz w:w="13886" w:h="18173"/>
          <w:pgMar w:top="2071" w:right="783" w:bottom="2071" w:left="125" w:header="0" w:footer="3" w:gutter="0"/>
          <w:cols w:space="720"/>
          <w:noEndnote/>
          <w:docGrid w:linePitch="360"/>
        </w:sectPr>
      </w:pPr>
    </w:p>
    <w:p w:rsidR="004C6AC5" w:rsidRDefault="00A71688">
      <w:pPr>
        <w:spacing w:line="360" w:lineRule="exact"/>
      </w:pPr>
      <w:r>
        <w:lastRenderedPageBreak/>
        <w:pict>
          <v:shape id="_x0000_s1052" type="#_x0000_t202" style="position:absolute;margin-left:319.2pt;margin-top:.1pt;width:37.45pt;height:12.75pt;z-index:25163212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proofErr w:type="spellStart"/>
                  <w:proofErr w:type="gramStart"/>
                  <w:r>
                    <w:rPr>
                      <w:rStyle w:val="CharStyle36Exact"/>
                      <w:lang w:val="en-US" w:eastAsia="en-US" w:bidi="en-US"/>
                    </w:rPr>
                    <w:t>ftOO</w:t>
                  </w:r>
                  <w:proofErr w:type="spellEnd"/>
                  <w:proofErr w:type="gramEnd"/>
                  <w:r>
                    <w:rPr>
                      <w:rStyle w:val="CharStyle36Exact"/>
                      <w:lang w:val="en-US" w:eastAsia="en-US" w:bidi="en-US"/>
                    </w:rPr>
                    <w:t>’.OO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77.75pt;margin-top:.1pt;width:36.95pt;height:8.45pt;z-index:25163315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43"/>
                    <w:shd w:val="clear" w:color="auto" w:fill="auto"/>
                  </w:pPr>
                  <w:r>
                    <w:rPr>
                      <w:lang w:val="en-US" w:eastAsia="en-US" w:bidi="en-US"/>
                    </w:rPr>
                    <w:t>£\</w:t>
                  </w:r>
                  <w:proofErr w:type="spellStart"/>
                  <w:r>
                    <w:rPr>
                      <w:lang w:val="en-US" w:eastAsia="en-US" w:bidi="en-US"/>
                    </w:rPr>
                    <w:t>Jl</w:t>
                  </w:r>
                  <w:proofErr w:type="spellEnd"/>
                  <w:r>
                    <w:rPr>
                      <w:lang w:val="en-US" w:eastAsia="en-US" w:bidi="en-US"/>
                    </w:rPr>
                    <w:t>^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.05pt;margin-top:31.2pt;width:185.75pt;height:54pt;z-index:25163417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9"/>
                    <w:shd w:val="clear" w:color="auto" w:fill="auto"/>
                    <w:tabs>
                      <w:tab w:val="left" w:pos="2789"/>
                    </w:tabs>
                    <w:spacing w:after="100"/>
                    <w:ind w:firstLine="0"/>
                  </w:pPr>
                  <w:proofErr w:type="spellStart"/>
                  <w:proofErr w:type="gramStart"/>
                  <w:r>
                    <w:rPr>
                      <w:rStyle w:val="CharStyle45Exact"/>
                      <w:b/>
                      <w:bCs/>
                      <w:lang w:val="en-US" w:eastAsia="en-US" w:bidi="en-US"/>
                    </w:rPr>
                    <w:t>liloha</w:t>
                  </w:r>
                  <w:proofErr w:type="spellEnd"/>
                  <w:proofErr w:type="gramEnd"/>
                  <w:r>
                    <w:rPr>
                      <w:rStyle w:val="CharStyle45Exact"/>
                      <w:b/>
                      <w:bCs/>
                      <w:lang w:val="en-US" w:eastAsia="en-US" w:bidi="en-US"/>
                    </w:rPr>
                    <w:t xml:space="preserve"> k </w:t>
                  </w:r>
                  <w:r>
                    <w:rPr>
                      <w:rStyle w:val="CharStyle45Exact"/>
                      <w:b/>
                      <w:bCs/>
                    </w:rPr>
                    <w:t>nájemní smlouvě č:</w:t>
                  </w:r>
                  <w:r>
                    <w:rPr>
                      <w:rStyle w:val="CharStyle45Exact"/>
                      <w:b/>
                      <w:bCs/>
                    </w:rPr>
                    <w:tab/>
                  </w:r>
                  <w:r>
                    <w:rPr>
                      <w:rStyle w:val="CharStyle45Exact"/>
                      <w:b/>
                      <w:bCs/>
                      <w:lang w:val="en-US" w:eastAsia="en-US" w:bidi="en-US"/>
                    </w:rPr>
                    <w:t>100N04/19</w:t>
                  </w:r>
                </w:p>
                <w:p w:rsidR="004C6AC5" w:rsidRDefault="00A71688">
                  <w:pPr>
                    <w:pStyle w:val="Style46"/>
                    <w:shd w:val="clear" w:color="auto" w:fill="auto"/>
                    <w:tabs>
                      <w:tab w:val="left" w:pos="1819"/>
                    </w:tabs>
                    <w:spacing w:before="0"/>
                  </w:pPr>
                  <w:r>
                    <w:t xml:space="preserve">Variabilní </w:t>
                  </w:r>
                  <w:r>
                    <w:rPr>
                      <w:rStyle w:val="CharStyle48Exact"/>
                    </w:rPr>
                    <w:t>symbol;</w:t>
                  </w:r>
                  <w:r>
                    <w:rPr>
                      <w:rStyle w:val="CharStyle48Exact"/>
                    </w:rPr>
                    <w:tab/>
                  </w:r>
                  <w:r>
                    <w:t>10010419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tabs>
                      <w:tab w:val="left" w:leader="underscore" w:pos="3723"/>
                    </w:tabs>
                    <w:spacing w:line="360" w:lineRule="exact"/>
                    <w:ind w:left="200"/>
                    <w:jc w:val="both"/>
                  </w:pPr>
                  <w:r>
                    <w:t>.2004</w:t>
                  </w:r>
                  <w:r>
                    <w:rPr>
                      <w:rStyle w:val="CharStyle49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92.5pt;margin-top:23.45pt;width:77.75pt;height:56.4pt;z-index:25163520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355" w:lineRule="exact"/>
                    <w:ind w:firstLine="660"/>
                    <w:jc w:val="left"/>
                  </w:pPr>
                  <w:r>
                    <w:rPr>
                      <w:rStyle w:val="CharStyle36Exact"/>
                    </w:rPr>
                    <w:t xml:space="preserve">Uzavřeno; </w:t>
                  </w:r>
                  <w:r>
                    <w:rPr>
                      <w:rStyle w:val="CharStyle36Exact"/>
                    </w:rPr>
                    <w:t xml:space="preserve">Platí </w:t>
                  </w:r>
                  <w:proofErr w:type="gramStart"/>
                  <w:r>
                    <w:rPr>
                      <w:rStyle w:val="CharStyle36Exact"/>
                    </w:rPr>
                    <w:t>od</w:t>
                  </w:r>
                  <w:proofErr w:type="gramEnd"/>
                  <w:r>
                    <w:rPr>
                      <w:rStyle w:val="CharStyle36Exact"/>
                    </w:rPr>
                    <w:t>: Roční splátka: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75.5pt;margin-top:23.7pt;width:80.15pt;height:55.65pt;z-index:25163622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845"/>
                    </w:tabs>
                    <w:spacing w:line="350" w:lineRule="exact"/>
                    <w:ind w:left="340"/>
                    <w:jc w:val="left"/>
                  </w:pPr>
                  <w:r>
                    <w:rPr>
                      <w:rStyle w:val="CharStyle36Exact"/>
                    </w:rPr>
                    <w:t>0:00:00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792"/>
                    </w:tabs>
                    <w:spacing w:line="350" w:lineRule="exact"/>
                    <w:ind w:left="340"/>
                    <w:jc w:val="left"/>
                  </w:pPr>
                  <w:r>
                    <w:rPr>
                      <w:rStyle w:val="CharStyle36Exact"/>
                    </w:rPr>
                    <w:t>0:00:00 155 700,00 Kč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526.55pt;margin-top:2.9pt;width:47.05pt;height:50.7pt;z-index:25163724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0"/>
                    <w:shd w:val="clear" w:color="auto" w:fill="auto"/>
                  </w:pPr>
                  <w:r>
                    <w:t>n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84.25pt;margin-top:95.05pt;width:449.75pt;height:.05pt;z-index:2516392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"/>
                    <w:gridCol w:w="389"/>
                    <w:gridCol w:w="773"/>
                    <w:gridCol w:w="533"/>
                    <w:gridCol w:w="518"/>
                    <w:gridCol w:w="950"/>
                    <w:gridCol w:w="1637"/>
                    <w:gridCol w:w="1195"/>
                    <w:gridCol w:w="1354"/>
                    <w:gridCol w:w="1133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cela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/</w:t>
                        </w:r>
                      </w:p>
                    </w:tc>
                    <w:tc>
                      <w:tcPr>
                        <w:tcW w:w="2774" w:type="dxa"/>
                        <w:gridSpan w:val="4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narskun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kultura LV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cena za ha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vvměra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hodnota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Náiem</w:t>
                        </w:r>
                        <w:proofErr w:type="spellEnd"/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391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27800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58380 Kč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583,80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392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9185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19289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192,89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395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3560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7476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74,76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418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12335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25904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259,04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420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302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3,02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430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12649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26563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265,63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436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10056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21118Kč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211,18Kč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474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24986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52471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524,71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476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14571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30599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305,99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476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21713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45597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455,97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489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1515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3182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31,82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489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 xml:space="preserve">10 </w:t>
                        </w:r>
                        <w:r>
                          <w:rPr>
                            <w:rStyle w:val="CharStyle9"/>
                          </w:rPr>
                          <w:t>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490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334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3,34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520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5767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12111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121,11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530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27556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57868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578,68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6906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14503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145,03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2978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6254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62,54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1643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8999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18898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188,98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1717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3606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36,06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559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21 000,00 </w:t>
                        </w: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1973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4143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41,43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560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_ 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488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1025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10,25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569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83934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176261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1 762,61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569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8137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17088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170,88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577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42395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89030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890,30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577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6880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14448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144,48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581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7614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380700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3 807,00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581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581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50759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106594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1 065,94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581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41018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86138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861,38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653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71448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150041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1 500,41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653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15069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31645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316,45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691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15657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32880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328,80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724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15968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33533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335,33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768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1699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3568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35,68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768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2026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4255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42,55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775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14077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29562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295,62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789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9501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19952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199,52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819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11507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24165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241,65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840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157187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330093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3 300,93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870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33408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70157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701,57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887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1785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3749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37,49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891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19952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41899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418,99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903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25461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53468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534,68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906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78366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164569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1 645,69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1 037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1253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62650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626,50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1 044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397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834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8,34 </w:t>
                        </w: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1 047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1541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15,41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1 048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662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6,62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1 064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1663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83150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831,50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1 105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1916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95800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958,00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14" w:type="dxa"/>
                        <w:vMerge w:val="restart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1 105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I 105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 xml:space="preserve">1 </w:t>
                        </w:r>
                        <w:r>
                          <w:rPr>
                            <w:rStyle w:val="CharStyle9"/>
                            <w:lang w:val="en-US" w:eastAsia="en-US" w:bidi="en-US"/>
                          </w:rPr>
                          <w:t>111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 xml:space="preserve">1 </w:t>
                        </w:r>
                        <w:r>
                          <w:rPr>
                            <w:rStyle w:val="CharStyle9"/>
                          </w:rPr>
                          <w:t>114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1 700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361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18050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180,50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514" w:type="dxa"/>
                        <w:vMerge/>
                        <w:shd w:val="clear" w:color="auto" w:fill="FFFFFF"/>
                      </w:tcPr>
                      <w:p w:rsidR="004C6AC5" w:rsidRDefault="004C6AC5"/>
                    </w:tc>
                    <w:tc>
                      <w:tcPr>
                        <w:tcW w:w="38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1729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86450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864,50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14" w:type="dxa"/>
                        <w:vMerge/>
                        <w:shd w:val="clear" w:color="auto" w:fill="FFFFFF"/>
                      </w:tcPr>
                      <w:p w:rsidR="004C6AC5" w:rsidRDefault="004C6AC5"/>
                    </w:tc>
                    <w:tc>
                      <w:tcPr>
                        <w:tcW w:w="389" w:type="dxa"/>
                        <w:vMerge w:val="restart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16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77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700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514" w:type="dxa"/>
                        <w:vMerge/>
                        <w:shd w:val="clear" w:color="auto" w:fill="FFFFFF"/>
                      </w:tcPr>
                      <w:p w:rsidR="004C6AC5" w:rsidRDefault="004C6AC5"/>
                    </w:tc>
                    <w:tc>
                      <w:tcPr>
                        <w:tcW w:w="389" w:type="dxa"/>
                        <w:vMerge/>
                        <w:shd w:val="clear" w:color="auto" w:fill="FFFFFF"/>
                        <w:vAlign w:val="center"/>
                      </w:tcPr>
                      <w:p w:rsidR="004C6AC5" w:rsidRDefault="004C6AC5"/>
                    </w:tc>
                    <w:tc>
                      <w:tcPr>
                        <w:tcW w:w="77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50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63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1093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16165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1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54650 Kč 33947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30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546,50 Kč 339,47 Kč</w:t>
                        </w:r>
                      </w:p>
                    </w:tc>
                  </w:tr>
                </w:tbl>
                <w:p w:rsidR="004C6AC5" w:rsidRDefault="004C6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622" w:lineRule="exact"/>
      </w:pPr>
    </w:p>
    <w:p w:rsidR="004C6AC5" w:rsidRDefault="004C6AC5">
      <w:pPr>
        <w:rPr>
          <w:sz w:val="2"/>
          <w:szCs w:val="2"/>
        </w:rPr>
        <w:sectPr w:rsidR="004C6AC5">
          <w:pgSz w:w="12149" w:h="17006"/>
          <w:pgMar w:top="1750" w:right="33" w:bottom="1625" w:left="643" w:header="0" w:footer="3" w:gutter="0"/>
          <w:cols w:space="720"/>
          <w:noEndnote/>
          <w:docGrid w:linePitch="360"/>
        </w:sectPr>
      </w:pPr>
    </w:p>
    <w:p w:rsidR="004C6AC5" w:rsidRDefault="00A71688">
      <w:pPr>
        <w:spacing w:line="360" w:lineRule="exact"/>
      </w:pPr>
      <w:r>
        <w:lastRenderedPageBreak/>
        <w:pict>
          <v:shape id="_x0000_s1059" type="#_x0000_t75" style="position:absolute;margin-left:.05pt;margin-top:628.8pt;width:66.7pt;height:177.1pt;z-index:-251689472;mso-wrap-distance-left:5pt;mso-wrap-distance-right:5pt;mso-position-horizontal-relative:margin" wrapcoords="0 0">
            <v:imagedata r:id="rId20" o:title="image7"/>
            <w10:wrap anchorx="margin"/>
          </v:shape>
        </w:pict>
      </w:r>
      <w:r>
        <w:pict>
          <v:shape id="_x0000_s1060" type="#_x0000_t202" style="position:absolute;margin-left:42.7pt;margin-top:26.4pt;width:531.35pt;height:604.55pt;z-index:2516413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63"/>
                    <w:gridCol w:w="638"/>
                    <w:gridCol w:w="509"/>
                    <w:gridCol w:w="538"/>
                    <w:gridCol w:w="1066"/>
                    <w:gridCol w:w="1790"/>
                    <w:gridCol w:w="936"/>
                    <w:gridCol w:w="1277"/>
                    <w:gridCol w:w="1142"/>
                    <w:gridCol w:w="168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1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after="220"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i nájemní smlouvě č: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1282"/>
                          </w:tabs>
                          <w:spacing w:before="220" w:after="120" w:line="222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CharStyle9"/>
                          </w:rPr>
                          <w:t>ní</w:t>
                        </w:r>
                        <w:proofErr w:type="gramEnd"/>
                        <w:r>
                          <w:rPr>
                            <w:rStyle w:val="CharStyle9"/>
                          </w:rPr>
                          <w:t xml:space="preserve"> symbol:</w:t>
                        </w:r>
                        <w:r>
                          <w:rPr>
                            <w:rStyle w:val="CharStyle9"/>
                          </w:rPr>
                          <w:tab/>
                          <w:t>10010419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before="120"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114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100N04/19</w:t>
                        </w:r>
                      </w:p>
                    </w:tc>
                    <w:tc>
                      <w:tcPr>
                        <w:tcW w:w="160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Uzavřeno: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right="2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Platí </w:t>
                        </w:r>
                        <w:proofErr w:type="gramStart"/>
                        <w:r>
                          <w:rPr>
                            <w:rStyle w:val="CharStyle9"/>
                          </w:rPr>
                          <w:t>od</w:t>
                        </w:r>
                        <w:proofErr w:type="gramEnd"/>
                        <w:r>
                          <w:rPr>
                            <w:rStyle w:val="CharStyle9"/>
                          </w:rPr>
                          <w:t>: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Roční splátka: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numPr>
                            <w:ilvl w:val="0"/>
                            <w:numId w:val="9"/>
                          </w:numPr>
                          <w:shd w:val="clear" w:color="auto" w:fill="auto"/>
                          <w:tabs>
                            <w:tab w:val="left" w:pos="990"/>
                          </w:tabs>
                          <w:spacing w:line="355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0:00:00</w:t>
                        </w:r>
                      </w:p>
                      <w:p w:rsidR="004C6AC5" w:rsidRDefault="00A71688">
                        <w:pPr>
                          <w:pStyle w:val="Style7"/>
                          <w:numPr>
                            <w:ilvl w:val="0"/>
                            <w:numId w:val="10"/>
                          </w:numPr>
                          <w:shd w:val="clear" w:color="auto" w:fill="auto"/>
                          <w:tabs>
                            <w:tab w:val="left" w:pos="932"/>
                          </w:tabs>
                          <w:spacing w:line="355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0:00:00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right="2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155 700,00 Kč</w:t>
                        </w:r>
                      </w:p>
                    </w:tc>
                    <w:tc>
                      <w:tcPr>
                        <w:tcW w:w="3355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left="380" w:firstLine="0"/>
                        </w:pPr>
                        <w:r>
                          <w:rPr>
                            <w:rStyle w:val="CharStyle9"/>
                          </w:rPr>
                          <w:t>ZOD BŘEZOVÁ NAD SVITAVOU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left="380" w:firstLine="0"/>
                        </w:pPr>
                        <w:r>
                          <w:rPr>
                            <w:rStyle w:val="CharStyle9"/>
                          </w:rPr>
                          <w:t xml:space="preserve">Březová nad Svitavou </w:t>
                        </w:r>
                        <w:r>
                          <w:rPr>
                            <w:rStyle w:val="CharStyle9"/>
                          </w:rPr>
                          <w:t>131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355" w:lineRule="exact"/>
                          <w:ind w:left="380" w:firstLine="0"/>
                        </w:pPr>
                        <w:r>
                          <w:rPr>
                            <w:rStyle w:val="CharStyle9"/>
                          </w:rPr>
                          <w:t>Březová nad Svitavou</w:t>
                        </w:r>
                      </w:p>
                    </w:tc>
                    <w:tc>
                      <w:tcPr>
                        <w:tcW w:w="16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left="1240" w:firstLine="0"/>
                        </w:pPr>
                        <w:proofErr w:type="spellStart"/>
                        <w:r>
                          <w:rPr>
                            <w:rStyle w:val="CharStyle52"/>
                          </w:rPr>
                          <w:t>narcela</w:t>
                        </w:r>
                        <w:proofErr w:type="spellEnd"/>
                        <w:r>
                          <w:rPr>
                            <w:rStyle w:val="CharStyle52"/>
                          </w:rPr>
                          <w:t xml:space="preserve"> /</w:t>
                        </w:r>
                      </w:p>
                    </w:tc>
                    <w:tc>
                      <w:tcPr>
                        <w:tcW w:w="114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52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52"/>
                          </w:rPr>
                          <w:t>narskuD</w:t>
                        </w:r>
                        <w:proofErr w:type="spellEnd"/>
                      </w:p>
                    </w:tc>
                    <w:tc>
                      <w:tcPr>
                        <w:tcW w:w="160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CharStyle52"/>
                          </w:rPr>
                          <w:t>kultura LV</w:t>
                        </w:r>
                      </w:p>
                    </w:tc>
                    <w:tc>
                      <w:tcPr>
                        <w:tcW w:w="272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r>
                          <w:rPr>
                            <w:rStyle w:val="CharStyle52"/>
                          </w:rPr>
                          <w:t>cena za ha výměra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r>
                          <w:rPr>
                            <w:rStyle w:val="CharStyle52"/>
                          </w:rPr>
                          <w:t>hodnota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Náiem</w:t>
                        </w:r>
                        <w:proofErr w:type="spellEnd"/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5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2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jhá</w:t>
                        </w:r>
                        <w:proofErr w:type="spellEnd"/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1154397</w:t>
                        </w:r>
                      </w:p>
                    </w:tc>
                    <w:tc>
                      <w:tcPr>
                        <w:tcW w:w="221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3 271 776-30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32 717.76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148 2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5135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22%5l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228,51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188 1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62025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276011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2 760,11Kč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188 2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959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4268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42,68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188 3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23988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106747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1 067,47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188 4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41"/>
                          </w:rPr>
                          <w:t>3421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15250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152,50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188 7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14567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64823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proofErr w:type="gramStart"/>
                        <w:r>
                          <w:rPr>
                            <w:rStyle w:val="CharStyle41"/>
                          </w:rPr>
                          <w:t>64%,23</w:t>
                        </w:r>
                        <w:proofErr w:type="gramEnd"/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189 1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 xml:space="preserve">44 </w:t>
                        </w:r>
                        <w:r>
                          <w:rPr>
                            <w:rStyle w:val="CharStyle9"/>
                          </w:rPr>
                          <w:t>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44987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200192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2 001,92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191 3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16516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13496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734,96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210 2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44 500,00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36128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160770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1 607,70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700" w:firstLine="0"/>
                        </w:pPr>
                        <w:r>
                          <w:rPr>
                            <w:rStyle w:val="CharStyle9"/>
                          </w:rPr>
                          <w:t>346 2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393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19650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196,50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208125</w:t>
                        </w:r>
                      </w:p>
                    </w:tc>
                    <w:tc>
                      <w:tcPr>
                        <w:tcW w:w="221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944 057.40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Ž 440.57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10627" w:type="dxa"/>
                        <w:gridSpan w:val="10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iká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Dlouhá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15 0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20561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69907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699,07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17 0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14866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50544 Kč</w:t>
                        </w:r>
                      </w:p>
                    </w:tc>
                    <w:tc>
                      <w:tcPr>
                        <w:tcW w:w="1310" w:type="dxa"/>
                        <w:gridSpan w:val="2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340" w:firstLine="0"/>
                        </w:pPr>
                        <w:r>
                          <w:rPr>
                            <w:rStyle w:val="CharStyle9"/>
                          </w:rPr>
                          <w:t>505,44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78461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266767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2 667,67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25 0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16391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55729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557,29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41"/>
                          </w:rPr>
                          <w:t>3305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11237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112,37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1958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6657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66,57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1244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4230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42,30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32 9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49222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167355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1 673,55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33 4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1393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4736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47,36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33 5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41"/>
                          </w:rPr>
                          <w:t>1%6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2672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26,72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36 1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6589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22403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224,03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40 3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1111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3777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37,77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40 4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340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1156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11,56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43 0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29106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101000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1 010,00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71 1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15031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51105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511,05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73 0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85808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291747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2 911,41Kč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74 2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215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731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7,31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74 3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88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299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2,99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2172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7385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73,85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56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106 2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20531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69826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698,26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256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116 1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41"/>
                          </w:rPr>
                          <w:t>2566%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87271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872,71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8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134 1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60" w:firstLine="0"/>
                        </w:pPr>
                        <w:r>
                          <w:rPr>
                            <w:rStyle w:val="CharStyle9"/>
                          </w:rPr>
                          <w:t>34 000,00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40" w:firstLine="0"/>
                        </w:pPr>
                        <w:r>
                          <w:rPr>
                            <w:rStyle w:val="CharStyle9"/>
                          </w:rPr>
                          <w:t>1326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4508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45,08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2563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1690"/>
                          </w:tabs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_</w:t>
                        </w:r>
                        <w:r>
                          <w:rPr>
                            <w:rStyle w:val="CharStyle9"/>
                          </w:rPr>
                          <w:tab/>
                          <w:t>144 0</w:t>
                        </w:r>
                      </w:p>
                    </w:tc>
                    <w:tc>
                      <w:tcPr>
                        <w:tcW w:w="638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500 000,00 Kč</w:t>
                        </w:r>
                      </w:p>
                    </w:tc>
                    <w:tc>
                      <w:tcPr>
                        <w:tcW w:w="93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559</w:t>
                        </w:r>
                      </w:p>
                    </w:tc>
                    <w:tc>
                      <w:tcPr>
                        <w:tcW w:w="127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27950 Kč</w:t>
                        </w:r>
                      </w:p>
                    </w:tc>
                    <w:tc>
                      <w:tcPr>
                        <w:tcW w:w="11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279,50 Kč</w:t>
                        </w:r>
                      </w:p>
                    </w:tc>
                    <w:tc>
                      <w:tcPr>
                        <w:tcW w:w="168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1"/>
                    </w:trPr>
                    <w:tc>
                      <w:tcPr>
                        <w:tcW w:w="256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nad Svitavou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377337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proofErr w:type="gramStart"/>
                        <w:r>
                          <w:rPr>
                            <w:rStyle w:val="CharStyle52"/>
                          </w:rPr>
                          <w:t>Ke</w:t>
                        </w:r>
                        <w:proofErr w:type="gramEnd"/>
                      </w:p>
                    </w:tc>
                    <w:tc>
                      <w:tcPr>
                        <w:tcW w:w="131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r>
                          <w:rPr>
                            <w:rStyle w:val="CharStyle9"/>
                          </w:rPr>
                          <w:t>13 089-9.5 Kč</w:t>
                        </w:r>
                      </w:p>
                    </w:tc>
                  </w:tr>
                </w:tbl>
                <w:p w:rsidR="00000000" w:rsidRDefault="00A71688"/>
              </w:txbxContent>
            </v:textbox>
            <w10:wrap anchorx="margin"/>
          </v:shape>
        </w:pict>
      </w:r>
      <w:r>
        <w:pict>
          <v:shape id="_x0000_s1061" type="#_x0000_t202" style="position:absolute;margin-left:343.65pt;margin-top:0;width:49.9pt;height:13.1pt;z-index:25164339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3"/>
                    <w:shd w:val="clear" w:color="auto" w:fill="auto"/>
                  </w:pPr>
                  <w:r>
                    <w:rPr>
                      <w:lang w:val="cs-CZ" w:eastAsia="cs-CZ" w:bidi="cs-CZ"/>
                    </w:rPr>
                    <w:t>^</w:t>
                  </w:r>
                  <w:proofErr w:type="spellStart"/>
                  <w:r>
                    <w:rPr>
                      <w:lang w:val="cs-CZ" w:eastAsia="cs-CZ" w:bidi="cs-CZ"/>
                    </w:rPr>
                    <w:t>fiá</w:t>
                  </w:r>
                  <w:proofErr w:type="spellEnd"/>
                  <w:r>
                    <w:rPr>
                      <w:lang w:val="cs-CZ" w:eastAsia="cs-CZ" w:bidi="cs-CZ"/>
                    </w:rPr>
                    <w:t xml:space="preserve"> </w:t>
                  </w:r>
                  <w:proofErr w:type="spellStart"/>
                  <w:proofErr w:type="gramStart"/>
                  <w:r>
                    <w:t>noO</w:t>
                  </w:r>
                  <w:proofErr w:type="spellEnd"/>
                  <w:r>
                    <w:t>’.OO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82.85pt;margin-top:629.3pt;width:12.95pt;height:101.55pt;z-index:25164544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</w:pPr>
                  <w:r>
                    <w:t>O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114.25pt;margin-top:628.05pt;width:38.4pt;height:100.3pt;z-index:25164748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CharStyle36Exact"/>
                    </w:rPr>
                    <w:t>2 157 2 226 2 255 2 257 2 269 2 272 1 2 272 2 2315 2 2315 3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208.3pt;margin-top:629.8pt;width:12.5pt;height:102pt;z-index:25164851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7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59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61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63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65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67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69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71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73"/>
                    <w:shd w:val="clear" w:color="auto" w:fill="auto"/>
                  </w:pPr>
                  <w: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235.2pt;margin-top:630.25pt;width:16.3pt;height:102pt;z-index:25164953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160"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14</w:t>
                  </w:r>
                </w:p>
                <w:p w:rsidR="004C6AC5" w:rsidRDefault="00A71688">
                  <w:pPr>
                    <w:pStyle w:val="Style75"/>
                    <w:shd w:val="clear" w:color="auto" w:fill="auto"/>
                    <w:ind w:left="160"/>
                  </w:pPr>
                  <w:r>
                    <w:t>2</w:t>
                  </w:r>
                </w:p>
                <w:p w:rsidR="004C6AC5" w:rsidRDefault="00A71688">
                  <w:pPr>
                    <w:pStyle w:val="Style77"/>
                    <w:shd w:val="clear" w:color="auto" w:fill="auto"/>
                    <w:ind w:left="160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160"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160"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14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160"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79"/>
                    <w:shd w:val="clear" w:color="auto" w:fill="auto"/>
                    <w:ind w:left="160"/>
                  </w:pPr>
                  <w: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257.3pt;margin-top:630.75pt;width:34.1pt;height:102.5pt;z-index:25165056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81"/>
                    <w:shd w:val="clear" w:color="auto" w:fill="auto"/>
                  </w:pPr>
                  <w:r>
                    <w:t>10 002 10 002 10 002</w:t>
                  </w:r>
                  <w:r>
                    <w:t xml:space="preserve"> 10 002 10 002 10 002 10 002 10 002 10 002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311.5pt;margin-top:631pt;width:66.25pt;height:103.2pt;z-index:25165158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40 200,00 Kč 500 000,00 Kč 40 200,00 Kč 40 200,00 Kč 40 200,00 Kč 40 200,00 Kč 500 000,00 Kč 40 200,00 Kč 40 200,00 Kč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395.05pt;margin-top:630.85pt;width:36.5pt;height:103.9pt;z-index:25165260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1309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533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50136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107386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27920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6763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1900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1857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50767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455.5pt;margin-top:631.1pt;width:50.9pt;height:104.6pt;z-index:25165363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5262 Kč 26650 Kč 201547 Kč 431692 Kč</w:t>
                  </w:r>
                  <w:r>
                    <w:rPr>
                      <w:rStyle w:val="CharStyle36Exact"/>
                    </w:rPr>
                    <w:t xml:space="preserve"> 112238 Kč 27187 Kč 95000 Kč 7465 Kč 204083 Kč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510.25pt;margin-top:632.3pt;width:57.6pt;height:104.35pt;z-index:25165465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 xml:space="preserve">52,62 Kč 266,50 Kč 2 015,47 Kč </w:t>
                  </w:r>
                  <w:r>
                    <w:rPr>
                      <w:rStyle w:val="CharStyle40Exact"/>
                    </w:rPr>
                    <w:t>4 316,92 Kč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49"/>
                    </w:tabs>
                    <w:spacing w:line="226" w:lineRule="exact"/>
                    <w:ind w:left="240" w:hanging="240"/>
                  </w:pPr>
                  <w:r>
                    <w:rPr>
                      <w:rStyle w:val="CharStyle36Exact"/>
                    </w:rPr>
                    <w:t>122,38 Kč 271,87 Kč 950,00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74,65 Kč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54"/>
                    </w:tabs>
                    <w:spacing w:line="226" w:lineRule="exact"/>
                    <w:ind w:left="240" w:hanging="240"/>
                  </w:pPr>
                  <w:r>
                    <w:rPr>
                      <w:rStyle w:val="CharStyle36Exact"/>
                    </w:rPr>
                    <w:t>040,83 Kč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75" style="position:absolute;margin-left:209.75pt;margin-top:753.6pt;width:46.55pt;height:65.75pt;z-index:-251687424;mso-wrap-distance-left:5pt;mso-wrap-distance-right:5pt;mso-position-horizontal-relative:margin" wrapcoords="0 0">
            <v:imagedata r:id="rId21" o:title="image8"/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539" w:lineRule="exact"/>
      </w:pPr>
    </w:p>
    <w:p w:rsidR="004C6AC5" w:rsidRDefault="004C6AC5">
      <w:pPr>
        <w:rPr>
          <w:sz w:val="2"/>
          <w:szCs w:val="2"/>
        </w:rPr>
        <w:sectPr w:rsidR="004C6AC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3373" w:h="17842"/>
          <w:pgMar w:top="638" w:right="1767" w:bottom="638" w:left="125" w:header="0" w:footer="3" w:gutter="0"/>
          <w:cols w:space="720"/>
          <w:noEndnote/>
          <w:titlePg/>
          <w:docGrid w:linePitch="360"/>
        </w:sectPr>
      </w:pPr>
    </w:p>
    <w:p w:rsidR="004C6AC5" w:rsidRDefault="00A71688">
      <w:pPr>
        <w:pStyle w:val="Style85"/>
        <w:shd w:val="clear" w:color="auto" w:fill="auto"/>
        <w:tabs>
          <w:tab w:val="left" w:pos="1627"/>
          <w:tab w:val="left" w:pos="3523"/>
        </w:tabs>
        <w:spacing w:after="388"/>
      </w:pPr>
      <w:r>
        <w:lastRenderedPageBreak/>
        <w:pict>
          <v:shape id="_x0000_s1075" type="#_x0000_t202" style="position:absolute;left:0;text-align:left;margin-left:-291.35pt;margin-top:45.8pt;width:178.55pt;height:13.5pt;z-index:-25162598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2694"/>
                    </w:tabs>
                    <w:spacing w:line="222" w:lineRule="exact"/>
                    <w:ind w:left="140" w:firstLine="0"/>
                  </w:pPr>
                  <w:r>
                    <w:rPr>
                      <w:rStyle w:val="CharStyle36Exact"/>
                    </w:rPr>
                    <w:t>ha k nájemní smlouvě č:</w:t>
                  </w:r>
                  <w:r>
                    <w:rPr>
                      <w:rStyle w:val="CharStyle36Exact"/>
                    </w:rPr>
                    <w:tab/>
                    <w:t>100N04/19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76" type="#_x0000_t202" style="position:absolute;left:0;text-align:left;margin-left:-294.5pt;margin-top:98.9pt;width:534.25pt;height:72.25pt;z-index:-25162496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4"/>
                    <w:gridCol w:w="4454"/>
                    <w:gridCol w:w="3936"/>
                    <w:gridCol w:w="1301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</w:trPr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41"/>
                          </w:rPr>
                          <w:t>tL</w:t>
                        </w:r>
                        <w:proofErr w:type="spellEnd"/>
                      </w:p>
                    </w:tc>
                    <w:tc>
                      <w:tcPr>
                        <w:tcW w:w="44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1344"/>
                          </w:tabs>
                          <w:spacing w:line="222" w:lineRule="exact"/>
                          <w:ind w:firstLine="0"/>
                          <w:jc w:val="both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narcela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/</w:t>
                        </w:r>
                        <w:r>
                          <w:rPr>
                            <w:rStyle w:val="CharStyle9"/>
                          </w:rPr>
                          <w:tab/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narskun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kultura LV</w:t>
                        </w:r>
                      </w:p>
                    </w:tc>
                    <w:tc>
                      <w:tcPr>
                        <w:tcW w:w="39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2506"/>
                          </w:tabs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 xml:space="preserve">cena za ha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vfměra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ab/>
                          <w:t>hodnota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Náiem</w:t>
                        </w:r>
                        <w:proofErr w:type="spellEnd"/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9"/>
                    </w:trPr>
                    <w:tc>
                      <w:tcPr>
                        <w:tcW w:w="9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Hynčina</w:t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1056"/>
                          </w:tabs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248S71</w:t>
                        </w:r>
                        <w:r>
                          <w:rPr>
                            <w:rStyle w:val="CharStyle9"/>
                          </w:rPr>
                          <w:tab/>
                          <w:t>lín 124.76 Kč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11 111.25 Kč</w:t>
                        </w:r>
                      </w:p>
                    </w:tc>
                  </w:tr>
                </w:tbl>
                <w:p w:rsidR="00000000" w:rsidRDefault="00A71688"/>
              </w:txbxContent>
            </v:textbox>
            <w10:wrap type="square" anchorx="margin" anchory="margin"/>
          </v:shape>
        </w:pict>
      </w:r>
      <w:r>
        <w:pict>
          <v:shape id="_x0000_s1077" type="#_x0000_t202" style="position:absolute;left:0;text-align:left;margin-left:-291.4pt;margin-top:65.5pt;width:178.55pt;height:36.2pt;z-index:-25162393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tabs>
                      <w:tab w:val="left" w:pos="1594"/>
                    </w:tabs>
                    <w:spacing w:line="350" w:lineRule="exact"/>
                    <w:jc w:val="both"/>
                  </w:pPr>
                  <w:proofErr w:type="spellStart"/>
                  <w:r>
                    <w:t>iabilní</w:t>
                  </w:r>
                  <w:proofErr w:type="spellEnd"/>
                  <w:r>
                    <w:t xml:space="preserve"> symbol:</w:t>
                  </w:r>
                  <w:r>
                    <w:tab/>
                    <w:t>10010419</w:t>
                  </w:r>
                </w:p>
                <w:p w:rsidR="004C6AC5" w:rsidRDefault="00A71688">
                  <w:pPr>
                    <w:pStyle w:val="Style83"/>
                    <w:shd w:val="clear" w:color="auto" w:fill="auto"/>
                  </w:pPr>
                  <w:r>
                    <w:t>2004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8" type="#_x0000_t202" style="position:absolute;left:0;text-align:left;margin-left:-106.6pt;margin-top:47.05pt;width:163.2pt;height:49.4pt;z-index:-25162291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tabs>
                      <w:tab w:val="right" w:pos="3180"/>
                    </w:tabs>
                    <w:spacing w:line="355" w:lineRule="exact"/>
                    <w:ind w:left="660"/>
                    <w:jc w:val="both"/>
                  </w:pPr>
                  <w:r>
                    <w:t>Uzavřeno;</w:t>
                  </w:r>
                  <w:r>
                    <w:tab/>
                    <w:t>24.5.2004 0:00:00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  <w:tabs>
                      <w:tab w:val="right" w:pos="3074"/>
                    </w:tabs>
                    <w:spacing w:line="355" w:lineRule="exact"/>
                    <w:ind w:left="660"/>
                    <w:jc w:val="both"/>
                  </w:pPr>
                  <w:r>
                    <w:t>Platí od;</w:t>
                  </w:r>
                  <w:r>
                    <w:tab/>
                  </w:r>
                  <w:r>
                    <w:t>1.6.2004 0:00:00</w:t>
                  </w:r>
                </w:p>
                <w:p w:rsidR="004C6AC5" w:rsidRDefault="00A71688">
                  <w:pPr>
                    <w:pStyle w:val="Style55"/>
                    <w:shd w:val="clear" w:color="auto" w:fill="auto"/>
                    <w:tabs>
                      <w:tab w:val="right" w:pos="3072"/>
                    </w:tabs>
                    <w:spacing w:line="355" w:lineRule="exact"/>
                    <w:jc w:val="both"/>
                  </w:pPr>
                  <w:r>
                    <w:t>Roční splátka:</w:t>
                  </w:r>
                  <w:r>
                    <w:tab/>
                    <w:t>155 700,00 Kč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en-US" w:eastAsia="en-US" w:bidi="en-US"/>
        </w:rPr>
        <w:t>7004 0-.00-.00</w:t>
      </w:r>
      <w:r>
        <w:rPr>
          <w:lang w:val="en-US" w:eastAsia="en-US" w:bidi="en-US"/>
        </w:rPr>
        <w:tab/>
      </w:r>
      <w:r>
        <w:t>ZODB^</w:t>
      </w:r>
      <w:r>
        <w:tab/>
      </w:r>
      <w:r>
        <w:rPr>
          <w:rStyle w:val="CharStyle87"/>
        </w:rPr>
        <w:t>13</w:t>
      </w:r>
      <w:r>
        <w:t xml:space="preserve"> i</w:t>
      </w:r>
    </w:p>
    <w:p w:rsidR="004C6AC5" w:rsidRDefault="00A71688">
      <w:pPr>
        <w:pStyle w:val="Style35"/>
        <w:shd w:val="clear" w:color="auto" w:fill="auto"/>
        <w:spacing w:line="350" w:lineRule="exact"/>
        <w:ind w:left="1640" w:firstLine="0"/>
        <w:jc w:val="left"/>
        <w:sectPr w:rsidR="004C6AC5">
          <w:pgSz w:w="13061" w:h="17630"/>
          <w:pgMar w:top="701" w:right="1579" w:bottom="1675" w:left="6864" w:header="0" w:footer="3" w:gutter="0"/>
          <w:cols w:space="720"/>
          <w:noEndnote/>
          <w:docGrid w:linePitch="360"/>
        </w:sectPr>
      </w:pPr>
      <w:r>
        <w:t>ZOD BŘEZOVÁ NAD SVITAVOU Březová nad Svitavou 131 Březová nad Svitavou</w:t>
      </w:r>
    </w:p>
    <w:p w:rsidR="004C6AC5" w:rsidRDefault="00A71688">
      <w:pPr>
        <w:pStyle w:val="Style94"/>
        <w:shd w:val="clear" w:color="auto" w:fill="auto"/>
        <w:spacing w:after="4141"/>
        <w:ind w:left="400"/>
      </w:pPr>
      <w:r>
        <w:t>O</w:t>
      </w:r>
    </w:p>
    <w:p w:rsidR="004C6AC5" w:rsidRDefault="00A71688">
      <w:pPr>
        <w:pStyle w:val="Style96"/>
        <w:keepNext/>
        <w:keepLines/>
        <w:shd w:val="clear" w:color="auto" w:fill="auto"/>
        <w:spacing w:before="0" w:after="2468"/>
      </w:pPr>
      <w:bookmarkStart w:id="10" w:name="bookmark9"/>
      <w:r>
        <w:t>•»</w:t>
      </w:r>
      <w:bookmarkEnd w:id="10"/>
    </w:p>
    <w:p w:rsidR="004C6AC5" w:rsidRDefault="00A71688">
      <w:pPr>
        <w:pStyle w:val="Style85"/>
        <w:shd w:val="clear" w:color="auto" w:fill="auto"/>
        <w:spacing w:after="0" w:line="437" w:lineRule="exact"/>
        <w:sectPr w:rsidR="004C6AC5">
          <w:type w:val="continuous"/>
          <w:pgSz w:w="13061" w:h="17630"/>
          <w:pgMar w:top="686" w:right="11774" w:bottom="686" w:left="384" w:header="0" w:footer="3" w:gutter="0"/>
          <w:cols w:space="720"/>
          <w:noEndnote/>
          <w:docGrid w:linePitch="360"/>
        </w:sectPr>
      </w:pPr>
      <w:r>
        <w:pict>
          <v:shape id="_x0000_s1079" type="#_x0000_t202" style="position:absolute;left:0;text-align:left;margin-left:105.35pt;margin-top:174.5pt;width:452.4pt;height:.05pt;z-index:-251621888;mso-wrap-distance-left:60.2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"/>
                    <w:gridCol w:w="658"/>
                    <w:gridCol w:w="562"/>
                    <w:gridCol w:w="490"/>
                    <w:gridCol w:w="907"/>
                    <w:gridCol w:w="1742"/>
                    <w:gridCol w:w="1138"/>
                    <w:gridCol w:w="1330"/>
                    <w:gridCol w:w="1171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174 0</w:t>
                        </w:r>
                      </w:p>
                    </w:tc>
                    <w:tc>
                      <w:tcPr>
                        <w:tcW w:w="6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1</w:t>
                        </w:r>
                        <w:r>
                          <w:rPr>
                            <w:rStyle w:val="CharStyle9"/>
                          </w:rPr>
                          <w:t xml:space="preserve"> </w:t>
                        </w:r>
                        <w:r>
                          <w:rPr>
                            <w:rStyle w:val="CharStyle89"/>
                          </w:rPr>
                          <w:t>000</w:t>
                        </w:r>
                        <w:r>
                          <w:rPr>
                            <w:rStyle w:val="CharStyle9"/>
                          </w:rPr>
                          <w:t xml:space="preserve"> </w:t>
                        </w:r>
                        <w:r>
                          <w:rPr>
                            <w:rStyle w:val="CharStyle89"/>
                          </w:rPr>
                          <w:t>000,00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569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56900 Kč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569,00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175 0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1 000 000,00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311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31100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311,00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450 0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331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1092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10,92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451 0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2,38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452 1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18388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60680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606,80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452 2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614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2026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20,26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452 4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4486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14804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148,04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470 0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818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8,18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471 1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79949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263832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2 638,32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471 2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8849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29202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292,02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475 0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3218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32,18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477 0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13117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43286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432,86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480 1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2195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21,95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480 4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1743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5752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57,52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505 1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  <w:r>
                          <w:rPr>
                            <w:rStyle w:val="CharStyle9"/>
                          </w:rPr>
                          <w:t>.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1513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4993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49,93 </w:t>
                        </w: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506 1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13787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45497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454,97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506 3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1035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3416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34,16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507 0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169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558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5,58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510 0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2284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7537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75,37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750 2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12615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41630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416,30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751 0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0,83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791 1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21167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69851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698,51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832 0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1540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5082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50,82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835 0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294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970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9,70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836 0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33 </w:t>
                        </w:r>
                        <w:r>
                          <w:rPr>
                            <w:rStyle w:val="CharStyle9"/>
                          </w:rPr>
                          <w:t>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454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1498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14,98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837 1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3,04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837 2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106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350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3,50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843 3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598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1973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19,73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846 1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34273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113101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1 131,01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853 0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11797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38930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389,30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857 2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44980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148434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1 484,34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858 3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850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2805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28,05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860 0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4435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14636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146,36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861 0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2,90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862 0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792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7,92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872 0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847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2795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27,95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874 2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323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3,23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875 3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7284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24037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240,37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877 1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4323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14266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142,66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889 5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19503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64360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643,60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891 0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4881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16107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161,07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911 1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118755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39m2Kt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3 918,92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932 1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37647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124235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1 242,35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v42 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30461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100521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1 005,21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41"/>
                          </w:rPr>
                          <w:t>^43 0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100" w:lineRule="exact"/>
                          <w:ind w:left="200" w:firstLine="0"/>
                        </w:pPr>
                        <w:r>
                          <w:rPr>
                            <w:rStyle w:val="CharStyle90"/>
                          </w:rPr>
                          <w:t>QAA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259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855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8,55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after="60" w:line="100" w:lineRule="exact"/>
                          <w:ind w:left="200" w:firstLine="0"/>
                        </w:pPr>
                        <w:r>
                          <w:rPr>
                            <w:rStyle w:val="CharStyle90"/>
                          </w:rPr>
                          <w:t>y44</w:t>
                        </w:r>
                        <w:r>
                          <w:rPr>
                            <w:rStyle w:val="CharStyle91"/>
                          </w:rPr>
                          <w:t xml:space="preserve"> u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before="60" w:line="100" w:lineRule="exact"/>
                          <w:ind w:left="200" w:firstLine="0"/>
                        </w:pPr>
                        <w:proofErr w:type="spellStart"/>
                        <w:r>
                          <w:rPr>
                            <w:rStyle w:val="CharStyle90"/>
                          </w:rPr>
                          <w:t>Q^r</w:t>
                        </w:r>
                        <w:proofErr w:type="spellEnd"/>
                        <w:r>
                          <w:rPr>
                            <w:rStyle w:val="CharStyle90"/>
                          </w:rPr>
                          <w:t>\</w:t>
                        </w:r>
                        <w:r>
                          <w:rPr>
                            <w:rStyle w:val="CharStyle91"/>
                          </w:rPr>
                          <w:t xml:space="preserve"> </w:t>
                        </w:r>
                        <w:r>
                          <w:rPr>
                            <w:rStyle w:val="CharStyle92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44769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147738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1 477,38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0"/>
                          </w:rPr>
                          <w:t>y/\)</w:t>
                        </w:r>
                        <w:r>
                          <w:rPr>
                            <w:rStyle w:val="CharStyle91"/>
                          </w:rPr>
                          <w:t xml:space="preserve"> </w:t>
                        </w:r>
                        <w:r>
                          <w:rPr>
                            <w:rStyle w:val="CharStyle89"/>
                          </w:rPr>
                          <w:t>1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89"/>
                          </w:rPr>
                          <w:t>1</w:t>
                        </w:r>
                        <w:r>
                          <w:rPr>
                            <w:rStyle w:val="CharStyle9"/>
                          </w:rPr>
                          <w:t xml:space="preserve"> </w:t>
                        </w:r>
                        <w:r>
                          <w:rPr>
                            <w:rStyle w:val="CharStyle9"/>
                            <w:lang w:val="en-US" w:eastAsia="en-US" w:bidi="en-US"/>
                          </w:rPr>
                          <w:t xml:space="preserve">non </w:t>
                        </w:r>
                        <w:r>
                          <w:rPr>
                            <w:rStyle w:val="CharStyle9"/>
                          </w:rPr>
                          <w:t>O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36148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119288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1 192,88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1 no4 n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100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0"/>
                          </w:rPr>
                          <w:t>í\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85152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281002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2 810,02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after="100" w:line="100" w:lineRule="exact"/>
                          <w:ind w:firstLine="0"/>
                          <w:jc w:val="both"/>
                        </w:pPr>
                        <w:r>
                          <w:rPr>
                            <w:rStyle w:val="CharStyle92"/>
                          </w:rPr>
                          <w:t>1</w:t>
                        </w:r>
                        <w:r>
                          <w:rPr>
                            <w:rStyle w:val="CharStyle91"/>
                          </w:rPr>
                          <w:t xml:space="preserve"> VXH U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tabs>
                            <w:tab w:val="left" w:pos="547"/>
                          </w:tabs>
                          <w:spacing w:before="100"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  <w:r>
                          <w:rPr>
                            <w:rStyle w:val="CharStyle9"/>
                          </w:rPr>
                          <w:tab/>
                          <w:t>9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91"/>
                          </w:rPr>
                          <w:t>A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733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2419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24,19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1 038 0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1"/>
                          </w:rPr>
                          <w:t>u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91"/>
                          </w:rPr>
                          <w:t>A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70000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231000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2 310,00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both"/>
                        </w:pPr>
                        <w:r>
                          <w:rPr>
                            <w:rStyle w:val="CharStyle9"/>
                          </w:rPr>
                          <w:t>1 040 0</w:t>
                        </w: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91"/>
                          </w:rPr>
                          <w:t>u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91"/>
                          </w:rPr>
                          <w:t>A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90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297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2,97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51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91"/>
                          </w:rPr>
                          <w:t>u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80" w:firstLine="0"/>
                        </w:pPr>
                        <w:r>
                          <w:rPr>
                            <w:rStyle w:val="CharStyle89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89"/>
                          </w:rPr>
                          <w:t>10002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21252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70132 Kč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701,32 Kč</w:t>
                        </w:r>
                      </w:p>
                    </w:tc>
                  </w:tr>
                </w:tbl>
                <w:p w:rsidR="004C6AC5" w:rsidRDefault="004C6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80" type="#_x0000_t202" style="position:absolute;left:0;text-align:left;margin-left:580.3pt;margin-top:391.2pt;width:13.45pt;height:15.65pt;z-index:-25162086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r>
                    <w:rPr>
                      <w:rStyle w:val="CharStyle93Exact"/>
                    </w:rPr>
                    <w:t>:í!</w:t>
                  </w:r>
                </w:p>
              </w:txbxContent>
            </v:textbox>
            <w10:wrap type="topAndBottom" anchorx="margin" anchory="margin"/>
          </v:shape>
        </w:pict>
      </w:r>
      <w:r>
        <w:t xml:space="preserve">Část 68 % </w:t>
      </w:r>
      <w:r>
        <w:rPr>
          <w:rStyle w:val="CharStyle98"/>
        </w:rPr>
        <w:t xml:space="preserve">Část 63 </w:t>
      </w:r>
      <w:r>
        <w:rPr>
          <w:rStyle w:val="CharStyle99"/>
        </w:rPr>
        <w:t>%</w:t>
      </w:r>
    </w:p>
    <w:p w:rsidR="004C6AC5" w:rsidRDefault="00A71688">
      <w:pPr>
        <w:spacing w:line="338" w:lineRule="exact"/>
      </w:pPr>
      <w:r>
        <w:lastRenderedPageBreak/>
        <w:pict>
          <v:shape id="_x0000_s1081" type="#_x0000_t202" style="position:absolute;margin-left:317.3pt;margin-top:2.9pt;width:66.25pt;height:14.4pt;z-index:25165568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00"/>
                    <w:shd w:val="clear" w:color="auto" w:fill="auto"/>
                  </w:pPr>
                  <w:r>
                    <w:t xml:space="preserve">í </w:t>
                  </w:r>
                  <w:proofErr w:type="gramStart"/>
                  <w:r>
                    <w:t>9004 O-.OO</w:t>
                  </w:r>
                  <w:proofErr w:type="gramEnd"/>
                  <w:r>
                    <w:t>-.OO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500.15pt;margin-top:.6pt;width:21.1pt;height:18.35pt;z-index:25165670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02"/>
                    <w:keepNext/>
                    <w:keepLines/>
                    <w:shd w:val="clear" w:color="auto" w:fill="auto"/>
                  </w:pPr>
                  <w:bookmarkStart w:id="11" w:name="bookmark10"/>
                  <w:r>
                    <w:t>ni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554.4pt;margin-top:.1pt;width:10.55pt;height:18.9pt;z-index:25165772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04"/>
                    <w:shd w:val="clear" w:color="auto" w:fill="auto"/>
                  </w:pPr>
                  <w:r>
                    <w:t>1</w:t>
                  </w:r>
                </w:p>
              </w:txbxContent>
            </v:textbox>
            <w10:wrap anchorx="margin"/>
          </v:shape>
        </w:pict>
      </w:r>
    </w:p>
    <w:p w:rsidR="004C6AC5" w:rsidRDefault="004C6AC5">
      <w:pPr>
        <w:rPr>
          <w:sz w:val="2"/>
          <w:szCs w:val="2"/>
        </w:rPr>
        <w:sectPr w:rsidR="004C6AC5">
          <w:footerReference w:type="even" r:id="rId27"/>
          <w:footerReference w:type="default" r:id="rId28"/>
          <w:headerReference w:type="first" r:id="rId29"/>
          <w:footerReference w:type="first" r:id="rId30"/>
          <w:pgSz w:w="12974" w:h="17573"/>
          <w:pgMar w:top="2494" w:right="1417" w:bottom="1524" w:left="116" w:header="0" w:footer="3" w:gutter="0"/>
          <w:cols w:space="720"/>
          <w:noEndnote/>
          <w:titlePg/>
          <w:docGrid w:linePitch="360"/>
        </w:sectPr>
      </w:pPr>
    </w:p>
    <w:p w:rsidR="004C6AC5" w:rsidRDefault="004C6AC5">
      <w:pPr>
        <w:spacing w:before="106" w:after="106" w:line="240" w:lineRule="exact"/>
        <w:rPr>
          <w:sz w:val="19"/>
          <w:szCs w:val="19"/>
        </w:rPr>
      </w:pPr>
    </w:p>
    <w:p w:rsidR="004C6AC5" w:rsidRDefault="004C6AC5">
      <w:pPr>
        <w:rPr>
          <w:sz w:val="2"/>
          <w:szCs w:val="2"/>
        </w:rPr>
        <w:sectPr w:rsidR="004C6AC5">
          <w:type w:val="continuous"/>
          <w:pgSz w:w="12974" w:h="17573"/>
          <w:pgMar w:top="1526" w:right="0" w:bottom="1752" w:left="0" w:header="0" w:footer="3" w:gutter="0"/>
          <w:cols w:space="720"/>
          <w:noEndnote/>
          <w:docGrid w:linePitch="360"/>
        </w:sectPr>
      </w:pPr>
    </w:p>
    <w:p w:rsidR="004C6AC5" w:rsidRDefault="00A71688">
      <w:pPr>
        <w:pStyle w:val="Style19"/>
        <w:shd w:val="clear" w:color="auto" w:fill="auto"/>
        <w:tabs>
          <w:tab w:val="left" w:pos="2458"/>
        </w:tabs>
        <w:spacing w:after="124"/>
        <w:ind w:firstLine="0"/>
      </w:pPr>
      <w:r>
        <w:t>la k nájemní smlouvě č:</w:t>
      </w:r>
      <w:r>
        <w:tab/>
        <w:t>100N04/19</w:t>
      </w:r>
    </w:p>
    <w:p w:rsidR="004C6AC5" w:rsidRDefault="00A71688">
      <w:pPr>
        <w:pStyle w:val="Style35"/>
        <w:shd w:val="clear" w:color="auto" w:fill="auto"/>
        <w:tabs>
          <w:tab w:val="left" w:pos="1488"/>
        </w:tabs>
        <w:spacing w:line="355" w:lineRule="exact"/>
        <w:ind w:firstLine="0"/>
      </w:pPr>
      <w:proofErr w:type="spellStart"/>
      <w:r>
        <w:t>ibilní</w:t>
      </w:r>
      <w:proofErr w:type="spellEnd"/>
      <w:r>
        <w:t xml:space="preserve"> symbol:</w:t>
      </w:r>
      <w:r>
        <w:tab/>
        <w:t>10010419</w:t>
      </w:r>
    </w:p>
    <w:p w:rsidR="004C6AC5" w:rsidRDefault="00A71688">
      <w:pPr>
        <w:pStyle w:val="Style35"/>
        <w:shd w:val="clear" w:color="auto" w:fill="auto"/>
        <w:spacing w:line="355" w:lineRule="exact"/>
        <w:ind w:firstLine="0"/>
      </w:pPr>
      <w:r>
        <w:t>004</w:t>
      </w:r>
    </w:p>
    <w:p w:rsidR="004C6AC5" w:rsidRDefault="00A71688">
      <w:pPr>
        <w:pStyle w:val="Style35"/>
        <w:shd w:val="clear" w:color="auto" w:fill="auto"/>
        <w:tabs>
          <w:tab w:val="right" w:pos="3127"/>
          <w:tab w:val="right" w:pos="3380"/>
        </w:tabs>
        <w:spacing w:line="355" w:lineRule="exact"/>
        <w:ind w:left="660" w:firstLine="0"/>
      </w:pPr>
      <w:r>
        <w:br w:type="column"/>
      </w:r>
      <w:r>
        <w:t>Uzavřeno:</w:t>
      </w:r>
      <w:r>
        <w:tab/>
      </w:r>
      <w:proofErr w:type="gramStart"/>
      <w:r>
        <w:t>24.5.2004</w:t>
      </w:r>
      <w:proofErr w:type="gramEnd"/>
      <w:r>
        <w:tab/>
        <w:t>0:00:00</w:t>
      </w:r>
    </w:p>
    <w:p w:rsidR="004C6AC5" w:rsidRDefault="00A71688">
      <w:pPr>
        <w:pStyle w:val="Style35"/>
        <w:shd w:val="clear" w:color="auto" w:fill="auto"/>
        <w:tabs>
          <w:tab w:val="right" w:pos="3127"/>
        </w:tabs>
        <w:spacing w:line="355" w:lineRule="exact"/>
        <w:ind w:left="660" w:firstLine="0"/>
      </w:pPr>
      <w:r>
        <w:t xml:space="preserve">Platí </w:t>
      </w:r>
      <w:proofErr w:type="gramStart"/>
      <w:r>
        <w:t>od</w:t>
      </w:r>
      <w:proofErr w:type="gramEnd"/>
      <w:r>
        <w:t>:</w:t>
      </w:r>
      <w:r>
        <w:tab/>
        <w:t>1.6.2004 0:00:00</w:t>
      </w:r>
    </w:p>
    <w:p w:rsidR="004C6AC5" w:rsidRDefault="00A71688">
      <w:pPr>
        <w:pStyle w:val="Style35"/>
        <w:shd w:val="clear" w:color="auto" w:fill="auto"/>
        <w:tabs>
          <w:tab w:val="right" w:pos="3127"/>
        </w:tabs>
        <w:spacing w:line="355" w:lineRule="exact"/>
        <w:ind w:firstLine="0"/>
        <w:sectPr w:rsidR="004C6AC5">
          <w:type w:val="continuous"/>
          <w:pgSz w:w="12974" w:h="17573"/>
          <w:pgMar w:top="1526" w:right="5161" w:bottom="1752" w:left="970" w:header="0" w:footer="3" w:gutter="0"/>
          <w:cols w:num="2" w:space="131"/>
          <w:noEndnote/>
          <w:docGrid w:linePitch="360"/>
        </w:sectPr>
      </w:pPr>
      <w:r>
        <w:t>Roční splátka:</w:t>
      </w:r>
      <w:r>
        <w:tab/>
        <w:t>155 700,00 Kč</w:t>
      </w:r>
    </w:p>
    <w:p w:rsidR="004C6AC5" w:rsidRDefault="004C6AC5">
      <w:pPr>
        <w:spacing w:line="165" w:lineRule="exact"/>
        <w:rPr>
          <w:sz w:val="13"/>
          <w:szCs w:val="13"/>
        </w:rPr>
      </w:pPr>
    </w:p>
    <w:p w:rsidR="004C6AC5" w:rsidRDefault="004C6AC5">
      <w:pPr>
        <w:rPr>
          <w:sz w:val="2"/>
          <w:szCs w:val="2"/>
        </w:rPr>
        <w:sectPr w:rsidR="004C6AC5">
          <w:type w:val="continuous"/>
          <w:pgSz w:w="12974" w:h="17573"/>
          <w:pgMar w:top="1481" w:right="0" w:bottom="1481" w:left="0" w:header="0" w:footer="3" w:gutter="0"/>
          <w:cols w:space="720"/>
          <w:noEndnote/>
          <w:docGrid w:linePitch="360"/>
        </w:sectPr>
      </w:pPr>
    </w:p>
    <w:p w:rsidR="004C6AC5" w:rsidRDefault="00A71688">
      <w:pPr>
        <w:pStyle w:val="Style107"/>
        <w:keepNext/>
        <w:keepLines/>
        <w:shd w:val="clear" w:color="auto" w:fill="auto"/>
        <w:ind w:left="560"/>
      </w:pPr>
      <w:r>
        <w:pict>
          <v:shape id="_x0000_s1088" type="#_x0000_t202" style="position:absolute;left:0;text-align:left;margin-left:96.25pt;margin-top:-16.1pt;width:450.7pt;height:340.8pt;z-index:-2516198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"/>
                    <w:gridCol w:w="778"/>
                    <w:gridCol w:w="494"/>
                    <w:gridCol w:w="552"/>
                    <w:gridCol w:w="994"/>
                    <w:gridCol w:w="1594"/>
                    <w:gridCol w:w="1195"/>
                    <w:gridCol w:w="1339"/>
                    <w:gridCol w:w="1147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cela /</w:t>
                        </w:r>
                      </w:p>
                    </w:tc>
                    <w:tc>
                      <w:tcPr>
                        <w:tcW w:w="1272" w:type="dxa"/>
                        <w:gridSpan w:val="2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6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narskun</w:t>
                        </w:r>
                        <w:proofErr w:type="spellEnd"/>
                      </w:p>
                    </w:tc>
                    <w:tc>
                      <w:tcPr>
                        <w:tcW w:w="1546" w:type="dxa"/>
                        <w:gridSpan w:val="2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 xml:space="preserve">kultura </w:t>
                        </w:r>
                        <w:r>
                          <w:rPr>
                            <w:rStyle w:val="CharStyle9"/>
                          </w:rPr>
                          <w:t>LV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cena za ha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vvměra</w:t>
                        </w:r>
                        <w:proofErr w:type="spellEnd"/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hodnota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Nájem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9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1 058 1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62877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207494 Kč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2 074,94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1 152 1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31671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104514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1 045,14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1 396 1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665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2195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21,95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1 396 2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1554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5128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51,28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1 398 0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83660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276078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2 760,78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1 399 0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15128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49922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499,22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1 434 18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3249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10722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107,22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1441 1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85340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281622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 xml:space="preserve">2 </w:t>
                        </w:r>
                        <w:r>
                          <w:rPr>
                            <w:rStyle w:val="CharStyle9"/>
                          </w:rPr>
                          <w:t>816,22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1 475 4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2611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8616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86,16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1 514 2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6818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22499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224,99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1521 1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3615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11930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119,30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1 521 2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716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2363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23,63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1 523 2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22830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75339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753,39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1 548 0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64944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214315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2 143,15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1 551 1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2700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8910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89,10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1 551 2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1577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5204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52,04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1 563 1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78085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257681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2 576,81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1 564 1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37068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122324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1 223,24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1 603 0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23554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77728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777,28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1 604 0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33948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112028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1 120,28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1 605 0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439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1449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14,49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1 607 1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400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1320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13,20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1 786 1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2185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7211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72,11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1 786 2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4435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14636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146,36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1 794 1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513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1693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16,93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1 794 2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2003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6610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66,10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92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1 850 0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1749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5772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57,72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92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1 852 1</w:t>
                        </w:r>
                      </w:p>
                    </w:tc>
                    <w:tc>
                      <w:tcPr>
                        <w:tcW w:w="778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2895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9554 Kč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95,54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92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1 855 0</w:t>
                        </w:r>
                      </w:p>
                    </w:tc>
                    <w:tc>
                      <w:tcPr>
                        <w:tcW w:w="77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2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55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40" w:firstLine="0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5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33 000,00 Kč</w:t>
                        </w:r>
                      </w:p>
                    </w:tc>
                    <w:tc>
                      <w:tcPr>
                        <w:tcW w:w="119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1033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3409 Kč</w:t>
                        </w:r>
                      </w:p>
                    </w:tc>
                    <w:tc>
                      <w:tcPr>
                        <w:tcW w:w="114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34,09 Kč</w:t>
                        </w:r>
                      </w:p>
                    </w:tc>
                  </w:tr>
                </w:tbl>
                <w:p w:rsidR="00000000" w:rsidRDefault="00A71688"/>
              </w:txbxContent>
            </v:textbox>
            <w10:wrap type="square" side="left" anchorx="margin"/>
          </v:shape>
        </w:pict>
      </w:r>
      <w:r>
        <w:pict>
          <v:shape id="_x0000_s1089" type="#_x0000_t202" style="position:absolute;left:0;text-align:left;margin-left:333.6pt;margin-top:333.8pt;width:132pt;height:16.15pt;z-index:-25161881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tabs>
                      <w:tab w:val="left" w:pos="1138"/>
                    </w:tabs>
                    <w:spacing w:line="222" w:lineRule="exact"/>
                    <w:jc w:val="both"/>
                  </w:pPr>
                  <w:r>
                    <w:rPr>
                      <w:rStyle w:val="CharStyle106Exact"/>
                    </w:rPr>
                    <w:t>1343123</w:t>
                  </w:r>
                  <w:r>
                    <w:rPr>
                      <w:rStyle w:val="CharStyle106Exact"/>
                    </w:rPr>
                    <w:tab/>
                    <w:t>4 S17 401.90</w:t>
                  </w:r>
                  <w:r>
                    <w:t xml:space="preserve"> 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90" type="#_x0000_t202" style="position:absolute;left:0;text-align:left;margin-left:493.45pt;margin-top:333.8pt;width:61.9pt;height:13.75pt;z-index:-25161779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spacing w:line="222" w:lineRule="exact"/>
                  </w:pPr>
                  <w:r>
                    <w:t xml:space="preserve">4S 174.02 </w:t>
                  </w:r>
                  <w:r>
                    <w:t>Kč</w:t>
                  </w:r>
                </w:p>
              </w:txbxContent>
            </v:textbox>
            <w10:wrap type="square" side="left" anchorx="margin"/>
          </v:shape>
        </w:pict>
      </w:r>
      <w:bookmarkStart w:id="12" w:name="bookmark11"/>
      <w:r>
        <w:t>í,</w:t>
      </w:r>
      <w:bookmarkEnd w:id="12"/>
    </w:p>
    <w:p w:rsidR="004C6AC5" w:rsidRDefault="00A71688">
      <w:pPr>
        <w:pStyle w:val="Style35"/>
        <w:shd w:val="clear" w:color="auto" w:fill="auto"/>
        <w:spacing w:after="1340" w:line="222" w:lineRule="exact"/>
        <w:ind w:left="340" w:firstLine="0"/>
        <w:jc w:val="left"/>
      </w:pPr>
      <w:r>
        <w:t>9% 5%</w:t>
      </w:r>
    </w:p>
    <w:p w:rsidR="004C6AC5" w:rsidRDefault="00A71688">
      <w:pPr>
        <w:pStyle w:val="Style35"/>
        <w:shd w:val="clear" w:color="auto" w:fill="auto"/>
        <w:spacing w:line="222" w:lineRule="exact"/>
        <w:ind w:firstLine="0"/>
        <w:jc w:val="left"/>
      </w:pPr>
      <w:r>
        <w:lastRenderedPageBreak/>
        <w:pict>
          <v:shape id="_x0000_s1091" type="#_x0000_t202" style="position:absolute;margin-left:4.8pt;margin-top:-79pt;width:29.3pt;height:13.5pt;z-index:-251616768;mso-wrap-distance-left:5pt;mso-wrap-distance-right:62.1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150%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2" type="#_x0000_t75" style="position:absolute;margin-left:-16.8pt;margin-top:92.65pt;width:98.15pt;height:234.25pt;z-index:-251615744;mso-wrap-distance-left:5pt;mso-wrap-distance-right:22.55pt;mso-wrap-distance-bottom:20pt;mso-position-horizontal-relative:margin" wrapcoords="0 0 21600 0 21600 21600 0 21600 0 0">
            <v:imagedata r:id="rId31" o:title="image9"/>
            <w10:wrap type="topAndBottom" anchorx="margin"/>
          </v:shape>
        </w:pict>
      </w:r>
      <w:r>
        <w:t>)hledy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658"/>
        <w:gridCol w:w="557"/>
        <w:gridCol w:w="485"/>
        <w:gridCol w:w="989"/>
        <w:gridCol w:w="1690"/>
        <w:gridCol w:w="1118"/>
        <w:gridCol w:w="1334"/>
        <w:gridCol w:w="1133"/>
      </w:tblGrid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265 2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11509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30959 Kč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309,59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266 0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497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1337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13,37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274 0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3874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10421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104,21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274 1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11727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31546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315,46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274 4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3863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10391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103,91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275 0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5863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15771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157,71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277 0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98911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266071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2 660,71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279 0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237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638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6,38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316 0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 xml:space="preserve">26 900,00 </w:t>
            </w:r>
            <w:r>
              <w:rPr>
                <w:rStyle w:val="CharStyle9"/>
              </w:rPr>
              <w:t>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741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1993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19,93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355 0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1021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2746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27,46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359 1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1947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5237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52,37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363 2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6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30753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82726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827,26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417 1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28331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76210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762,10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448 0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35908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41"/>
              </w:rPr>
              <w:t>96593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965,93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455 0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1"/>
              </w:rPr>
              <w:t>3963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10660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106,60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464 2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26759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71982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719,82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464 4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41"/>
              </w:rPr>
              <w:t>43558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117171Kč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1 171,71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464 5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37144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99917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999,17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516 2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1200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3228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32,28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523 0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10736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28880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288,80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524 0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3615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9724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97,24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</w:pPr>
            <w:r>
              <w:rPr>
                <w:rStyle w:val="CharStyle9"/>
              </w:rPr>
              <w:t>534 0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bottom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41323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111159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1 111,59 Kč</w:t>
            </w:r>
          </w:p>
        </w:tc>
      </w:tr>
      <w:tr w:rsidR="004C6AC5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902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10" w:lineRule="exact"/>
              <w:ind w:firstLine="0"/>
            </w:pPr>
            <w:r>
              <w:rPr>
                <w:rStyle w:val="CharStyle109"/>
              </w:rPr>
              <w:t>537 3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220" w:firstLine="0"/>
              <w:jc w:val="right"/>
            </w:pPr>
            <w:r>
              <w:rPr>
                <w:rStyle w:val="CharStyle9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22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tcW w:w="485" w:type="dxa"/>
            <w:shd w:val="clear" w:color="auto" w:fill="FFFFFF"/>
          </w:tcPr>
          <w:p w:rsidR="004C6AC5" w:rsidRDefault="004C6AC5">
            <w:pPr>
              <w:framePr w:w="886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CharStyle9"/>
              </w:rPr>
              <w:t>10 002</w:t>
            </w:r>
          </w:p>
        </w:tc>
        <w:tc>
          <w:tcPr>
            <w:tcW w:w="1690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right="300" w:firstLine="0"/>
              <w:jc w:val="right"/>
            </w:pPr>
            <w:r>
              <w:rPr>
                <w:rStyle w:val="CharStyle9"/>
              </w:rPr>
              <w:t>26 900,00 Kč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CharStyle9"/>
              </w:rPr>
              <w:t>6812</w:t>
            </w:r>
          </w:p>
        </w:tc>
        <w:tc>
          <w:tcPr>
            <w:tcW w:w="1334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18324 Kč</w:t>
            </w:r>
          </w:p>
        </w:tc>
        <w:tc>
          <w:tcPr>
            <w:tcW w:w="1133" w:type="dxa"/>
            <w:shd w:val="clear" w:color="auto" w:fill="FFFFFF"/>
          </w:tcPr>
          <w:p w:rsidR="004C6AC5" w:rsidRDefault="00A71688">
            <w:pPr>
              <w:pStyle w:val="Style7"/>
              <w:framePr w:w="8866" w:wrap="notBeside" w:vAnchor="text" w:hAnchor="text" w:xAlign="right" w:y="1"/>
              <w:shd w:val="clear" w:color="auto" w:fill="auto"/>
              <w:spacing w:line="222" w:lineRule="exact"/>
              <w:ind w:firstLine="0"/>
              <w:jc w:val="right"/>
            </w:pPr>
            <w:r>
              <w:rPr>
                <w:rStyle w:val="CharStyle9"/>
              </w:rPr>
              <w:t>183,24 Kč</w:t>
            </w:r>
          </w:p>
        </w:tc>
      </w:tr>
    </w:tbl>
    <w:p w:rsidR="004C6AC5" w:rsidRDefault="004C6AC5">
      <w:pPr>
        <w:framePr w:w="8866" w:wrap="notBeside" w:vAnchor="text" w:hAnchor="text" w:xAlign="right" w:y="1"/>
        <w:rPr>
          <w:sz w:val="2"/>
          <w:szCs w:val="2"/>
        </w:rPr>
      </w:pPr>
    </w:p>
    <w:p w:rsidR="004C6AC5" w:rsidRDefault="004C6AC5">
      <w:pPr>
        <w:rPr>
          <w:sz w:val="2"/>
          <w:szCs w:val="2"/>
        </w:rPr>
      </w:pPr>
    </w:p>
    <w:p w:rsidR="004C6AC5" w:rsidRDefault="004C6AC5">
      <w:pPr>
        <w:rPr>
          <w:sz w:val="2"/>
          <w:szCs w:val="2"/>
        </w:rPr>
        <w:sectPr w:rsidR="004C6AC5">
          <w:type w:val="continuous"/>
          <w:pgSz w:w="12974" w:h="17573"/>
          <w:pgMar w:top="1481" w:right="1580" w:bottom="1481" w:left="452" w:header="0" w:footer="3" w:gutter="0"/>
          <w:cols w:space="720"/>
          <w:noEndnote/>
          <w:docGrid w:linePitch="360"/>
        </w:sectPr>
      </w:pPr>
    </w:p>
    <w:p w:rsidR="004C6AC5" w:rsidRDefault="00A71688">
      <w:pPr>
        <w:spacing w:line="360" w:lineRule="exact"/>
      </w:pPr>
      <w:r>
        <w:lastRenderedPageBreak/>
        <w:pict>
          <v:shape id="_x0000_s1093" type="#_x0000_t202" style="position:absolute;margin-left:94.1pt;margin-top:0;width:163.2pt;height:55.8pt;z-index:25165875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9"/>
                    <w:shd w:val="clear" w:color="auto" w:fill="auto"/>
                    <w:tabs>
                      <w:tab w:val="left" w:pos="2358"/>
                    </w:tabs>
                    <w:spacing w:after="128"/>
                    <w:ind w:left="160" w:firstLine="0"/>
                  </w:pPr>
                  <w:r>
                    <w:rPr>
                      <w:rStyle w:val="CharStyle45Exact"/>
                      <w:b/>
                      <w:bCs/>
                    </w:rPr>
                    <w:t>i nájemní smlouvě č:</w:t>
                  </w:r>
                  <w:r>
                    <w:rPr>
                      <w:rStyle w:val="CharStyle45Exact"/>
                      <w:b/>
                      <w:bCs/>
                    </w:rPr>
                    <w:tab/>
                    <w:t>100N04/19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470"/>
                    </w:tabs>
                    <w:spacing w:line="350" w:lineRule="exact"/>
                    <w:ind w:left="160" w:firstLine="0"/>
                  </w:pPr>
                  <w:r>
                    <w:rPr>
                      <w:rStyle w:val="CharStyle36Exact"/>
                    </w:rPr>
                    <w:t>lni symbol:</w:t>
                  </w:r>
                  <w:r>
                    <w:rPr>
                      <w:rStyle w:val="CharStyle36Exact"/>
                    </w:rPr>
                    <w:tab/>
                    <w:t>10010419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350" w:lineRule="exact"/>
                  </w:pPr>
                  <w:r>
                    <w:t>4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263.05pt;margin-top:.1pt;width:77.3pt;height:48.5pt;z-index:25165977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336" w:lineRule="exact"/>
                    <w:ind w:firstLine="680"/>
                    <w:jc w:val="left"/>
                  </w:pPr>
                  <w:r>
                    <w:rPr>
                      <w:rStyle w:val="CharStyle36Exact"/>
                    </w:rPr>
                    <w:t xml:space="preserve">Uzavřeno: Platí </w:t>
                  </w:r>
                  <w:proofErr w:type="gramStart"/>
                  <w:r>
                    <w:rPr>
                      <w:rStyle w:val="CharStyle36Exact"/>
                    </w:rPr>
                    <w:t>od</w:t>
                  </w:r>
                  <w:proofErr w:type="gramEnd"/>
                  <w:r>
                    <w:rPr>
                      <w:rStyle w:val="CharStyle36Exact"/>
                    </w:rPr>
                    <w:t>: Roční splátka: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345.6pt;margin-top:.65pt;width:77.3pt;height:53pt;z-index:25166080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326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24.5.2004 0;00;00 1 -6.2004 0:00:00 155 700,00 Kč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75" style="position:absolute;margin-left:447.85pt;margin-top:31.7pt;width:32.15pt;height:24.95pt;z-index:-251678208;mso-wrap-distance-left:5pt;mso-wrap-distance-right:5pt;mso-position-horizontal-relative:margin" wrapcoords="0 0">
            <v:imagedata r:id="rId32" o:title="image10"/>
            <w10:wrap anchorx="margin"/>
          </v:shape>
        </w:pict>
      </w:r>
      <w:r>
        <w:pict>
          <v:shape id="_x0000_s1097" type="#_x0000_t202" style="position:absolute;margin-left:60.95pt;margin-top:223.6pt;width:31.2pt;height:115.55pt;z-index:25166182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10"/>
                    <w:shd w:val="clear" w:color="auto" w:fill="auto"/>
                  </w:pPr>
                  <w:r>
                    <w:t>r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48.05pt;margin-top:684.2pt;width:40.8pt;height:12.8pt;z-index:25166284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8"/>
                    <w:shd w:val="clear" w:color="auto" w:fill="auto"/>
                  </w:pPr>
                  <w:r>
                    <w:t xml:space="preserve">část </w:t>
                  </w:r>
                  <w:r>
                    <w:rPr>
                      <w:rStyle w:val="CharStyle112Exact"/>
                    </w:rPr>
                    <w:t>46%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75" style="position:absolute;margin-left:.05pt;margin-top:491.5pt;width:79.2pt;height:286.1pt;z-index:-251676160;mso-wrap-distance-left:5pt;mso-wrap-distance-right:5pt;mso-position-horizontal-relative:margin" wrapcoords="0 0">
            <v:imagedata r:id="rId33" o:title="image11"/>
            <w10:wrap anchorx="margin"/>
          </v:shape>
        </w:pict>
      </w:r>
      <w:r>
        <w:pict>
          <v:shape id="_x0000_s1100" type="#_x0000_t202" style="position:absolute;margin-left:137.3pt;margin-top:66.25pt;width:57.6pt;height:633.45pt;z-index:25166387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13"/>
                    <w:keepNext/>
                    <w:keepLines/>
                    <w:shd w:val="clear" w:color="auto" w:fill="auto"/>
                  </w:pPr>
                  <w:bookmarkStart w:id="13" w:name="bookmark12"/>
                  <w:proofErr w:type="spellStart"/>
                  <w:r>
                    <w:t>m£sk</w:t>
                  </w:r>
                  <w:bookmarkEnd w:id="13"/>
                  <w:proofErr w:type="spellEnd"/>
                </w:p>
                <w:p w:rsidR="004C6AC5" w:rsidRDefault="00A71688">
                  <w:pPr>
                    <w:pStyle w:val="Style43"/>
                    <w:shd w:val="clear" w:color="auto" w:fill="auto"/>
                    <w:spacing w:line="226" w:lineRule="exact"/>
                    <w:ind w:left="540"/>
                  </w:pPr>
                  <w:r>
                    <w:t>538</w:t>
                  </w:r>
                  <w:r>
                    <w:t xml:space="preserve"> 557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571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2"/>
                    </w:numPr>
                    <w:shd w:val="clear" w:color="auto" w:fill="auto"/>
                    <w:spacing w:line="22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572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690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691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3"/>
                    </w:numPr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707 730 0 732 0 737 1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943"/>
                    </w:tabs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0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962"/>
                    </w:tabs>
                    <w:spacing w:line="221" w:lineRule="exact"/>
                    <w:ind w:left="540" w:firstLine="0"/>
                  </w:pPr>
                  <w:r>
                    <w:rPr>
                      <w:rStyle w:val="CharStyle36Exact"/>
                    </w:rPr>
                    <w:t>1 741 2 749 0 760 2 762 3 782 I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1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809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5"/>
                    </w:numPr>
                    <w:shd w:val="clear" w:color="auto" w:fill="auto"/>
                    <w:spacing w:line="216" w:lineRule="exact"/>
                    <w:ind w:left="540" w:right="340" w:firstLine="0"/>
                  </w:pPr>
                  <w:r>
                    <w:rPr>
                      <w:rStyle w:val="CharStyle36Exact"/>
                    </w:rPr>
                    <w:t xml:space="preserve"> 812 814 822 824 827 831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836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837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6"/>
                    </w:numPr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842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1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844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7"/>
                    </w:numPr>
                    <w:shd w:val="clear" w:color="auto" w:fill="auto"/>
                    <w:spacing w:line="21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845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1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847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8"/>
                    </w:numPr>
                    <w:shd w:val="clear" w:color="auto" w:fill="auto"/>
                    <w:spacing w:line="216" w:lineRule="exact"/>
                    <w:ind w:left="540" w:right="340" w:firstLine="0"/>
                  </w:pPr>
                  <w:r>
                    <w:rPr>
                      <w:rStyle w:val="CharStyle36Exact"/>
                    </w:rPr>
                    <w:t xml:space="preserve"> 848 865 865 869 896 896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900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901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19"/>
                    </w:numPr>
                    <w:shd w:val="clear" w:color="auto" w:fill="auto"/>
                    <w:spacing w:line="221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909 938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944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945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>945</w:t>
                  </w:r>
                </w:p>
                <w:p w:rsidR="004C6AC5" w:rsidRDefault="00A71688">
                  <w:pPr>
                    <w:pStyle w:val="Style35"/>
                    <w:numPr>
                      <w:ilvl w:val="0"/>
                      <w:numId w:val="20"/>
                    </w:numPr>
                    <w:shd w:val="clear" w:color="auto" w:fill="auto"/>
                    <w:spacing w:line="226" w:lineRule="exact"/>
                    <w:ind w:left="540" w:firstLine="0"/>
                    <w:jc w:val="left"/>
                  </w:pPr>
                  <w:r>
                    <w:rPr>
                      <w:rStyle w:val="CharStyle36Exact"/>
                    </w:rPr>
                    <w:t xml:space="preserve"> 975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left="340" w:right="340" w:firstLine="0"/>
                  </w:pPr>
                  <w:r>
                    <w:rPr>
                      <w:rStyle w:val="CharStyle36Exact"/>
                    </w:rPr>
                    <w:t>1 009 1 013 1 043 1 103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179.5pt;margin-top:65.55pt;width:13.45pt;height:114.75pt;z-index:25166489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15"/>
                    <w:shd w:val="clear" w:color="auto" w:fill="auto"/>
                  </w:pPr>
                  <w:r>
                    <w:t>/</w:t>
                  </w:r>
                </w:p>
                <w:p w:rsidR="004C6AC5" w:rsidRDefault="00A71688">
                  <w:pPr>
                    <w:pStyle w:val="Style117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19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23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125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27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29"/>
                    <w:shd w:val="clear" w:color="auto" w:fill="auto"/>
                  </w:pPr>
                  <w:r>
                    <w:t>0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217.9pt;margin-top:77.05pt;width:15.85pt;height:624.5pt;z-index:25166592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31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33"/>
                    <w:shd w:val="clear" w:color="auto" w:fill="auto"/>
                  </w:pPr>
                  <w:r>
                    <w:t>0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  <w:p w:rsidR="004C6AC5" w:rsidRDefault="00A71688">
                  <w:pPr>
                    <w:pStyle w:val="Style121"/>
                    <w:shd w:val="clear" w:color="auto" w:fill="auto"/>
                  </w:pPr>
                  <w:r>
                    <w:t>o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242.9pt;margin-top:76.6pt;width:16.3pt;height:625.95pt;z-index:25166694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35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137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139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141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43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145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147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149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51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53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155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57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7</w:t>
                  </w:r>
                </w:p>
                <w:p w:rsidR="004C6AC5" w:rsidRDefault="00A71688">
                  <w:pPr>
                    <w:pStyle w:val="Style159"/>
                    <w:shd w:val="clear" w:color="auto" w:fill="auto"/>
                  </w:pPr>
                  <w: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263.5pt;margin-top:62.6pt;width:65.75pt;height:640.85pt;z-index:25166796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after="221" w:line="222" w:lineRule="exact"/>
                    <w:ind w:firstLine="0"/>
                    <w:jc w:val="left"/>
                  </w:pPr>
                  <w:r>
                    <w:rPr>
                      <w:rStyle w:val="CharStyle42Exact"/>
                    </w:rPr>
                    <w:t>kultura LV</w:t>
                  </w:r>
                </w:p>
                <w:p w:rsidR="004C6AC5" w:rsidRDefault="00A71688">
                  <w:pPr>
                    <w:pStyle w:val="Style161"/>
                    <w:shd w:val="clear" w:color="auto" w:fill="auto"/>
                    <w:tabs>
                      <w:tab w:val="left" w:pos="705"/>
                    </w:tabs>
                    <w:spacing w:before="0"/>
                    <w:ind w:left="340"/>
                  </w:pPr>
                  <w:r>
                    <w:t xml:space="preserve">2 10 002 10 002 2 10 002 10 002 </w:t>
                  </w:r>
                  <w:r>
                    <w:rPr>
                      <w:rStyle w:val="CharStyle163Exact"/>
                    </w:rPr>
                    <w:t>7</w:t>
                  </w:r>
                  <w:r>
                    <w:rPr>
                      <w:rStyle w:val="CharStyle163Exact"/>
                    </w:rPr>
                    <w:tab/>
                    <w:t>10 002</w:t>
                  </w:r>
                </w:p>
                <w:p w:rsidR="004C6AC5" w:rsidRDefault="00A71688">
                  <w:pPr>
                    <w:pStyle w:val="Style161"/>
                    <w:shd w:val="clear" w:color="auto" w:fill="auto"/>
                    <w:tabs>
                      <w:tab w:val="left" w:pos="714"/>
                    </w:tabs>
                    <w:spacing w:before="0"/>
                    <w:ind w:left="340" w:firstLine="360"/>
                  </w:pPr>
                  <w:r>
                    <w:t xml:space="preserve">10 002 10 002 2 10 002 2 10 002 2 10 002 10 002 2 10 002 10 002 2 10 002 10 002 2 10 002 2 10 002 </w:t>
                  </w:r>
                  <w:r>
                    <w:rPr>
                      <w:rStyle w:val="CharStyle163Exact"/>
                    </w:rPr>
                    <w:t>7</w:t>
                  </w:r>
                  <w:r>
                    <w:rPr>
                      <w:rStyle w:val="CharStyle163Exact"/>
                    </w:rPr>
                    <w:tab/>
                    <w:t>10 002</w:t>
                  </w:r>
                </w:p>
                <w:p w:rsidR="004C6AC5" w:rsidRDefault="00A71688">
                  <w:pPr>
                    <w:pStyle w:val="Style161"/>
                    <w:shd w:val="clear" w:color="auto" w:fill="auto"/>
                    <w:tabs>
                      <w:tab w:val="left" w:pos="782"/>
                    </w:tabs>
                    <w:spacing w:before="0"/>
                    <w:ind w:left="340" w:firstLine="360"/>
                    <w:jc w:val="both"/>
                  </w:pPr>
                  <w:r>
                    <w:t>10 002 10 002 10 002 10 002 10 002 10 002 10 002 2 10 002 2 10 002 10 002 10 002 10 002 10 002 10 002 10 002</w:t>
                  </w:r>
                  <w:r>
                    <w:t xml:space="preserve"> 10 002 </w:t>
                  </w:r>
                  <w:r>
                    <w:rPr>
                      <w:rStyle w:val="CharStyle163Exact"/>
                    </w:rPr>
                    <w:t>14</w:t>
                  </w:r>
                  <w:r>
                    <w:rPr>
                      <w:rStyle w:val="CharStyle163Exact"/>
                    </w:rPr>
                    <w:tab/>
                    <w:t>10 002</w:t>
                  </w:r>
                </w:p>
                <w:p w:rsidR="004C6AC5" w:rsidRDefault="00A71688">
                  <w:pPr>
                    <w:pStyle w:val="Style161"/>
                    <w:shd w:val="clear" w:color="auto" w:fill="auto"/>
                    <w:spacing w:before="0"/>
                    <w:ind w:left="340" w:firstLine="360"/>
                    <w:jc w:val="both"/>
                  </w:pPr>
                  <w:r>
                    <w:t>10 002 10 002 10 002 10 002 2 10 002 2 10 002 10 002 10 002 10 002 10 002 10 002 2 10 002 10 002 10 002 10 002 10 002 10 002 10 002 10 002 10 002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274.1pt;margin-top:620.95pt;width:12.95pt;height:25.05pt;z-index:25166899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64"/>
                    <w:shd w:val="clear" w:color="auto" w:fill="auto"/>
                  </w:pPr>
                  <w:r>
                    <w:t>2</w:t>
                  </w:r>
                </w:p>
                <w:p w:rsidR="004C6AC5" w:rsidRDefault="00A71688">
                  <w:pPr>
                    <w:pStyle w:val="Style166"/>
                    <w:shd w:val="clear" w:color="auto" w:fill="auto"/>
                  </w:pPr>
                  <w: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345.6pt;margin-top:64.6pt;width:73.45pt;height:641.5pt;z-index:25167001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right="180" w:firstLine="480"/>
                  </w:pPr>
                  <w:r>
                    <w:rPr>
                      <w:rStyle w:val="CharStyle42Exact"/>
                    </w:rPr>
                    <w:t xml:space="preserve">cena za </w:t>
                  </w:r>
                  <w:r>
                    <w:rPr>
                      <w:rStyle w:val="CharStyle36Exact"/>
                    </w:rPr>
                    <w:t>26 900,00 Kč 26 900,00 Kč 26 900,00 Kč 26 900,00 Kč 26 900,00 Kč 26 900,00</w:t>
                  </w:r>
                  <w:r>
                    <w:rPr>
                      <w:rStyle w:val="CharStyle36Exact"/>
                    </w:rPr>
                    <w:t xml:space="preserve"> Kč 26 900,00 Kč 26 900,00 Kč 26 900,00 Kč 26 900,00 Kč 26 900,00 Kč 26 900,00 Kč 26 900,00 Kč 26 900,00 Kč 26 900,00 Kč 26 900,00 Kč 26 900,00 Kč 26 900,00 Kč 26 900,00 Kč 26 900,00 Kč 26 900,00 Kč 26 900,00 Kč 26 900,00 Kč 26 900,00 Kč 26 900,00 Kč 26 90</w:t>
                  </w:r>
                  <w:r>
                    <w:rPr>
                      <w:rStyle w:val="CharStyle36Exact"/>
                    </w:rPr>
                    <w:t xml:space="preserve">0,00 Kč 26 900,00 Kč 26 900,00 Kč 26 900,00 Kč 26 900,00 Kč 26 900,00 Kč 26 900,00 Kč 26 900,00 Kč 26 900,00 Kč 26 900,00 Kč 500 000,00 Kč 26 900,00 Kč 26 900,00 Kč 26 900,00 Kč 26 900,00 Kč 26 900,00 Kč 26 900,00 Kč 26 900,00 Kč 26 900,00 Kč 26 900,00 Kč </w:t>
                  </w:r>
                  <w:r>
                    <w:rPr>
                      <w:rStyle w:val="CharStyle36Exact"/>
                    </w:rPr>
                    <w:t>26 900,00 Kč 26 900,00 Kč 26 900,00 Kč 26 900,00 Kč 26 900,00 Kč 26 900,00 Kč 26 900,00 Kč 26 900,00 Kč 26 900,00 Kč 26 900,00 Kč 500 000,00 Kč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421.9pt;margin-top:69.95pt;width:46.1pt;height:637.85pt;z-index:25167104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02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457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02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21688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02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5332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02" w:lineRule="exact"/>
                    <w:jc w:val="right"/>
                  </w:pPr>
                  <w:r>
                    <w:t>28263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7142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799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19267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2579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67182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41480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16463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9859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1047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61951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16583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4050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1730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1784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72612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2971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2449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185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11739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14322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593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280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16635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587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12563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3600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3564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639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4253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3522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10602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109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182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19124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5831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15024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6562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8134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94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9495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7269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46525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5362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489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31630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15396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327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18722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spacing w:line="221" w:lineRule="exact"/>
                    <w:jc w:val="right"/>
                  </w:pPr>
                  <w:r>
                    <w:t>23296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44484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24471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CharStyle36Exact"/>
                    </w:rPr>
                    <w:t>1700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485.75pt;margin-top:65.95pt;width:136.3pt;height:100.15pt;z-index:25167206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11" w:lineRule="exact"/>
                    <w:ind w:left="260" w:right="720" w:firstLine="0"/>
                    <w:jc w:val="left"/>
                  </w:pPr>
                  <w:r>
                    <w:rPr>
                      <w:rStyle w:val="CharStyle36Exact"/>
                    </w:rPr>
                    <w:t>^^341 Kč 14343 Kč 26027 Kč 19212 Kč jg2 2149 Kč 2l'4á!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492pt;margin-top:159.35pt;width:113.75pt;height:167.8pt;z-index:25167308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68"/>
                    <w:shd w:val="clear" w:color="auto" w:fill="auto"/>
                    <w:tabs>
                      <w:tab w:val="left" w:pos="1441"/>
                    </w:tabs>
                    <w:ind w:left="140"/>
                  </w:pPr>
                  <w:r>
                    <w:t>180720K^</w:t>
                  </w:r>
                  <w:r>
                    <w:tab/>
                  </w:r>
                  <w:r>
                    <w:t>®^-38Ktf</w:t>
                  </w:r>
                </w:p>
                <w:p w:rsidR="004C6AC5" w:rsidRDefault="00A71688">
                  <w:pPr>
                    <w:pStyle w:val="Style170"/>
                    <w:keepNext/>
                    <w:keepLines/>
                    <w:shd w:val="clear" w:color="auto" w:fill="auto"/>
                    <w:ind w:left="140"/>
                  </w:pPr>
                  <w:bookmarkStart w:id="14" w:name="bookmark13"/>
                  <w:proofErr w:type="spellStart"/>
                  <w:r>
                    <w:rPr>
                      <w:rStyle w:val="CharStyle172Exact"/>
                      <w:i/>
                      <w:iCs/>
                    </w:rPr>
                    <w:t>umill</w:t>
                  </w:r>
                  <w:bookmarkEnd w:id="14"/>
                  <w:proofErr w:type="spellEnd"/>
                </w:p>
                <w:p w:rsidR="004C6AC5" w:rsidRDefault="00A71688">
                  <w:pPr>
                    <w:pStyle w:val="Style173"/>
                    <w:shd w:val="clear" w:color="auto" w:fill="auto"/>
                    <w:spacing w:after="166"/>
                  </w:pPr>
                  <w:r>
                    <w:t xml:space="preserve">44^5 </w:t>
                  </w:r>
                  <w:r>
                    <w:rPr>
                      <w:rStyle w:val="CharStyle175Exact"/>
                    </w:rPr>
                    <w:t xml:space="preserve">S </w:t>
                  </w:r>
                  <w:r>
                    <w:t xml:space="preserve">M’5&gt;81KC </w:t>
                  </w:r>
                  <w:r>
                    <w:rPr>
                      <w:rStyle w:val="CharStyle176Exact"/>
                    </w:rPr>
                    <w:t>442,85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38"/>
                    </w:tabs>
                    <w:spacing w:line="221" w:lineRule="exact"/>
                    <w:ind w:left="280" w:firstLine="0"/>
                  </w:pPr>
                  <w:r>
                    <w:rPr>
                      <w:rStyle w:val="CharStyle36Exact"/>
                    </w:rPr>
                    <w:t>2816 Kč</w:t>
                  </w:r>
                  <w:r>
                    <w:rPr>
                      <w:rStyle w:val="CharStyle36Exact"/>
                    </w:rPr>
                    <w:tab/>
                    <w:t>28,16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center" w:pos="1297"/>
                      <w:tab w:val="right" w:pos="2180"/>
                    </w:tabs>
                    <w:spacing w:line="221" w:lineRule="exact"/>
                    <w:ind w:left="140" w:firstLine="0"/>
                  </w:pPr>
                  <w:r>
                    <w:rPr>
                      <w:rStyle w:val="CharStyle36Exact"/>
                    </w:rPr>
                    <w:t>166648 Kč</w:t>
                  </w:r>
                  <w:r>
                    <w:rPr>
                      <w:rStyle w:val="CharStyle36Exact"/>
                    </w:rPr>
                    <w:tab/>
                    <w:t>1</w:t>
                  </w:r>
                  <w:r>
                    <w:rPr>
                      <w:rStyle w:val="CharStyle36Exact"/>
                    </w:rPr>
                    <w:tab/>
                    <w:t>666,48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13"/>
                    </w:tabs>
                    <w:spacing w:line="221" w:lineRule="exact"/>
                    <w:ind w:left="140" w:firstLine="0"/>
                  </w:pPr>
                  <w:r>
                    <w:rPr>
                      <w:rStyle w:val="CharStyle36Exact"/>
                    </w:rPr>
                    <w:t>44608 Kč</w:t>
                  </w:r>
                  <w:r>
                    <w:rPr>
                      <w:rStyle w:val="CharStyle36Exact"/>
                    </w:rPr>
                    <w:tab/>
                    <w:t>446,08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098"/>
                    </w:tabs>
                    <w:spacing w:line="221" w:lineRule="exact"/>
                    <w:ind w:left="140" w:firstLine="0"/>
                  </w:pPr>
                  <w:r>
                    <w:rPr>
                      <w:rStyle w:val="CharStyle36Exact"/>
                    </w:rPr>
                    <w:t>10895 Kč</w:t>
                  </w:r>
                  <w:r>
                    <w:rPr>
                      <w:rStyle w:val="CharStyle36Exact"/>
                    </w:rPr>
                    <w:tab/>
                    <w:t>108,95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66"/>
                    </w:tabs>
                    <w:spacing w:line="221" w:lineRule="exact"/>
                    <w:ind w:left="280" w:firstLine="0"/>
                  </w:pPr>
                  <w:r>
                    <w:rPr>
                      <w:rStyle w:val="CharStyle36Exact"/>
                    </w:rPr>
                    <w:t>4654 Kč</w:t>
                  </w:r>
                  <w:r>
                    <w:rPr>
                      <w:rStyle w:val="CharStyle36Exact"/>
                    </w:rPr>
                    <w:tab/>
                    <w:t>46,54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76"/>
                    </w:tabs>
                    <w:spacing w:line="221" w:lineRule="exact"/>
                    <w:ind w:left="280" w:firstLine="0"/>
                  </w:pPr>
                  <w:r>
                    <w:rPr>
                      <w:rStyle w:val="CharStyle36Exact"/>
                    </w:rPr>
                    <w:t>4799 Kč</w:t>
                  </w:r>
                  <w:r>
                    <w:rPr>
                      <w:rStyle w:val="CharStyle36Exact"/>
                    </w:rPr>
                    <w:tab/>
                    <w:t>47,99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center" w:pos="1297"/>
                      <w:tab w:val="right" w:pos="2214"/>
                    </w:tabs>
                    <w:spacing w:line="221" w:lineRule="exact"/>
                    <w:ind w:left="140" w:firstLine="0"/>
                  </w:pPr>
                  <w:r>
                    <w:rPr>
                      <w:rStyle w:val="CharStyle36Exact"/>
                    </w:rPr>
                    <w:t>195326 Kč</w:t>
                  </w:r>
                  <w:r>
                    <w:rPr>
                      <w:rStyle w:val="CharStyle36Exact"/>
                    </w:rPr>
                    <w:tab/>
                    <w:t>1</w:t>
                  </w:r>
                  <w:r>
                    <w:rPr>
                      <w:rStyle w:val="CharStyle36Exact"/>
                    </w:rPr>
                    <w:tab/>
                    <w:t>953,26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71"/>
                    </w:tabs>
                    <w:spacing w:line="221" w:lineRule="exact"/>
                    <w:ind w:left="280" w:firstLine="0"/>
                  </w:pPr>
                  <w:r>
                    <w:rPr>
                      <w:rStyle w:val="CharStyle36Exact"/>
                    </w:rPr>
                    <w:t>7992 Kč</w:t>
                  </w:r>
                  <w:r>
                    <w:rPr>
                      <w:rStyle w:val="CharStyle36Exact"/>
                    </w:rPr>
                    <w:tab/>
                    <w:t>79,92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1" w:lineRule="exact"/>
                    <w:ind w:left="1520" w:firstLine="0"/>
                  </w:pPr>
                  <w:r>
                    <w:rPr>
                      <w:rStyle w:val="CharStyle36Exact"/>
                    </w:rPr>
                    <w:t>65,88 Kč 4,98 Kč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496.8pt;margin-top:300.6pt;width:109.45pt;height:71.25pt;z-index:251674112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133"/>
                    </w:tabs>
                    <w:spacing w:line="226" w:lineRule="exact"/>
                    <w:ind w:firstLine="200"/>
                    <w:jc w:val="left"/>
                  </w:pPr>
                  <w:r>
                    <w:rPr>
                      <w:rStyle w:val="CharStyle36Exact"/>
                    </w:rPr>
                    <w:t>6588 Kč 498 Kč 31578 Kč</w:t>
                  </w:r>
                  <w:r>
                    <w:rPr>
                      <w:rStyle w:val="CharStyle36Exact"/>
                    </w:rPr>
                    <w:tab/>
                    <w:t>315,78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138"/>
                    </w:tabs>
                    <w:spacing w:line="226" w:lineRule="exact"/>
                    <w:ind w:firstLine="0"/>
                  </w:pPr>
                  <w:r>
                    <w:rPr>
                      <w:rStyle w:val="CharStyle40Exact"/>
                    </w:rPr>
                    <w:t>38526</w:t>
                  </w:r>
                  <w:r>
                    <w:rPr>
                      <w:rStyle w:val="CharStyle36Exact"/>
                    </w:rPr>
                    <w:t xml:space="preserve"> Kč</w:t>
                  </w:r>
                  <w:r>
                    <w:rPr>
                      <w:rStyle w:val="CharStyle36Exact"/>
                    </w:rPr>
                    <w:tab/>
                  </w:r>
                  <w:r>
                    <w:rPr>
                      <w:rStyle w:val="CharStyle36Exact"/>
                    </w:rPr>
                    <w:t>385,26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spacing w:line="226" w:lineRule="exact"/>
                    <w:ind w:right="1320" w:firstLine="0"/>
                    <w:jc w:val="right"/>
                  </w:pPr>
                  <w:r>
                    <w:rPr>
                      <w:rStyle w:val="CharStyle36Exact"/>
                    </w:rPr>
                    <w:t>1595 Kč 753 Kč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75" style="position:absolute;margin-left:597.6pt;margin-top:166.1pt;width:73.9pt;height:136.8pt;z-index:-251674112;mso-wrap-distance-left:5pt;mso-wrap-distance-right:5pt;mso-position-horizontal-relative:margin" wrapcoords="0 0">
            <v:imagedata r:id="rId34" o:title="image12"/>
            <w10:wrap anchorx="margin"/>
          </v:shape>
        </w:pict>
      </w:r>
      <w:r>
        <w:pict>
          <v:shape id="_x0000_s1112" type="#_x0000_t202" style="position:absolute;margin-left:491.05pt;margin-top:345.85pt;width:114.7pt;height:363.85pt;z-index:25167513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6"/>
                    </w:tabs>
                    <w:spacing w:line="221" w:lineRule="exact"/>
                    <w:ind w:left="200" w:firstLine="1320"/>
                    <w:jc w:val="left"/>
                  </w:pPr>
                  <w:r>
                    <w:rPr>
                      <w:rStyle w:val="CharStyle40Exact"/>
                    </w:rPr>
                    <w:t xml:space="preserve">15,95 Kč </w:t>
                  </w:r>
                  <w:r>
                    <w:rPr>
                      <w:rStyle w:val="CharStyle36Exact"/>
                    </w:rPr>
                    <w:t>7,53 Kč 44748 Kč</w:t>
                  </w:r>
                  <w:r>
                    <w:rPr>
                      <w:rStyle w:val="CharStyle36Exact"/>
                    </w:rPr>
                    <w:tab/>
                    <w:t>447,48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1579 Kč</w:t>
                  </w:r>
                  <w:r>
                    <w:rPr>
                      <w:rStyle w:val="CharStyle36Exact"/>
                    </w:rPr>
                    <w:tab/>
                    <w:t>15,79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0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33794 Kč</w:t>
                  </w:r>
                  <w:r>
                    <w:rPr>
                      <w:rStyle w:val="CharStyle36Exact"/>
                    </w:rPr>
                    <w:tab/>
                    <w:t>337,94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30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9684 Kč</w:t>
                  </w:r>
                  <w:r>
                    <w:rPr>
                      <w:rStyle w:val="CharStyle36Exact"/>
                    </w:rPr>
                    <w:tab/>
                    <w:t>96,84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26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40Exact"/>
                    </w:rPr>
                    <w:t>9587</w:t>
                  </w:r>
                  <w:r>
                    <w:rPr>
                      <w:rStyle w:val="CharStyle36Exact"/>
                    </w:rPr>
                    <w:t xml:space="preserve"> Kč</w:t>
                  </w:r>
                  <w:r>
                    <w:rPr>
                      <w:rStyle w:val="CharStyle36Exact"/>
                    </w:rPr>
                    <w:tab/>
                    <w:t>95,87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496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1719Kč</w:t>
                  </w:r>
                  <w:r>
                    <w:rPr>
                      <w:rStyle w:val="CharStyle36Exact"/>
                    </w:rPr>
                    <w:tab/>
                    <w:t>17,19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left" w:pos="137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11441Kč</w:t>
                  </w:r>
                  <w:r>
                    <w:rPr>
                      <w:rStyle w:val="CharStyle36Exact"/>
                    </w:rPr>
                    <w:tab/>
                    <w:t>114,41Kč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26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9474 Kč</w:t>
                  </w:r>
                  <w:r>
                    <w:rPr>
                      <w:rStyle w:val="CharStyle36Exact"/>
                    </w:rPr>
                    <w:tab/>
                    <w:t>94,74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28519 Kč</w:t>
                  </w:r>
                  <w:r>
                    <w:rPr>
                      <w:rStyle w:val="CharStyle36Exact"/>
                    </w:rPr>
                    <w:tab/>
                    <w:t>285,19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21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5450 Kč</w:t>
                  </w:r>
                  <w:r>
                    <w:rPr>
                      <w:rStyle w:val="CharStyle36Exact"/>
                    </w:rPr>
                    <w:tab/>
                    <w:t>54,50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0"/>
                    </w:tabs>
                    <w:spacing w:line="221" w:lineRule="exact"/>
                    <w:ind w:left="400" w:firstLine="0"/>
                  </w:pPr>
                  <w:r>
                    <w:rPr>
                      <w:rStyle w:val="CharStyle36Exact"/>
                    </w:rPr>
                    <w:t>490 Kč</w:t>
                  </w:r>
                  <w:r>
                    <w:rPr>
                      <w:rStyle w:val="CharStyle36Exact"/>
                    </w:rPr>
                    <w:tab/>
                    <w:t>4,90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0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51444 Kč</w:t>
                  </w:r>
                  <w:r>
                    <w:rPr>
                      <w:rStyle w:val="CharStyle36Exact"/>
                    </w:rPr>
                    <w:tab/>
                    <w:t>514,44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82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15685 Kč</w:t>
                  </w:r>
                  <w:r>
                    <w:rPr>
                      <w:rStyle w:val="CharStyle36Exact"/>
                    </w:rPr>
                    <w:tab/>
                    <w:t>156,85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40415 Kč</w:t>
                  </w:r>
                  <w:r>
                    <w:rPr>
                      <w:rStyle w:val="CharStyle36Exact"/>
                    </w:rPr>
                    <w:tab/>
                    <w:t>404,15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82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17652 KČ</w:t>
                  </w:r>
                  <w:r>
                    <w:rPr>
                      <w:rStyle w:val="CharStyle36Exact"/>
                    </w:rPr>
                    <w:tab/>
                    <w:t>176,52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21880 Kč</w:t>
                  </w:r>
                  <w:r>
                    <w:rPr>
                      <w:rStyle w:val="CharStyle36Exact"/>
                    </w:rPr>
                    <w:tab/>
                    <w:t>218,80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05"/>
                    </w:tabs>
                    <w:spacing w:line="221" w:lineRule="exact"/>
                    <w:ind w:left="400" w:firstLine="0"/>
                  </w:pPr>
                  <w:r>
                    <w:rPr>
                      <w:rStyle w:val="CharStyle36Exact"/>
                    </w:rPr>
                    <w:t>253 Kč</w:t>
                  </w:r>
                  <w:r>
                    <w:rPr>
                      <w:rStyle w:val="CharStyle36Exact"/>
                    </w:rPr>
                    <w:tab/>
                    <w:t>2,53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40Exact"/>
                    </w:rPr>
                    <w:t>25542</w:t>
                  </w:r>
                  <w:r>
                    <w:rPr>
                      <w:rStyle w:val="CharStyle36Exact"/>
                    </w:rPr>
                    <w:t xml:space="preserve"> Kč</w:t>
                  </w:r>
                  <w:r>
                    <w:rPr>
                      <w:rStyle w:val="CharStyle36Exact"/>
                    </w:rPr>
                    <w:tab/>
                    <w:t>255,42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87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19554 Kč</w:t>
                  </w:r>
                  <w:r>
                    <w:rPr>
                      <w:rStyle w:val="CharStyle36Exact"/>
                    </w:rPr>
                    <w:tab/>
                    <w:t>195,54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088"/>
                    </w:tabs>
                    <w:spacing w:line="221" w:lineRule="exact"/>
                    <w:ind w:firstLine="0"/>
                  </w:pPr>
                  <w:r>
                    <w:rPr>
                      <w:rStyle w:val="CharStyle36Exact"/>
                    </w:rPr>
                    <w:t>125152 Kč</w:t>
                  </w:r>
                  <w:r>
                    <w:rPr>
                      <w:rStyle w:val="CharStyle36Exact"/>
                    </w:rPr>
                    <w:tab/>
                    <w:t>1 251,52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187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14424 Kč</w:t>
                  </w:r>
                  <w:r>
                    <w:rPr>
                      <w:rStyle w:val="CharStyle36Exact"/>
                    </w:rPr>
                    <w:tab/>
                    <w:t>144,24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320" w:firstLine="0"/>
                  </w:pPr>
                  <w:r>
                    <w:rPr>
                      <w:rStyle w:val="CharStyle36Exact"/>
                    </w:rPr>
                    <w:t>1315 Kč</w:t>
                  </w:r>
                  <w:r>
                    <w:rPr>
                      <w:rStyle w:val="CharStyle36Exact"/>
                    </w:rPr>
                    <w:tab/>
                    <w:t>13,15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1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85085 Kč</w:t>
                  </w:r>
                  <w:r>
                    <w:rPr>
                      <w:rStyle w:val="CharStyle36Exact"/>
                    </w:rPr>
                    <w:tab/>
                    <w:t>850,85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41415 KČ</w:t>
                  </w:r>
                  <w:r>
                    <w:rPr>
                      <w:rStyle w:val="CharStyle36Exact"/>
                    </w:rPr>
                    <w:tab/>
                    <w:t>414,15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0"/>
                    </w:tabs>
                    <w:spacing w:line="221" w:lineRule="exact"/>
                    <w:ind w:left="400" w:firstLine="0"/>
                  </w:pPr>
                  <w:r>
                    <w:rPr>
                      <w:rStyle w:val="CharStyle36Exact"/>
                    </w:rPr>
                    <w:t>880 Kč</w:t>
                  </w:r>
                  <w:r>
                    <w:rPr>
                      <w:rStyle w:val="CharStyle36Exact"/>
                    </w:rPr>
                    <w:tab/>
                    <w:t>8,80 Kč</w:t>
                  </w:r>
                </w:p>
                <w:p w:rsidR="004C6AC5" w:rsidRDefault="00A71688">
                  <w:pPr>
                    <w:pStyle w:val="Style43"/>
                    <w:shd w:val="clear" w:color="auto" w:fill="auto"/>
                    <w:tabs>
                      <w:tab w:val="right" w:pos="2216"/>
                    </w:tabs>
                    <w:spacing w:line="221" w:lineRule="exact"/>
                    <w:ind w:left="200"/>
                    <w:jc w:val="both"/>
                  </w:pPr>
                  <w:r>
                    <w:t>50362</w:t>
                  </w:r>
                  <w:r>
                    <w:rPr>
                      <w:rStyle w:val="CharStyle49Exact"/>
                    </w:rPr>
                    <w:t xml:space="preserve"> Kč</w:t>
                  </w:r>
                  <w:r>
                    <w:rPr>
                      <w:rStyle w:val="CharStyle49Exact"/>
                    </w:rPr>
                    <w:tab/>
                  </w:r>
                  <w:r>
                    <w:t>503,62</w:t>
                  </w:r>
                  <w:r>
                    <w:rPr>
                      <w:rStyle w:val="CharStyle49Exact"/>
                    </w:rPr>
                    <w:t xml:space="preserve">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62666 Kč</w:t>
                  </w:r>
                  <w:r>
                    <w:rPr>
                      <w:rStyle w:val="CharStyle36Exact"/>
                    </w:rPr>
                    <w:tab/>
                    <w:t>626,66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098"/>
                    </w:tabs>
                    <w:spacing w:line="221" w:lineRule="exact"/>
                    <w:ind w:firstLine="0"/>
                  </w:pPr>
                  <w:r>
                    <w:rPr>
                      <w:rStyle w:val="CharStyle36Exact"/>
                    </w:rPr>
                    <w:t>119662 Kč</w:t>
                  </w:r>
                  <w:r>
                    <w:rPr>
                      <w:rStyle w:val="CharStyle36Exact"/>
                    </w:rPr>
                    <w:tab/>
                    <w:t>1 196,62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1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65827 Kč</w:t>
                  </w:r>
                  <w:r>
                    <w:rPr>
                      <w:rStyle w:val="CharStyle36Exact"/>
                    </w:rPr>
                    <w:tab/>
                    <w:t>658,27 Kč</w:t>
                  </w:r>
                </w:p>
                <w:p w:rsidR="004C6AC5" w:rsidRDefault="00A71688">
                  <w:pPr>
                    <w:pStyle w:val="Style35"/>
                    <w:shd w:val="clear" w:color="auto" w:fill="auto"/>
                    <w:tabs>
                      <w:tab w:val="right" w:pos="2206"/>
                    </w:tabs>
                    <w:spacing w:line="221" w:lineRule="exact"/>
                    <w:ind w:left="200" w:firstLine="0"/>
                  </w:pPr>
                  <w:r>
                    <w:rPr>
                      <w:rStyle w:val="CharStyle36Exact"/>
                    </w:rPr>
                    <w:t>85000 Kč</w:t>
                  </w:r>
                  <w:r>
                    <w:rPr>
                      <w:rStyle w:val="CharStyle36Exact"/>
                    </w:rPr>
                    <w:tab/>
                    <w:t>850,00 Kč</w:t>
                  </w:r>
                </w:p>
              </w:txbxContent>
            </v:textbox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424" w:lineRule="exact"/>
      </w:pPr>
    </w:p>
    <w:p w:rsidR="004C6AC5" w:rsidRDefault="004C6AC5">
      <w:pPr>
        <w:rPr>
          <w:sz w:val="2"/>
          <w:szCs w:val="2"/>
        </w:rPr>
        <w:sectPr w:rsidR="004C6AC5">
          <w:pgSz w:w="14059" w:h="18283"/>
          <w:pgMar w:top="1114" w:right="504" w:bottom="1123" w:left="125" w:header="0" w:footer="3" w:gutter="0"/>
          <w:cols w:space="720"/>
          <w:noEndnote/>
          <w:docGrid w:linePitch="360"/>
        </w:sectPr>
      </w:pPr>
    </w:p>
    <w:p w:rsidR="004C6AC5" w:rsidRDefault="00A71688">
      <w:pPr>
        <w:spacing w:line="360" w:lineRule="exact"/>
      </w:pPr>
      <w:r>
        <w:lastRenderedPageBreak/>
        <w:pict>
          <v:shape id="_x0000_s1113" type="#_x0000_t202" style="position:absolute;margin-left:190.1pt;margin-top:.1pt;width:173.3pt;height:13.9pt;z-index:25167616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proofErr w:type="spellStart"/>
                  <w:r>
                    <w:rPr>
                      <w:rStyle w:val="CharStyle36Exact"/>
                    </w:rPr>
                    <w:t>říloha</w:t>
                  </w:r>
                  <w:proofErr w:type="spellEnd"/>
                  <w:r>
                    <w:rPr>
                      <w:rStyle w:val="CharStyle36Exact"/>
                    </w:rPr>
                    <w:t xml:space="preserve"> k nájemní smlouvě č; I0o««-,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284.65pt;margin-top:22.3pt;width:46.55pt;height:13.25pt;z-index:25167718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222" w:lineRule="exact"/>
                    <w:ind w:firstLine="0"/>
                    <w:jc w:val="left"/>
                  </w:pPr>
                  <w:r>
                    <w:rPr>
                      <w:rStyle w:val="CharStyle36Exact"/>
                    </w:rPr>
                    <w:t>10010419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385.45pt;margin-top:11pt;width:70.1pt;height:38.15pt;z-index:25167820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35"/>
                    <w:shd w:val="clear" w:color="auto" w:fill="auto"/>
                    <w:spacing w:line="355" w:lineRule="exact"/>
                    <w:ind w:firstLine="680"/>
                    <w:jc w:val="left"/>
                  </w:pPr>
                  <w:r>
                    <w:rPr>
                      <w:rStyle w:val="CharStyle36Exact"/>
                    </w:rPr>
                    <w:t>Platí ou. Roční splátka: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75" style="position:absolute;margin-left:.05pt;margin-top:123.85pt;width:207.85pt;height:676.3pt;z-index:-251672064;mso-wrap-distance-left:5pt;mso-wrap-distance-right:5pt;mso-position-horizontal-relative:margin" wrapcoords="0 0">
            <v:imagedata r:id="rId35" o:title="image13"/>
            <w10:wrap anchorx="margin"/>
          </v:shape>
        </w:pict>
      </w:r>
      <w:r>
        <w:pict>
          <v:shape id="_x0000_s1117" type="#_x0000_t202" style="position:absolute;margin-left:184.55pt;margin-top:52.55pt;width:541.7pt;height:94.8pt;z-index:2516792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6"/>
                    <w:gridCol w:w="1186"/>
                    <w:gridCol w:w="355"/>
                    <w:gridCol w:w="816"/>
                    <w:gridCol w:w="562"/>
                    <w:gridCol w:w="1483"/>
                    <w:gridCol w:w="1910"/>
                    <w:gridCol w:w="854"/>
                    <w:gridCol w:w="1325"/>
                    <w:gridCol w:w="1166"/>
                  </w:tblGrid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1176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gptr</w:t>
                        </w:r>
                        <w:proofErr w:type="spellEnd"/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0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parcela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/</w:t>
                        </w:r>
                      </w:p>
                    </w:tc>
                    <w:tc>
                      <w:tcPr>
                        <w:tcW w:w="2861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proofErr w:type="spellStart"/>
                        <w:r>
                          <w:rPr>
                            <w:rStyle w:val="CharStyle9"/>
                          </w:rPr>
                          <w:t>dil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narskup</w:t>
                        </w:r>
                        <w:proofErr w:type="spellEnd"/>
                        <w:r>
                          <w:rPr>
                            <w:rStyle w:val="CharStyle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CharStyle9"/>
                          </w:rPr>
                          <w:t xml:space="preserve">kultura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t,V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76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 xml:space="preserve">cena za ha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vvměra</w:t>
                        </w:r>
                        <w:proofErr w:type="spellEnd"/>
                      </w:p>
                    </w:tc>
                    <w:tc>
                      <w:tcPr>
                        <w:tcW w:w="132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hodnota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1176" w:type="dxa"/>
                        <w:vMerge/>
                        <w:shd w:val="clear" w:color="auto" w:fill="FFFFFF"/>
                        <w:vAlign w:val="center"/>
                      </w:tcPr>
                      <w:p w:rsidR="004C6AC5" w:rsidRDefault="004C6AC5"/>
                    </w:tc>
                    <w:tc>
                      <w:tcPr>
                        <w:tcW w:w="11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1 128</w:t>
                        </w:r>
                      </w:p>
                    </w:tc>
                    <w:tc>
                      <w:tcPr>
                        <w:tcW w:w="3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26 900,00 Kč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80" w:firstLine="0"/>
                        </w:pPr>
                        <w:r>
                          <w:rPr>
                            <w:rStyle w:val="CharStyle9"/>
                          </w:rPr>
                          <w:t>1113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2994 Kč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29,94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1176" w:type="dxa"/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1 133</w:t>
                        </w:r>
                      </w:p>
                    </w:tc>
                    <w:tc>
                      <w:tcPr>
                        <w:tcW w:w="355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10 002</w:t>
                        </w:r>
                      </w:p>
                    </w:tc>
                    <w:tc>
                      <w:tcPr>
                        <w:tcW w:w="191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26 900,00 Kč</w:t>
                        </w:r>
                      </w:p>
                    </w:tc>
                    <w:tc>
                      <w:tcPr>
                        <w:tcW w:w="854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54</w:t>
                        </w:r>
                      </w:p>
                    </w:tc>
                    <w:tc>
                      <w:tcPr>
                        <w:tcW w:w="13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145 Kč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1,45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117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gramStart"/>
                        <w:r>
                          <w:rPr>
                            <w:rStyle w:val="CharStyle9"/>
                          </w:rPr>
                          <w:t>,^.56%</w:t>
                        </w:r>
                        <w:proofErr w:type="gramEnd"/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1 133</w:t>
                        </w:r>
                      </w:p>
                    </w:tc>
                    <w:tc>
                      <w:tcPr>
                        <w:tcW w:w="355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22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20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tcW w:w="1483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34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2 10 002</w:t>
                        </w:r>
                      </w:p>
                    </w:tc>
                    <w:tc>
                      <w:tcPr>
                        <w:tcW w:w="1910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>26 900,00 Kč</w:t>
                        </w:r>
                      </w:p>
                    </w:tc>
                    <w:tc>
                      <w:tcPr>
                        <w:tcW w:w="854" w:type="dxa"/>
                        <w:shd w:val="clear" w:color="auto" w:fill="FFFFFF"/>
                        <w:vAlign w:val="center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left="180" w:firstLine="0"/>
                        </w:pPr>
                        <w:r>
                          <w:rPr>
                            <w:rStyle w:val="CharStyle9"/>
                          </w:rPr>
                          <w:t>1000</w:t>
                        </w:r>
                      </w:p>
                    </w:tc>
                    <w:tc>
                      <w:tcPr>
                        <w:tcW w:w="1325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41"/>
                          </w:rPr>
                          <w:t>2690</w:t>
                        </w:r>
                        <w:r>
                          <w:rPr>
                            <w:rStyle w:val="CharStyle9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26,90 Kč</w:t>
                        </w:r>
                      </w:p>
                    </w:tc>
                  </w:tr>
                  <w:tr w:rsidR="004C6A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11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</w:pPr>
                        <w:proofErr w:type="spellStart"/>
                        <w:r>
                          <w:rPr>
                            <w:rStyle w:val="CharStyle177"/>
                          </w:rPr>
                          <w:t>IílKEM</w:t>
                        </w:r>
                        <w:proofErr w:type="spellEnd"/>
                        <w:r>
                          <w:rPr>
                            <w:rStyle w:val="CharStyle177"/>
                          </w:rPr>
                          <w:t>: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4C6AC5" w:rsidRDefault="004C6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1165457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right="160"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47^71^92</w:t>
                        </w:r>
                      </w:p>
                    </w:tc>
                    <w:tc>
                      <w:tcPr>
                        <w:tcW w:w="217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 xml:space="preserve">3 220 </w:t>
                        </w:r>
                        <w:r>
                          <w:rPr>
                            <w:rStyle w:val="CharStyle9"/>
                          </w:rPr>
                          <w:t xml:space="preserve">663.12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Kě</w:t>
                        </w:r>
                        <w:proofErr w:type="spellEnd"/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center"/>
                        </w:pPr>
                        <w:r>
                          <w:rPr>
                            <w:rStyle w:val="CharStyle9"/>
                          </w:rPr>
                          <w:t xml:space="preserve">15 569 972.38 </w:t>
                        </w:r>
                        <w:proofErr w:type="spellStart"/>
                        <w:r>
                          <w:rPr>
                            <w:rStyle w:val="CharStyle9"/>
                          </w:rPr>
                          <w:t>Kě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32 206.63 K</w:t>
                        </w:r>
                      </w:p>
                      <w:p w:rsidR="004C6AC5" w:rsidRDefault="00A71688">
                        <w:pPr>
                          <w:pStyle w:val="Style7"/>
                          <w:shd w:val="clear" w:color="auto" w:fill="auto"/>
                          <w:spacing w:line="222" w:lineRule="exact"/>
                          <w:ind w:firstLine="0"/>
                          <w:jc w:val="right"/>
                        </w:pPr>
                        <w:r>
                          <w:rPr>
                            <w:rStyle w:val="CharStyle9"/>
                          </w:rPr>
                          <w:t>155 700.00'</w:t>
                        </w:r>
                      </w:p>
                    </w:tc>
                  </w:tr>
                </w:tbl>
                <w:p w:rsidR="00000000" w:rsidRDefault="00A71688"/>
              </w:txbxContent>
            </v:textbox>
            <w10:wrap anchorx="margin"/>
          </v:shape>
        </w:pict>
      </w:r>
      <w:r>
        <w:pict>
          <v:shape id="_x0000_s1118" type="#_x0000_t202" style="position:absolute;margin-left:191.5pt;margin-top:23.05pt;width:77.75pt;height:32.35pt;z-index:251680256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spacing w:line="355" w:lineRule="exact"/>
                  </w:pPr>
                  <w:r>
                    <w:t>Variabilní symbol: 1.2004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481.9pt;margin-top:33.8pt;width:64.8pt;height:13.95pt;z-index:251681280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5"/>
                    <w:shd w:val="clear" w:color="auto" w:fill="auto"/>
                    <w:spacing w:line="222" w:lineRule="exact"/>
                  </w:pPr>
                  <w:r>
                    <w:t xml:space="preserve">155 700,0o </w:t>
                  </w:r>
                  <w:proofErr w:type="spellStart"/>
                  <w:r>
                    <w:t>ivv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375.35pt;margin-top:698.9pt;width:12pt;height:47.1pt;z-index:251682304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50"/>
                    <w:shd w:val="clear" w:color="auto" w:fill="auto"/>
                  </w:pPr>
                  <w: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388.3pt;margin-top:723.05pt;width:15.85pt;height:23.5pt;z-index:251683328;mso-wrap-distance-left:5pt;mso-wrap-distance-right:5pt;mso-position-horizontal-relative:margin" filled="f" stroked="f">
            <v:textbox style="mso-fit-shape-to-text:t" inset="0,0,0,0">
              <w:txbxContent>
                <w:p w:rsidR="004C6AC5" w:rsidRDefault="00A71688">
                  <w:pPr>
                    <w:pStyle w:val="Style178"/>
                    <w:shd w:val="clear" w:color="auto" w:fill="auto"/>
                  </w:pPr>
                  <w: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75" style="position:absolute;margin-left:101.75pt;margin-top:752.65pt;width:486.7pt;height:142.1pt;z-index:-251670016;mso-wrap-distance-left:5pt;mso-wrap-distance-right:5pt;mso-position-horizontal-relative:margin" wrapcoords="0 0">
            <v:imagedata r:id="rId36" o:title="image14"/>
            <w10:wrap anchorx="margin"/>
          </v:shape>
        </w:pict>
      </w: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360" w:lineRule="exact"/>
      </w:pPr>
    </w:p>
    <w:p w:rsidR="004C6AC5" w:rsidRDefault="004C6AC5">
      <w:pPr>
        <w:spacing w:line="606" w:lineRule="exact"/>
      </w:pPr>
    </w:p>
    <w:p w:rsidR="004C6AC5" w:rsidRDefault="004C6AC5">
      <w:pPr>
        <w:rPr>
          <w:sz w:val="2"/>
          <w:szCs w:val="2"/>
        </w:rPr>
      </w:pPr>
    </w:p>
    <w:sectPr w:rsidR="004C6AC5">
      <w:pgSz w:w="14928" w:h="18816"/>
      <w:pgMar w:top="762" w:right="268" w:bottom="109" w:left="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1688">
      <w:r>
        <w:separator/>
      </w:r>
    </w:p>
  </w:endnote>
  <w:endnote w:type="continuationSeparator" w:id="0">
    <w:p w:rsidR="00000000" w:rsidRDefault="00A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3.55pt;margin-top:754.8pt;width:44.6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2 </w:t>
                </w:r>
                <w:r>
                  <w:rPr>
                    <w:rStyle w:val="CharStyle4"/>
                    <w:lang w:val="en-US" w:eastAsia="en-US" w:bidi="en-US"/>
                  </w:rPr>
                  <w:t>of</w:t>
                </w:r>
                <w:r>
                  <w:rPr>
                    <w:rStyle w:val="CharStyle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1.7pt;margin-top:786.95pt;width:45.35pt;height:10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1 </w:t>
                </w:r>
                <w:r>
                  <w:rPr>
                    <w:rStyle w:val="CharStyle4"/>
                    <w:lang w:val="en-US" w:eastAsia="en-US" w:bidi="en-US"/>
                  </w:rPr>
                  <w:t>of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49.75pt;margin-top:772.1pt;width:44.9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2 </w:t>
                </w:r>
                <w:r>
                  <w:rPr>
                    <w:rStyle w:val="CharStyle4"/>
                    <w:lang w:val="en-US" w:eastAsia="en-US" w:bidi="en-US"/>
                  </w:rPr>
                  <w:t xml:space="preserve">of 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57.45pt;margin-top:813.6pt;width:44.9pt;height:9.8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4 </w:t>
                </w:r>
                <w:r>
                  <w:rPr>
                    <w:rStyle w:val="CharStyle4"/>
                    <w:lang w:val="en-US" w:eastAsia="en-US" w:bidi="en-US"/>
                  </w:rPr>
                  <w:t>of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57.45pt;margin-top:813.6pt;width:44.9pt;height:9.8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4 </w:t>
                </w:r>
                <w:r>
                  <w:rPr>
                    <w:rStyle w:val="CharStyle4"/>
                    <w:lang w:val="en-US" w:eastAsia="en-US" w:bidi="en-US"/>
                  </w:rPr>
                  <w:t>of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56.75pt;margin-top:796.85pt;width:43.2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3 </w:t>
                </w:r>
                <w:r>
                  <w:rPr>
                    <w:rStyle w:val="CharStyle4"/>
                    <w:lang w:val="en-US" w:eastAsia="en-US" w:bidi="en-US"/>
                  </w:rPr>
                  <w:t>of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4C6AC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9pt;margin-top:830.25pt;width:13.7pt;height:12.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/v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6 </w:t>
                </w:r>
                <w:r>
                  <w:rPr>
                    <w:rStyle w:val="CharStyle4"/>
                    <w:lang w:val="en-US" w:eastAsia="en-US" w:bidi="en-US"/>
                  </w:rPr>
                  <w:t xml:space="preserve">of 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1.3pt;margin-top:786.8pt;width:44.9pt;height:9.3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/v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6 </w:t>
                </w:r>
                <w:r>
                  <w:rPr>
                    <w:rStyle w:val="CharStyle4"/>
                    <w:lang w:val="en-US" w:eastAsia="en-US" w:bidi="en-US"/>
                  </w:rPr>
                  <w:t xml:space="preserve">of 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4.1pt;margin-top:806.15pt;width:44.65pt;height:9.3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lang w:val="en-US" w:eastAsia="en-US" w:bidi="en-US"/>
                  </w:rPr>
                  <w:t xml:space="preserve">Page </w:t>
                </w:r>
                <w:r>
                  <w:rPr>
                    <w:rStyle w:val="CharStyle4"/>
                  </w:rPr>
                  <w:t xml:space="preserve">5 </w:t>
                </w:r>
                <w:r>
                  <w:rPr>
                    <w:rStyle w:val="CharStyle4"/>
                    <w:lang w:val="en-US" w:eastAsia="en-US" w:bidi="en-US"/>
                  </w:rPr>
                  <w:t xml:space="preserve">of </w:t>
                </w:r>
                <w:r>
                  <w:rPr>
                    <w:rStyle w:val="CharStyle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C5" w:rsidRDefault="004C6AC5"/>
  </w:footnote>
  <w:footnote w:type="continuationSeparator" w:id="0">
    <w:p w:rsidR="004C6AC5" w:rsidRDefault="004C6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98.25pt;margin-top:58.1pt;width:108pt;height:43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4"/>
                  </w:rPr>
                  <w:t>ZODBREZuv</w:t>
                </w:r>
                <w:proofErr w:type="spellEnd"/>
                <w:r>
                  <w:rPr>
                    <w:rStyle w:val="CharStyle4"/>
                  </w:rPr>
                  <w:t>^...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 131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2.8pt;margin-top:41.55pt;width:148.1pt;height:42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ZOD BŘEZOVÁ NAD SVITAVOU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 131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4C6AC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4C6A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C5" w:rsidRDefault="00A716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6.2pt;margin-top:76.1pt;width:147.35pt;height:44.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ZOD BŘEZOVÁ NAD SVITAVOU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 131</w:t>
                </w:r>
              </w:p>
              <w:p w:rsidR="004C6AC5" w:rsidRDefault="00A7168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Březová nad Svitavou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F3E"/>
    <w:multiLevelType w:val="multilevel"/>
    <w:tmpl w:val="F424C364"/>
    <w:lvl w:ilvl="0">
      <w:start w:val="84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42059"/>
    <w:multiLevelType w:val="multilevel"/>
    <w:tmpl w:val="7E62EB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F3EC0"/>
    <w:multiLevelType w:val="multilevel"/>
    <w:tmpl w:val="2B3C1550"/>
    <w:lvl w:ilvl="0">
      <w:start w:val="90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64655"/>
    <w:multiLevelType w:val="multilevel"/>
    <w:tmpl w:val="BD2A997C"/>
    <w:lvl w:ilvl="0">
      <w:start w:val="2004"/>
      <w:numFmt w:val="decimal"/>
      <w:lvlText w:val="2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36156"/>
    <w:multiLevelType w:val="multilevel"/>
    <w:tmpl w:val="F3D241A0"/>
    <w:lvl w:ilvl="0">
      <w:start w:val="84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20059"/>
    <w:multiLevelType w:val="multilevel"/>
    <w:tmpl w:val="0C128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1105BF"/>
    <w:multiLevelType w:val="multilevel"/>
    <w:tmpl w:val="4BA2FAFE"/>
    <w:lvl w:ilvl="0">
      <w:start w:val="57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315904"/>
    <w:multiLevelType w:val="multilevel"/>
    <w:tmpl w:val="8C82DA3C"/>
    <w:lvl w:ilvl="0">
      <w:start w:val="69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92693E"/>
    <w:multiLevelType w:val="multilevel"/>
    <w:tmpl w:val="5A9694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83B15"/>
    <w:multiLevelType w:val="multilevel"/>
    <w:tmpl w:val="B070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852906"/>
    <w:multiLevelType w:val="multilevel"/>
    <w:tmpl w:val="04707F90"/>
    <w:lvl w:ilvl="0">
      <w:start w:val="2004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1802AD"/>
    <w:multiLevelType w:val="multilevel"/>
    <w:tmpl w:val="87843B66"/>
    <w:lvl w:ilvl="0">
      <w:start w:val="83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27C8D"/>
    <w:multiLevelType w:val="multilevel"/>
    <w:tmpl w:val="1A4E6D54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712CEE"/>
    <w:multiLevelType w:val="multilevel"/>
    <w:tmpl w:val="D1F89D52"/>
    <w:lvl w:ilvl="0">
      <w:start w:val="2004"/>
      <w:numFmt w:val="decimal"/>
      <w:lvlText w:val="2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E95825"/>
    <w:multiLevelType w:val="multilevel"/>
    <w:tmpl w:val="BB680D0C"/>
    <w:lvl w:ilvl="0">
      <w:start w:val="74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61DB0"/>
    <w:multiLevelType w:val="multilevel"/>
    <w:tmpl w:val="27E25C2A"/>
    <w:lvl w:ilvl="0">
      <w:start w:val="2004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301BDD"/>
    <w:multiLevelType w:val="multilevel"/>
    <w:tmpl w:val="5D6C91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1F7322"/>
    <w:multiLevelType w:val="multilevel"/>
    <w:tmpl w:val="3A22B2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8377FC"/>
    <w:multiLevelType w:val="multilevel"/>
    <w:tmpl w:val="7C2ACF56"/>
    <w:lvl w:ilvl="0">
      <w:start w:val="80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294E35"/>
    <w:multiLevelType w:val="multilevel"/>
    <w:tmpl w:val="F78A0C36"/>
    <w:lvl w:ilvl="0">
      <w:start w:val="94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7"/>
  </w:num>
  <w:num w:numId="5">
    <w:abstractNumId w:val="5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7"/>
  </w:num>
  <w:num w:numId="14">
    <w:abstractNumId w:val="14"/>
  </w:num>
  <w:num w:numId="15">
    <w:abstractNumId w:val="18"/>
  </w:num>
  <w:num w:numId="16">
    <w:abstractNumId w:val="11"/>
  </w:num>
  <w:num w:numId="17">
    <w:abstractNumId w:val="0"/>
  </w:num>
  <w:num w:numId="18">
    <w:abstractNumId w:val="4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6AC5"/>
    <w:rsid w:val="004C6AC5"/>
    <w:rsid w:val="00A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27B31854"/>
  <w15:docId w15:val="{2D23118E-B541-44EF-82D1-0D0D88BB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Exact">
    <w:name w:val="Char Style 12 Exact"/>
    <w:basedOn w:val="CharStyle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3Exact">
    <w:name w:val="Char Style 13 Exact"/>
    <w:basedOn w:val="CharStyle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CharStyle17"/>
    <w:link w:val="Style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CharStyle8"/>
    <w:link w:val="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CharStyle22">
    <w:name w:val="Char Style 2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Char Style 26"/>
    <w:basedOn w:val="Standardnpsmoodstavce"/>
    <w:link w:val="Style2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">
    <w:name w:val="Char Style 28"/>
    <w:basedOn w:val="Standardnpsmoodstavce"/>
    <w:link w:val="Style2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CharStyle2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b/>
      <w:bCs/>
      <w:i w:val="0"/>
      <w:iCs w:val="0"/>
      <w:smallCaps w:val="0"/>
      <w:strike w:val="0"/>
      <w:u w:val="none"/>
    </w:rPr>
  </w:style>
  <w:style w:type="character" w:customStyle="1" w:styleId="CharStyle33Exact">
    <w:name w:val="Char Style 33 Exact"/>
    <w:basedOn w:val="Standardnpsmoodstavce"/>
    <w:link w:val="Style3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Exact">
    <w:name w:val="Char Style 34 Exact"/>
    <w:basedOn w:val="CharStyle3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Exact">
    <w:name w:val="Char Style 37 Exact"/>
    <w:basedOn w:val="CharStyle8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Exact">
    <w:name w:val="Char Style 39 Exact"/>
    <w:basedOn w:val="Standardnpsmoodstavce"/>
    <w:link w:val="Style3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Exact">
    <w:name w:val="Char Style 40 Exact"/>
    <w:basedOn w:val="CharStyle88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41">
    <w:name w:val="Char Style 41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2Exact">
    <w:name w:val="Char Style 42 Exact"/>
    <w:basedOn w:val="CharStyle88"/>
    <w:rPr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44Exact">
    <w:name w:val="Char Style 44 Exact"/>
    <w:basedOn w:val="Standardnpsmoodstavce"/>
    <w:link w:val="Style43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45Exact">
    <w:name w:val="Char Style 45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7Exact">
    <w:name w:val="Char Style 47 Exact"/>
    <w:basedOn w:val="Standardnpsmoodstavce"/>
    <w:link w:val="Style4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8Exact">
    <w:name w:val="Char Style 48 Exact"/>
    <w:basedOn w:val="CharStyle4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9Exact">
    <w:name w:val="Char Style 49 Exact"/>
    <w:basedOn w:val="CharStyle4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1Exact">
    <w:name w:val="Char Style 51 Exact"/>
    <w:basedOn w:val="Standardnpsmoodstavce"/>
    <w:link w:val="Style50"/>
    <w:rPr>
      <w:b w:val="0"/>
      <w:bCs w:val="0"/>
      <w:i w:val="0"/>
      <w:iCs w:val="0"/>
      <w:smallCaps w:val="0"/>
      <w:strike w:val="0"/>
      <w:w w:val="66"/>
      <w:sz w:val="72"/>
      <w:szCs w:val="72"/>
      <w:u w:val="none"/>
    </w:rPr>
  </w:style>
  <w:style w:type="character" w:customStyle="1" w:styleId="CharStyle52">
    <w:name w:val="Char Style 5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54Exact">
    <w:name w:val="Char Style 54 Exact"/>
    <w:basedOn w:val="Standardnpsmoodstavce"/>
    <w:link w:val="Style53"/>
    <w:rPr>
      <w:b w:val="0"/>
      <w:bCs w:val="0"/>
      <w:i w:val="0"/>
      <w:iCs w:val="0"/>
      <w:smallCaps w:val="0"/>
      <w:strike w:val="0"/>
      <w:w w:val="66"/>
      <w:sz w:val="21"/>
      <w:szCs w:val="21"/>
      <w:u w:val="none"/>
      <w:lang w:val="en-US" w:eastAsia="en-US" w:bidi="en-US"/>
    </w:rPr>
  </w:style>
  <w:style w:type="character" w:customStyle="1" w:styleId="CharStyle56Exact">
    <w:name w:val="Char Style 56 Exact"/>
    <w:basedOn w:val="Standardnpsmoodstavce"/>
    <w:link w:val="Style5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8Exact">
    <w:name w:val="Char Style 58 Exact"/>
    <w:basedOn w:val="Standardnpsmoodstavce"/>
    <w:link w:val="Style5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0Exact">
    <w:name w:val="Char Style 60 Exact"/>
    <w:basedOn w:val="Standardnpsmoodstavce"/>
    <w:link w:val="Style5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2Exact">
    <w:name w:val="Char Style 62 Exact"/>
    <w:basedOn w:val="Standardnpsmoodstavce"/>
    <w:link w:val="Style6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4Exact">
    <w:name w:val="Char Style 64 Exact"/>
    <w:basedOn w:val="Standardnpsmoodstavce"/>
    <w:link w:val="Style63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6Exact">
    <w:name w:val="Char Style 66 Exact"/>
    <w:basedOn w:val="Standardnpsmoodstavce"/>
    <w:link w:val="Style6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8Exact">
    <w:name w:val="Char Style 68 Exact"/>
    <w:basedOn w:val="Standardnpsmoodstavce"/>
    <w:link w:val="Style6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0Exact">
    <w:name w:val="Char Style 70 Exact"/>
    <w:basedOn w:val="Standardnpsmoodstavce"/>
    <w:link w:val="Style6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2Exact">
    <w:name w:val="Char Style 72 Exact"/>
    <w:basedOn w:val="Standardnpsmoodstavce"/>
    <w:link w:val="Style7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4Exact">
    <w:name w:val="Char Style 74 Exact"/>
    <w:basedOn w:val="Standardnpsmoodstavce"/>
    <w:link w:val="Style7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6Exact">
    <w:name w:val="Char Style 76 Exact"/>
    <w:basedOn w:val="Standardnpsmoodstavce"/>
    <w:link w:val="Style7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8Exact">
    <w:name w:val="Char Style 78 Exact"/>
    <w:basedOn w:val="Standardnpsmoodstavce"/>
    <w:link w:val="Style7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0Exact">
    <w:name w:val="Char Style 80 Exact"/>
    <w:basedOn w:val="Standardnpsmoodstavce"/>
    <w:link w:val="Style7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2Exact">
    <w:name w:val="Char Style 82 Exact"/>
    <w:basedOn w:val="Standardnpsmoodstavce"/>
    <w:link w:val="Style8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4Exact">
    <w:name w:val="Char Style 84 Exact"/>
    <w:basedOn w:val="Standardnpsmoodstavce"/>
    <w:link w:val="Style83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86">
    <w:name w:val="Char Style 86"/>
    <w:basedOn w:val="Standardnpsmoodstavce"/>
    <w:link w:val="Style8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7">
    <w:name w:val="Char Style 87"/>
    <w:basedOn w:val="CharStyle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8">
    <w:name w:val="Char Style 88"/>
    <w:basedOn w:val="Standardnpsmoodstavce"/>
    <w:link w:val="Style3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9">
    <w:name w:val="Char Style 8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0">
    <w:name w:val="Char Style 90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CharStyle91">
    <w:name w:val="Char Style 91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CharStyle92">
    <w:name w:val="Char Style 9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93Exact">
    <w:name w:val="Char Style 93 Exact"/>
    <w:basedOn w:val="CharStyle8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5">
    <w:name w:val="Char Style 95"/>
    <w:basedOn w:val="Standardnpsmoodstavce"/>
    <w:link w:val="Style94"/>
    <w:rPr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CharStyle97">
    <w:name w:val="Char Style 97"/>
    <w:basedOn w:val="Standardnpsmoodstavce"/>
    <w:link w:val="Style9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8">
    <w:name w:val="Char Style 98"/>
    <w:basedOn w:val="CharStyl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9">
    <w:name w:val="Char Style 99"/>
    <w:basedOn w:val="CharStyle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01Exact">
    <w:name w:val="Char Style 101 Exact"/>
    <w:basedOn w:val="Standardnpsmoodstavce"/>
    <w:link w:val="Style100"/>
    <w:rPr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CharStyle103Exact">
    <w:name w:val="Char Style 103 Exact"/>
    <w:basedOn w:val="Standardnpsmoodstavce"/>
    <w:link w:val="Style102"/>
    <w:rPr>
      <w:b/>
      <w:bCs/>
      <w:i w:val="0"/>
      <w:iCs w:val="0"/>
      <w:smallCaps w:val="0"/>
      <w:strike w:val="0"/>
      <w:spacing w:val="20"/>
      <w:w w:val="75"/>
      <w:sz w:val="28"/>
      <w:szCs w:val="28"/>
      <w:u w:val="none"/>
    </w:rPr>
  </w:style>
  <w:style w:type="character" w:customStyle="1" w:styleId="CharStyle105Exact">
    <w:name w:val="Char Style 105 Exact"/>
    <w:basedOn w:val="Standardnpsmoodstavce"/>
    <w:link w:val="Style104"/>
    <w:rPr>
      <w:b/>
      <w:bCs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CharStyle106Exact">
    <w:name w:val="Char Style 106 Exact"/>
    <w:basedOn w:val="CharStyle5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08">
    <w:name w:val="Char Style 108"/>
    <w:basedOn w:val="Standardnpsmoodstavce"/>
    <w:link w:val="Style10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9">
    <w:name w:val="Char Style 10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1Exact">
    <w:name w:val="Char Style 111 Exact"/>
    <w:basedOn w:val="Standardnpsmoodstavce"/>
    <w:link w:val="Style110"/>
    <w:rPr>
      <w:b w:val="0"/>
      <w:bCs w:val="0"/>
      <w:i w:val="0"/>
      <w:iCs w:val="0"/>
      <w:smallCaps w:val="0"/>
      <w:strike w:val="0"/>
      <w:w w:val="90"/>
      <w:sz w:val="180"/>
      <w:szCs w:val="180"/>
      <w:u w:val="none"/>
    </w:rPr>
  </w:style>
  <w:style w:type="character" w:customStyle="1" w:styleId="CharStyle112Exact">
    <w:name w:val="Char Style 112 Exact"/>
    <w:basedOn w:val="CharStyle3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4Exact">
    <w:name w:val="Char Style 114 Exact"/>
    <w:basedOn w:val="Standardnpsmoodstavce"/>
    <w:link w:val="Style113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6Exact">
    <w:name w:val="Char Style 116 Exact"/>
    <w:basedOn w:val="Standardnpsmoodstavce"/>
    <w:link w:val="Style11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8Exact">
    <w:name w:val="Char Style 118 Exact"/>
    <w:basedOn w:val="Standardnpsmoodstavce"/>
    <w:link w:val="Style11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0Exact">
    <w:name w:val="Char Style 120 Exact"/>
    <w:basedOn w:val="Standardnpsmoodstavce"/>
    <w:link w:val="Style11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2Exact">
    <w:name w:val="Char Style 122 Exact"/>
    <w:basedOn w:val="Standardnpsmoodstavce"/>
    <w:link w:val="Style121"/>
    <w:rPr>
      <w:b/>
      <w:bCs/>
      <w:i w:val="0"/>
      <w:iCs w:val="0"/>
      <w:smallCaps w:val="0"/>
      <w:strike w:val="0"/>
      <w:spacing w:val="20"/>
      <w:w w:val="75"/>
      <w:sz w:val="28"/>
      <w:szCs w:val="28"/>
      <w:u w:val="none"/>
    </w:rPr>
  </w:style>
  <w:style w:type="character" w:customStyle="1" w:styleId="CharStyle124Exact">
    <w:name w:val="Char Style 124 Exact"/>
    <w:basedOn w:val="Standardnpsmoodstavce"/>
    <w:link w:val="Style12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6Exact">
    <w:name w:val="Char Style 126 Exact"/>
    <w:basedOn w:val="Standardnpsmoodstavce"/>
    <w:link w:val="Style12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8Exact">
    <w:name w:val="Char Style 128 Exact"/>
    <w:basedOn w:val="Standardnpsmoodstavce"/>
    <w:link w:val="Style12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0Exact">
    <w:name w:val="Char Style 130 Exact"/>
    <w:basedOn w:val="Standardnpsmoodstavce"/>
    <w:link w:val="Style12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2Exact">
    <w:name w:val="Char Style 132 Exact"/>
    <w:basedOn w:val="Standardnpsmoodstavce"/>
    <w:link w:val="Style13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4Exact">
    <w:name w:val="Char Style 134 Exact"/>
    <w:basedOn w:val="Standardnpsmoodstavce"/>
    <w:link w:val="Style13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6Exact">
    <w:name w:val="Char Style 136 Exact"/>
    <w:basedOn w:val="Standardnpsmoodstavce"/>
    <w:link w:val="Style13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8Exact">
    <w:name w:val="Char Style 138 Exact"/>
    <w:basedOn w:val="Standardnpsmoodstavce"/>
    <w:link w:val="Style13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0Exact">
    <w:name w:val="Char Style 140 Exact"/>
    <w:basedOn w:val="Standardnpsmoodstavce"/>
    <w:link w:val="Style13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2Exact">
    <w:name w:val="Char Style 142 Exact"/>
    <w:basedOn w:val="Standardnpsmoodstavce"/>
    <w:link w:val="Style14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4Exact">
    <w:name w:val="Char Style 144 Exact"/>
    <w:basedOn w:val="Standardnpsmoodstavce"/>
    <w:link w:val="Style14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6Exact">
    <w:name w:val="Char Style 146 Exact"/>
    <w:basedOn w:val="Standardnpsmoodstavce"/>
    <w:link w:val="Style14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8Exact">
    <w:name w:val="Char Style 148 Exact"/>
    <w:basedOn w:val="Standardnpsmoodstavce"/>
    <w:link w:val="Style14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0Exact">
    <w:name w:val="Char Style 150 Exact"/>
    <w:basedOn w:val="Standardnpsmoodstavce"/>
    <w:link w:val="Style14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2Exact">
    <w:name w:val="Char Style 152 Exact"/>
    <w:basedOn w:val="Standardnpsmoodstavce"/>
    <w:link w:val="Style15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4Exact">
    <w:name w:val="Char Style 154 Exact"/>
    <w:basedOn w:val="Standardnpsmoodstavce"/>
    <w:link w:val="Style15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6Exact">
    <w:name w:val="Char Style 156 Exact"/>
    <w:basedOn w:val="Standardnpsmoodstavce"/>
    <w:link w:val="Style15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8Exact">
    <w:name w:val="Char Style 158 Exact"/>
    <w:basedOn w:val="Standardnpsmoodstavce"/>
    <w:link w:val="Style15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0Exact">
    <w:name w:val="Char Style 160 Exact"/>
    <w:basedOn w:val="Standardnpsmoodstavce"/>
    <w:link w:val="Style15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2Exact">
    <w:name w:val="Char Style 162 Exact"/>
    <w:basedOn w:val="Standardnpsmoodstavce"/>
    <w:link w:val="Style16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3Exact">
    <w:name w:val="Char Style 163 Exact"/>
    <w:basedOn w:val="CharStyle16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65Exact">
    <w:name w:val="Char Style 165 Exact"/>
    <w:basedOn w:val="Standardnpsmoodstavce"/>
    <w:link w:val="Style16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7Exact">
    <w:name w:val="Char Style 167 Exact"/>
    <w:basedOn w:val="Standardnpsmoodstavce"/>
    <w:link w:val="Style166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9Exact">
    <w:name w:val="Char Style 169 Exact"/>
    <w:basedOn w:val="Standardnpsmoodstavce"/>
    <w:link w:val="Style16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1Exact">
    <w:name w:val="Char Style 171 Exact"/>
    <w:basedOn w:val="Standardnpsmoodstavce"/>
    <w:link w:val="Style17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72Exact">
    <w:name w:val="Char Style 172 Exact"/>
    <w:basedOn w:val="CharStyle17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4Exact">
    <w:name w:val="Char Style 174 Exact"/>
    <w:basedOn w:val="Standardnpsmoodstavce"/>
    <w:link w:val="Style17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5Exact">
    <w:name w:val="Char Style 175 Exact"/>
    <w:basedOn w:val="CharStyle17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76Exact">
    <w:name w:val="Char Style 176 Exact"/>
    <w:basedOn w:val="CharStyle17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7">
    <w:name w:val="Char Style 177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9Exact">
    <w:name w:val="Char Style 179 Exact"/>
    <w:basedOn w:val="Standardnpsmoodstavce"/>
    <w:link w:val="Style178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78" w:lineRule="exact"/>
      <w:ind w:hanging="980"/>
    </w:p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266" w:lineRule="exact"/>
    </w:p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10" w:lineRule="exact"/>
      <w:ind w:hanging="280"/>
      <w:jc w:val="both"/>
    </w:pPr>
    <w:rPr>
      <w:b/>
      <w:bCs/>
      <w:sz w:val="19"/>
      <w:szCs w:val="19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540" w:after="280" w:line="266" w:lineRule="exact"/>
      <w:outlineLvl w:val="5"/>
    </w:pPr>
    <w:rPr>
      <w:b/>
      <w:bCs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280" w:line="274" w:lineRule="exact"/>
      <w:jc w:val="both"/>
    </w:pPr>
    <w:rPr>
      <w:b/>
      <w:bCs/>
      <w:sz w:val="21"/>
      <w:szCs w:val="21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22" w:lineRule="exact"/>
      <w:jc w:val="both"/>
    </w:pPr>
    <w:rPr>
      <w:b/>
      <w:bCs/>
      <w:sz w:val="20"/>
      <w:szCs w:val="20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260" w:after="260" w:line="266" w:lineRule="exact"/>
      <w:outlineLvl w:val="5"/>
    </w:pPr>
    <w:rPr>
      <w:b/>
      <w:bCs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10" w:lineRule="exact"/>
      <w:jc w:val="both"/>
    </w:pPr>
    <w:rPr>
      <w:b/>
      <w:bCs/>
      <w:sz w:val="19"/>
      <w:szCs w:val="19"/>
    </w:rPr>
  </w:style>
  <w:style w:type="paragraph" w:customStyle="1" w:styleId="Style35">
    <w:name w:val="Style 35"/>
    <w:basedOn w:val="Normln"/>
    <w:link w:val="CharStyle88"/>
    <w:pPr>
      <w:shd w:val="clear" w:color="auto" w:fill="FFFFFF"/>
      <w:spacing w:line="365" w:lineRule="exact"/>
      <w:ind w:hanging="340"/>
      <w:jc w:val="both"/>
    </w:pPr>
    <w:rPr>
      <w:sz w:val="20"/>
      <w:szCs w:val="20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222" w:lineRule="exact"/>
    </w:pPr>
    <w:rPr>
      <w:i/>
      <w:iCs/>
      <w:sz w:val="20"/>
      <w:szCs w:val="20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before="220" w:line="360" w:lineRule="exact"/>
      <w:jc w:val="both"/>
    </w:pPr>
    <w:rPr>
      <w:sz w:val="18"/>
      <w:szCs w:val="18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line="798" w:lineRule="exact"/>
    </w:pPr>
    <w:rPr>
      <w:w w:val="66"/>
      <w:sz w:val="72"/>
      <w:szCs w:val="72"/>
    </w:rPr>
  </w:style>
  <w:style w:type="paragraph" w:customStyle="1" w:styleId="Style53">
    <w:name w:val="Style 53"/>
    <w:basedOn w:val="Normln"/>
    <w:link w:val="CharStyle54Exact"/>
    <w:pPr>
      <w:shd w:val="clear" w:color="auto" w:fill="FFFFFF"/>
      <w:spacing w:line="232" w:lineRule="exact"/>
    </w:pPr>
    <w:rPr>
      <w:w w:val="66"/>
      <w:sz w:val="21"/>
      <w:szCs w:val="21"/>
      <w:lang w:val="en-US" w:eastAsia="en-US" w:bidi="en-US"/>
    </w:rPr>
  </w:style>
  <w:style w:type="paragraph" w:customStyle="1" w:styleId="Style55">
    <w:name w:val="Style 55"/>
    <w:basedOn w:val="Normln"/>
    <w:link w:val="CharStyle56Exact"/>
    <w:pPr>
      <w:shd w:val="clear" w:color="auto" w:fill="FFFFFF"/>
      <w:spacing w:line="221" w:lineRule="exact"/>
    </w:pPr>
    <w:rPr>
      <w:sz w:val="20"/>
      <w:szCs w:val="20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59">
    <w:name w:val="Style 59"/>
    <w:basedOn w:val="Normln"/>
    <w:link w:val="CharStyle60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61">
    <w:name w:val="Style 61"/>
    <w:basedOn w:val="Normln"/>
    <w:link w:val="CharStyle62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63">
    <w:name w:val="Style 63"/>
    <w:basedOn w:val="Normln"/>
    <w:link w:val="CharStyle64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65">
    <w:name w:val="Style 65"/>
    <w:basedOn w:val="Normln"/>
    <w:link w:val="CharStyle66Exact"/>
    <w:pPr>
      <w:shd w:val="clear" w:color="auto" w:fill="FFFFFF"/>
      <w:spacing w:line="221" w:lineRule="exact"/>
    </w:pPr>
    <w:rPr>
      <w:b/>
      <w:bCs/>
      <w:sz w:val="19"/>
      <w:szCs w:val="19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69">
    <w:name w:val="Style 69"/>
    <w:basedOn w:val="Normln"/>
    <w:link w:val="CharStyle70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73">
    <w:name w:val="Style 73"/>
    <w:basedOn w:val="Normln"/>
    <w:link w:val="CharStyle74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75">
    <w:name w:val="Style 75"/>
    <w:basedOn w:val="Normln"/>
    <w:link w:val="CharStyle76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77">
    <w:name w:val="Style 77"/>
    <w:basedOn w:val="Normln"/>
    <w:link w:val="CharStyle78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79">
    <w:name w:val="Style 79"/>
    <w:basedOn w:val="Normln"/>
    <w:link w:val="CharStyle80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81">
    <w:name w:val="Style 81"/>
    <w:basedOn w:val="Normln"/>
    <w:link w:val="CharStyle82Exact"/>
    <w:pPr>
      <w:shd w:val="clear" w:color="auto" w:fill="FFFFFF"/>
      <w:spacing w:line="221" w:lineRule="exact"/>
      <w:jc w:val="both"/>
    </w:pPr>
    <w:rPr>
      <w:sz w:val="20"/>
      <w:szCs w:val="20"/>
    </w:rPr>
  </w:style>
  <w:style w:type="paragraph" w:customStyle="1" w:styleId="Style83">
    <w:name w:val="Style 83"/>
    <w:basedOn w:val="Normln"/>
    <w:link w:val="CharStyle84Exact"/>
    <w:pPr>
      <w:shd w:val="clear" w:color="auto" w:fill="FFFFFF"/>
      <w:spacing w:line="350" w:lineRule="exact"/>
      <w:jc w:val="both"/>
    </w:pPr>
    <w:rPr>
      <w:i/>
      <w:iCs/>
      <w:sz w:val="20"/>
      <w:szCs w:val="20"/>
    </w:rPr>
  </w:style>
  <w:style w:type="paragraph" w:customStyle="1" w:styleId="Style85">
    <w:name w:val="Style 85"/>
    <w:basedOn w:val="Normln"/>
    <w:link w:val="CharStyle86"/>
    <w:pPr>
      <w:shd w:val="clear" w:color="auto" w:fill="FFFFFF"/>
      <w:spacing w:after="500" w:line="210" w:lineRule="exact"/>
      <w:jc w:val="both"/>
    </w:pPr>
    <w:rPr>
      <w:sz w:val="19"/>
      <w:szCs w:val="19"/>
    </w:rPr>
  </w:style>
  <w:style w:type="paragraph" w:customStyle="1" w:styleId="Style94">
    <w:name w:val="Style 94"/>
    <w:basedOn w:val="Normln"/>
    <w:link w:val="CharStyle95"/>
    <w:pPr>
      <w:shd w:val="clear" w:color="auto" w:fill="FFFFFF"/>
      <w:spacing w:after="3680" w:line="798" w:lineRule="exact"/>
    </w:pPr>
    <w:rPr>
      <w:b/>
      <w:bCs/>
      <w:i/>
      <w:iCs/>
      <w:sz w:val="72"/>
      <w:szCs w:val="72"/>
    </w:rPr>
  </w:style>
  <w:style w:type="paragraph" w:customStyle="1" w:styleId="Style96">
    <w:name w:val="Style 96"/>
    <w:basedOn w:val="Normln"/>
    <w:link w:val="CharStyle97"/>
    <w:pPr>
      <w:shd w:val="clear" w:color="auto" w:fill="FFFFFF"/>
      <w:spacing w:before="3680" w:after="2640" w:line="222" w:lineRule="exact"/>
      <w:jc w:val="both"/>
      <w:outlineLvl w:val="0"/>
    </w:pPr>
    <w:rPr>
      <w:b/>
      <w:bCs/>
      <w:sz w:val="20"/>
      <w:szCs w:val="20"/>
    </w:rPr>
  </w:style>
  <w:style w:type="paragraph" w:customStyle="1" w:styleId="Style100">
    <w:name w:val="Style 100"/>
    <w:basedOn w:val="Normln"/>
    <w:link w:val="CharStyle101Exact"/>
    <w:pPr>
      <w:shd w:val="clear" w:color="auto" w:fill="FFFFFF"/>
      <w:spacing w:line="210" w:lineRule="exact"/>
    </w:pPr>
    <w:rPr>
      <w:w w:val="70"/>
      <w:sz w:val="19"/>
      <w:szCs w:val="19"/>
    </w:rPr>
  </w:style>
  <w:style w:type="paragraph" w:customStyle="1" w:styleId="Style102">
    <w:name w:val="Style 102"/>
    <w:basedOn w:val="Normln"/>
    <w:link w:val="CharStyle103Exact"/>
    <w:pPr>
      <w:shd w:val="clear" w:color="auto" w:fill="FFFFFF"/>
      <w:spacing w:line="310" w:lineRule="exact"/>
      <w:outlineLvl w:val="4"/>
    </w:pPr>
    <w:rPr>
      <w:b/>
      <w:bCs/>
      <w:spacing w:val="20"/>
      <w:w w:val="75"/>
      <w:sz w:val="28"/>
      <w:szCs w:val="28"/>
    </w:rPr>
  </w:style>
  <w:style w:type="paragraph" w:customStyle="1" w:styleId="Style104">
    <w:name w:val="Style 104"/>
    <w:basedOn w:val="Normln"/>
    <w:link w:val="CharStyle105Exact"/>
    <w:pPr>
      <w:shd w:val="clear" w:color="auto" w:fill="FFFFFF"/>
      <w:spacing w:line="354" w:lineRule="exact"/>
    </w:pPr>
    <w:rPr>
      <w:b/>
      <w:bCs/>
      <w:w w:val="50"/>
      <w:sz w:val="32"/>
      <w:szCs w:val="32"/>
    </w:rPr>
  </w:style>
  <w:style w:type="paragraph" w:customStyle="1" w:styleId="Style107">
    <w:name w:val="Style 107"/>
    <w:basedOn w:val="Normln"/>
    <w:link w:val="CharStyle108"/>
    <w:pPr>
      <w:shd w:val="clear" w:color="auto" w:fill="FFFFFF"/>
      <w:spacing w:after="2940" w:line="222" w:lineRule="exact"/>
      <w:outlineLvl w:val="1"/>
    </w:pPr>
    <w:rPr>
      <w:sz w:val="20"/>
      <w:szCs w:val="20"/>
    </w:rPr>
  </w:style>
  <w:style w:type="paragraph" w:customStyle="1" w:styleId="Style110">
    <w:name w:val="Style 110"/>
    <w:basedOn w:val="Normln"/>
    <w:link w:val="CharStyle111Exact"/>
    <w:pPr>
      <w:shd w:val="clear" w:color="auto" w:fill="FFFFFF"/>
      <w:spacing w:line="1994" w:lineRule="exact"/>
    </w:pPr>
    <w:rPr>
      <w:w w:val="90"/>
      <w:sz w:val="180"/>
      <w:szCs w:val="180"/>
    </w:rPr>
  </w:style>
  <w:style w:type="paragraph" w:customStyle="1" w:styleId="Style113">
    <w:name w:val="Style 113"/>
    <w:basedOn w:val="Normln"/>
    <w:link w:val="CharStyle114Exact"/>
    <w:pPr>
      <w:shd w:val="clear" w:color="auto" w:fill="FFFFFF"/>
      <w:spacing w:line="222" w:lineRule="exact"/>
      <w:outlineLvl w:val="3"/>
    </w:pPr>
    <w:rPr>
      <w:i/>
      <w:iCs/>
      <w:sz w:val="20"/>
      <w:szCs w:val="20"/>
    </w:rPr>
  </w:style>
  <w:style w:type="paragraph" w:customStyle="1" w:styleId="Style115">
    <w:name w:val="Style 115"/>
    <w:basedOn w:val="Normln"/>
    <w:link w:val="CharStyle116Exact"/>
    <w:pPr>
      <w:shd w:val="clear" w:color="auto" w:fill="FFFFFF"/>
      <w:spacing w:line="221" w:lineRule="exact"/>
    </w:pPr>
    <w:rPr>
      <w:b/>
      <w:bCs/>
      <w:sz w:val="19"/>
      <w:szCs w:val="19"/>
    </w:rPr>
  </w:style>
  <w:style w:type="paragraph" w:customStyle="1" w:styleId="Style117">
    <w:name w:val="Style 117"/>
    <w:basedOn w:val="Normln"/>
    <w:link w:val="CharStyle118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119">
    <w:name w:val="Style 119"/>
    <w:basedOn w:val="Normln"/>
    <w:link w:val="CharStyle120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121">
    <w:name w:val="Style 121"/>
    <w:basedOn w:val="Normln"/>
    <w:link w:val="CharStyle122Exact"/>
    <w:pPr>
      <w:shd w:val="clear" w:color="auto" w:fill="FFFFFF"/>
      <w:spacing w:line="221" w:lineRule="exact"/>
    </w:pPr>
    <w:rPr>
      <w:b/>
      <w:bCs/>
      <w:spacing w:val="20"/>
      <w:w w:val="75"/>
      <w:sz w:val="28"/>
      <w:szCs w:val="28"/>
    </w:rPr>
  </w:style>
  <w:style w:type="paragraph" w:customStyle="1" w:styleId="Style123">
    <w:name w:val="Style 123"/>
    <w:basedOn w:val="Normln"/>
    <w:link w:val="CharStyle124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25">
    <w:name w:val="Style 125"/>
    <w:basedOn w:val="Normln"/>
    <w:link w:val="CharStyle126Exact"/>
    <w:pPr>
      <w:shd w:val="clear" w:color="auto" w:fill="FFFFFF"/>
      <w:spacing w:line="221" w:lineRule="exact"/>
    </w:pPr>
    <w:rPr>
      <w:b/>
      <w:bCs/>
      <w:sz w:val="19"/>
      <w:szCs w:val="19"/>
    </w:rPr>
  </w:style>
  <w:style w:type="paragraph" w:customStyle="1" w:styleId="Style127">
    <w:name w:val="Style 127"/>
    <w:basedOn w:val="Normln"/>
    <w:link w:val="CharStyle128Exact"/>
    <w:pPr>
      <w:shd w:val="clear" w:color="auto" w:fill="FFFFFF"/>
      <w:spacing w:line="221" w:lineRule="exact"/>
    </w:pPr>
    <w:rPr>
      <w:b/>
      <w:bCs/>
      <w:sz w:val="19"/>
      <w:szCs w:val="19"/>
    </w:rPr>
  </w:style>
  <w:style w:type="paragraph" w:customStyle="1" w:styleId="Style129">
    <w:name w:val="Style 129"/>
    <w:basedOn w:val="Normln"/>
    <w:link w:val="CharStyle130Exact"/>
    <w:pPr>
      <w:shd w:val="clear" w:color="auto" w:fill="FFFFFF"/>
      <w:spacing w:line="221" w:lineRule="exact"/>
    </w:pPr>
    <w:rPr>
      <w:b/>
      <w:bCs/>
      <w:sz w:val="19"/>
      <w:szCs w:val="19"/>
    </w:rPr>
  </w:style>
  <w:style w:type="paragraph" w:customStyle="1" w:styleId="Style131">
    <w:name w:val="Style 131"/>
    <w:basedOn w:val="Normln"/>
    <w:link w:val="CharStyle132Exact"/>
    <w:pPr>
      <w:shd w:val="clear" w:color="auto" w:fill="FFFFFF"/>
      <w:spacing w:line="221" w:lineRule="exact"/>
    </w:pPr>
    <w:rPr>
      <w:sz w:val="20"/>
      <w:szCs w:val="20"/>
    </w:rPr>
  </w:style>
  <w:style w:type="paragraph" w:customStyle="1" w:styleId="Style133">
    <w:name w:val="Style 133"/>
    <w:basedOn w:val="Normln"/>
    <w:link w:val="CharStyle134Exact"/>
    <w:pPr>
      <w:shd w:val="clear" w:color="auto" w:fill="FFFFFF"/>
      <w:spacing w:line="221" w:lineRule="exact"/>
    </w:pPr>
    <w:rPr>
      <w:sz w:val="20"/>
      <w:szCs w:val="20"/>
    </w:rPr>
  </w:style>
  <w:style w:type="paragraph" w:customStyle="1" w:styleId="Style135">
    <w:name w:val="Style 135"/>
    <w:basedOn w:val="Normln"/>
    <w:link w:val="CharStyle136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37">
    <w:name w:val="Style 137"/>
    <w:basedOn w:val="Normln"/>
    <w:link w:val="CharStyle138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39">
    <w:name w:val="Style 139"/>
    <w:basedOn w:val="Normln"/>
    <w:link w:val="CharStyle140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41">
    <w:name w:val="Style 141"/>
    <w:basedOn w:val="Normln"/>
    <w:link w:val="CharStyle142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43">
    <w:name w:val="Style 143"/>
    <w:basedOn w:val="Normln"/>
    <w:link w:val="CharStyle144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45">
    <w:name w:val="Style 145"/>
    <w:basedOn w:val="Normln"/>
    <w:link w:val="CharStyle146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147">
    <w:name w:val="Style 147"/>
    <w:basedOn w:val="Normln"/>
    <w:link w:val="CharStyle148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49">
    <w:name w:val="Style 149"/>
    <w:basedOn w:val="Normln"/>
    <w:link w:val="CharStyle150Exact"/>
    <w:pPr>
      <w:shd w:val="clear" w:color="auto" w:fill="FFFFFF"/>
      <w:spacing w:line="221" w:lineRule="exact"/>
    </w:pPr>
    <w:rPr>
      <w:b/>
      <w:bCs/>
      <w:sz w:val="20"/>
      <w:szCs w:val="20"/>
    </w:rPr>
  </w:style>
  <w:style w:type="paragraph" w:customStyle="1" w:styleId="Style151">
    <w:name w:val="Style 151"/>
    <w:basedOn w:val="Normln"/>
    <w:link w:val="CharStyle152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53">
    <w:name w:val="Style 153"/>
    <w:basedOn w:val="Normln"/>
    <w:link w:val="CharStyle154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55">
    <w:name w:val="Style 155"/>
    <w:basedOn w:val="Normln"/>
    <w:link w:val="CharStyle156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57">
    <w:name w:val="Style 157"/>
    <w:basedOn w:val="Normln"/>
    <w:link w:val="CharStyle158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59">
    <w:name w:val="Style 159"/>
    <w:basedOn w:val="Normln"/>
    <w:link w:val="CharStyle160Exact"/>
    <w:pPr>
      <w:shd w:val="clear" w:color="auto" w:fill="FFFFFF"/>
      <w:spacing w:line="221" w:lineRule="exact"/>
    </w:pPr>
    <w:rPr>
      <w:b/>
      <w:bCs/>
      <w:sz w:val="21"/>
      <w:szCs w:val="21"/>
    </w:rPr>
  </w:style>
  <w:style w:type="paragraph" w:customStyle="1" w:styleId="Style161">
    <w:name w:val="Style 161"/>
    <w:basedOn w:val="Normln"/>
    <w:link w:val="CharStyle162Exact"/>
    <w:pPr>
      <w:shd w:val="clear" w:color="auto" w:fill="FFFFFF"/>
      <w:spacing w:before="220" w:line="221" w:lineRule="exact"/>
    </w:pPr>
    <w:rPr>
      <w:sz w:val="20"/>
      <w:szCs w:val="20"/>
    </w:rPr>
  </w:style>
  <w:style w:type="paragraph" w:customStyle="1" w:styleId="Style164">
    <w:name w:val="Style 164"/>
    <w:basedOn w:val="Normln"/>
    <w:link w:val="CharStyle165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166">
    <w:name w:val="Style 166"/>
    <w:basedOn w:val="Normln"/>
    <w:link w:val="CharStyle167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168">
    <w:name w:val="Style 168"/>
    <w:basedOn w:val="Normln"/>
    <w:link w:val="CharStyle169Exact"/>
    <w:pPr>
      <w:shd w:val="clear" w:color="auto" w:fill="FFFFFF"/>
      <w:spacing w:line="210" w:lineRule="exact"/>
      <w:jc w:val="both"/>
    </w:pPr>
    <w:rPr>
      <w:b/>
      <w:bCs/>
      <w:sz w:val="19"/>
      <w:szCs w:val="19"/>
    </w:rPr>
  </w:style>
  <w:style w:type="paragraph" w:customStyle="1" w:styleId="Style170">
    <w:name w:val="Style 170"/>
    <w:basedOn w:val="Normln"/>
    <w:link w:val="CharStyle171Exact"/>
    <w:pPr>
      <w:shd w:val="clear" w:color="auto" w:fill="FFFFFF"/>
      <w:spacing w:line="154" w:lineRule="exact"/>
      <w:jc w:val="both"/>
      <w:outlineLvl w:val="2"/>
    </w:pPr>
    <w:rPr>
      <w:i/>
      <w:iCs/>
      <w:sz w:val="20"/>
      <w:szCs w:val="20"/>
    </w:rPr>
  </w:style>
  <w:style w:type="paragraph" w:customStyle="1" w:styleId="Style173">
    <w:name w:val="Style 173"/>
    <w:basedOn w:val="Normln"/>
    <w:link w:val="CharStyle174Exact"/>
    <w:pPr>
      <w:shd w:val="clear" w:color="auto" w:fill="FFFFFF"/>
      <w:spacing w:after="220" w:line="154" w:lineRule="exact"/>
      <w:jc w:val="right"/>
    </w:pPr>
    <w:rPr>
      <w:b/>
      <w:bCs/>
      <w:sz w:val="21"/>
      <w:szCs w:val="21"/>
    </w:rPr>
  </w:style>
  <w:style w:type="paragraph" w:customStyle="1" w:styleId="Style178">
    <w:name w:val="Style 178"/>
    <w:basedOn w:val="Normln"/>
    <w:link w:val="CharStyle179Exact"/>
    <w:pPr>
      <w:shd w:val="clear" w:color="auto" w:fill="FFFFFF"/>
      <w:spacing w:line="398" w:lineRule="exact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A71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6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71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688"/>
    <w:rPr>
      <w:color w:val="000000"/>
    </w:rPr>
  </w:style>
  <w:style w:type="character" w:customStyle="1" w:styleId="CharStyle3Exact">
    <w:name w:val="Char Style 3 Exact"/>
    <w:basedOn w:val="Standardnpsmoodstavce"/>
    <w:rsid w:val="00A71688"/>
    <w:rPr>
      <w:spacing w:val="30"/>
      <w:sz w:val="15"/>
      <w:szCs w:val="15"/>
      <w:shd w:val="clear" w:color="auto" w:fill="FFFFFF"/>
    </w:rPr>
  </w:style>
  <w:style w:type="character" w:customStyle="1" w:styleId="CharStyle5Exact">
    <w:name w:val="Char Style 5 Exact"/>
    <w:basedOn w:val="Standardnpsmoodstavce"/>
    <w:link w:val="Style4"/>
    <w:rsid w:val="00A71688"/>
    <w:rPr>
      <w:b/>
      <w:bCs/>
      <w:spacing w:val="40"/>
      <w:w w:val="10"/>
      <w:sz w:val="48"/>
      <w:szCs w:val="48"/>
      <w:shd w:val="clear" w:color="auto" w:fill="FFFFFF"/>
    </w:rPr>
  </w:style>
  <w:style w:type="character" w:customStyle="1" w:styleId="CharStyle7Exact">
    <w:name w:val="Char Style 7 Exact"/>
    <w:basedOn w:val="Standardnpsmoodstavce"/>
    <w:link w:val="Style6"/>
    <w:rsid w:val="00A71688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9Exact">
    <w:name w:val="Char Style 9 Exact"/>
    <w:basedOn w:val="Standardnpsmoodstavce"/>
    <w:link w:val="Style8"/>
    <w:rsid w:val="00A71688"/>
    <w:rPr>
      <w:sz w:val="9"/>
      <w:szCs w:val="9"/>
      <w:shd w:val="clear" w:color="auto" w:fill="FFFFFF"/>
    </w:rPr>
  </w:style>
  <w:style w:type="character" w:customStyle="1" w:styleId="CharStyle11">
    <w:name w:val="Char Style 11"/>
    <w:basedOn w:val="Standardnpsmoodstavce"/>
    <w:rsid w:val="00A71688"/>
    <w:rPr>
      <w:sz w:val="28"/>
      <w:szCs w:val="28"/>
      <w:shd w:val="clear" w:color="auto" w:fill="FFFFFF"/>
    </w:rPr>
  </w:style>
  <w:style w:type="character" w:customStyle="1" w:styleId="CharStyle13">
    <w:name w:val="Char Style 13"/>
    <w:basedOn w:val="Standardnpsmoodstavce"/>
    <w:link w:val="Style12"/>
    <w:rsid w:val="00A71688"/>
    <w:rPr>
      <w:b/>
      <w:bCs/>
      <w:shd w:val="clear" w:color="auto" w:fill="FFFFFF"/>
    </w:rPr>
  </w:style>
  <w:style w:type="character" w:customStyle="1" w:styleId="CharStyle15">
    <w:name w:val="Char Style 15"/>
    <w:basedOn w:val="Standardnpsmoodstavce"/>
    <w:rsid w:val="00A71688"/>
    <w:rPr>
      <w:shd w:val="clear" w:color="auto" w:fill="FFFFFF"/>
    </w:rPr>
  </w:style>
  <w:style w:type="character" w:customStyle="1" w:styleId="CharStyle16">
    <w:name w:val="Char Style 16"/>
    <w:basedOn w:val="CharStyle15"/>
    <w:rsid w:val="00A716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8"/>
    <w:rsid w:val="00A716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cs-CZ" w:eastAsia="cs-CZ" w:bidi="cs-CZ"/>
    </w:rPr>
  </w:style>
  <w:style w:type="character" w:customStyle="1" w:styleId="CharStyle23">
    <w:name w:val="Char Style 23"/>
    <w:basedOn w:val="CharStyle15"/>
    <w:rsid w:val="00A716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Style4">
    <w:name w:val="Style 4"/>
    <w:basedOn w:val="Normln"/>
    <w:link w:val="CharStyle5Exact"/>
    <w:rsid w:val="00A71688"/>
    <w:pPr>
      <w:shd w:val="clear" w:color="auto" w:fill="FFFFFF"/>
      <w:spacing w:line="532" w:lineRule="exact"/>
    </w:pPr>
    <w:rPr>
      <w:b/>
      <w:bCs/>
      <w:color w:val="auto"/>
      <w:spacing w:val="40"/>
      <w:w w:val="10"/>
      <w:sz w:val="48"/>
      <w:szCs w:val="48"/>
    </w:rPr>
  </w:style>
  <w:style w:type="paragraph" w:customStyle="1" w:styleId="Style6">
    <w:name w:val="Style 6"/>
    <w:basedOn w:val="Normln"/>
    <w:link w:val="CharStyle7Exact"/>
    <w:rsid w:val="00A71688"/>
    <w:pPr>
      <w:shd w:val="clear" w:color="auto" w:fill="FFFFFF"/>
      <w:spacing w:after="100" w:line="112" w:lineRule="exact"/>
    </w:pPr>
    <w:rPr>
      <w:rFonts w:ascii="Arial" w:eastAsia="Arial" w:hAnsi="Arial" w:cs="Arial"/>
      <w:color w:val="auto"/>
      <w:sz w:val="10"/>
      <w:szCs w:val="10"/>
    </w:rPr>
  </w:style>
  <w:style w:type="paragraph" w:customStyle="1" w:styleId="Style8">
    <w:name w:val="Style 8"/>
    <w:basedOn w:val="Normln"/>
    <w:link w:val="CharStyle9Exact"/>
    <w:rsid w:val="00A71688"/>
    <w:pPr>
      <w:shd w:val="clear" w:color="auto" w:fill="FFFFFF"/>
      <w:spacing w:before="100" w:line="100" w:lineRule="exact"/>
      <w:jc w:val="right"/>
    </w:pPr>
    <w:rPr>
      <w:color w:val="auto"/>
      <w:sz w:val="9"/>
      <w:szCs w:val="9"/>
    </w:rPr>
  </w:style>
  <w:style w:type="paragraph" w:customStyle="1" w:styleId="Style12">
    <w:name w:val="Style 12"/>
    <w:basedOn w:val="Normln"/>
    <w:link w:val="CharStyle13"/>
    <w:rsid w:val="00A71688"/>
    <w:pPr>
      <w:shd w:val="clear" w:color="auto" w:fill="FFFFFF"/>
      <w:spacing w:line="264" w:lineRule="exact"/>
      <w:jc w:val="both"/>
    </w:pPr>
    <w:rPr>
      <w:b/>
      <w:bCs/>
      <w:color w:val="auto"/>
    </w:rPr>
  </w:style>
  <w:style w:type="paragraph" w:customStyle="1" w:styleId="Style17">
    <w:name w:val="Style 17"/>
    <w:basedOn w:val="Normln"/>
    <w:link w:val="CharStyle18"/>
    <w:rsid w:val="00A71688"/>
    <w:pPr>
      <w:shd w:val="clear" w:color="auto" w:fill="FFFFFF"/>
      <w:spacing w:before="660" w:line="398" w:lineRule="exact"/>
      <w:jc w:val="center"/>
    </w:pPr>
    <w:rPr>
      <w:b/>
      <w:bCs/>
      <w:i/>
      <w:iCs/>
      <w:spacing w:val="30"/>
    </w:rPr>
  </w:style>
  <w:style w:type="paragraph" w:customStyle="1" w:styleId="Style20">
    <w:name w:val="Style 20"/>
    <w:basedOn w:val="Normln"/>
    <w:link w:val="CharStyle21"/>
    <w:rsid w:val="00A71688"/>
    <w:pPr>
      <w:shd w:val="clear" w:color="auto" w:fill="FFFFFF"/>
      <w:spacing w:after="420" w:line="420" w:lineRule="exact"/>
      <w:jc w:val="center"/>
      <w:outlineLvl w:val="0"/>
    </w:pPr>
    <w:rPr>
      <w:b/>
      <w:bCs/>
      <w:i/>
      <w:i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footer" Target="footer5.xml"/><Relationship Id="rId33" Type="http://schemas.openxmlformats.org/officeDocument/2006/relationships/image" Target="media/image13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4.xml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1069</Words>
  <Characters>6313</Characters>
  <Application>Microsoft Office Word</Application>
  <DocSecurity>4</DocSecurity>
  <Lines>52</Lines>
  <Paragraphs>14</Paragraphs>
  <ScaleCrop>false</ScaleCrop>
  <Company>Státní pozemkový úřad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Květuše</dc:creator>
  <cp:lastModifiedBy>Sedláková Květuše</cp:lastModifiedBy>
  <cp:revision>2</cp:revision>
  <dcterms:created xsi:type="dcterms:W3CDTF">2019-01-23T08:17:00Z</dcterms:created>
  <dcterms:modified xsi:type="dcterms:W3CDTF">2019-01-23T08:17:00Z</dcterms:modified>
</cp:coreProperties>
</file>