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B303A3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A91E1B" w:rsidRPr="00512AB9" w:rsidRDefault="004F381D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Alliance Healthcare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4F381D">
        <w:rPr>
          <w:rFonts w:ascii="Arial" w:hAnsi="Arial" w:cs="Arial"/>
          <w:sz w:val="22"/>
          <w:szCs w:val="22"/>
          <w:lang w:val="cs-CZ"/>
        </w:rPr>
        <w:t>Podle Trati 624/7, 108 00, Praha 10 - Malešice</w:t>
      </w:r>
    </w:p>
    <w:p w:rsidR="00A91E1B" w:rsidRPr="00512AB9" w:rsidRDefault="00317A25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xxxxxxxxxxxxxxxxxx</w:t>
      </w:r>
      <w:proofErr w:type="spellEnd"/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4F381D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4F381D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4F381D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4F381D">
        <w:rPr>
          <w:rFonts w:ascii="Arial" w:hAnsi="Arial" w:cs="Arial"/>
          <w:sz w:val="22"/>
          <w:szCs w:val="22"/>
        </w:rPr>
        <w:t>8010-0404243703/0300</w:t>
      </w:r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 v obchodním 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4F381D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317A25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xxxxxxxxxxxxxxxxx</w:t>
      </w:r>
      <w:proofErr w:type="spellEnd"/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>
        <w:rPr>
          <w:rFonts w:ascii="Arial" w:hAnsi="Arial" w:cs="Arial"/>
          <w:sz w:val="22"/>
          <w:szCs w:val="22"/>
          <w:lang w:val="cs-CZ"/>
        </w:rPr>
        <w:t>em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71234621/071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 w:rsidP="00C269F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25868">
        <w:rPr>
          <w:rFonts w:ascii="Arial" w:hAnsi="Arial" w:cs="Arial"/>
          <w:sz w:val="22"/>
          <w:szCs w:val="22"/>
          <w:lang w:val="cs-CZ"/>
        </w:rPr>
        <w:t xml:space="preserve">Tato smlouva je uzavřena na základě zadávacího řízení k veřejné zakázce s názvem </w:t>
      </w:r>
      <w:r w:rsidR="003A0910">
        <w:rPr>
          <w:rFonts w:ascii="Arial" w:hAnsi="Arial" w:cs="Arial"/>
          <w:b/>
          <w:sz w:val="22"/>
          <w:szCs w:val="22"/>
          <w:lang w:val="cs-CZ"/>
        </w:rPr>
        <w:t>„</w:t>
      </w:r>
      <w:r w:rsidR="0022339E">
        <w:rPr>
          <w:rFonts w:ascii="Arial" w:hAnsi="Arial" w:cs="Arial"/>
          <w:b/>
          <w:sz w:val="22"/>
          <w:szCs w:val="22"/>
        </w:rPr>
        <w:t>Cetuximab</w:t>
      </w:r>
      <w:r w:rsidR="007A1550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7A1550">
        <w:rPr>
          <w:rFonts w:ascii="Arial" w:hAnsi="Arial" w:cs="Arial"/>
          <w:b/>
          <w:sz w:val="22"/>
          <w:szCs w:val="22"/>
        </w:rPr>
        <w:t>část</w:t>
      </w:r>
      <w:proofErr w:type="spellEnd"/>
      <w:r w:rsidR="007A1550">
        <w:rPr>
          <w:rFonts w:ascii="Arial" w:hAnsi="Arial" w:cs="Arial"/>
          <w:b/>
          <w:sz w:val="22"/>
          <w:szCs w:val="22"/>
        </w:rPr>
        <w:t xml:space="preserve"> č. </w:t>
      </w:r>
      <w:r w:rsidR="004F381D">
        <w:rPr>
          <w:rFonts w:ascii="Arial" w:hAnsi="Arial" w:cs="Arial"/>
          <w:b/>
          <w:sz w:val="22"/>
          <w:szCs w:val="22"/>
        </w:rPr>
        <w:t>1</w:t>
      </w:r>
      <w:r w:rsidR="00E107CF">
        <w:rPr>
          <w:rFonts w:ascii="Arial" w:hAnsi="Arial" w:cs="Arial"/>
          <w:b/>
          <w:sz w:val="22"/>
          <w:szCs w:val="22"/>
        </w:rPr>
        <w:t>”</w:t>
      </w:r>
      <w:r w:rsidR="00A10A05">
        <w:rPr>
          <w:rFonts w:ascii="Arial" w:hAnsi="Arial" w:cs="Arial"/>
          <w:b/>
          <w:sz w:val="22"/>
          <w:szCs w:val="22"/>
        </w:rPr>
        <w:t xml:space="preserve"> </w:t>
      </w:r>
      <w:r w:rsidR="00F147A0" w:rsidRPr="00525868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 w:rsidRPr="00525868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25868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25868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25868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25868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 xml:space="preserve">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., faxem na č.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nebo emailem na adrese </w:t>
      </w:r>
      <w:proofErr w:type="spellStart"/>
      <w:proofErr w:type="gramStart"/>
      <w:r w:rsidR="001F7704">
        <w:rPr>
          <w:rFonts w:ascii="Arial" w:hAnsi="Arial" w:cs="Arial"/>
          <w:sz w:val="22"/>
          <w:szCs w:val="22"/>
          <w:lang w:val="cs-CZ"/>
        </w:rPr>
        <w:t>xxxxxxxxxxxx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 V případě</w:t>
      </w:r>
      <w:proofErr w:type="gramEnd"/>
      <w:r w:rsidRPr="00512AB9">
        <w:rPr>
          <w:rFonts w:ascii="Arial" w:hAnsi="Arial" w:cs="Arial"/>
          <w:sz w:val="22"/>
          <w:szCs w:val="22"/>
          <w:lang w:val="cs-CZ"/>
        </w:rPr>
        <w:t xml:space="preserve"> nutnosti lze objednávku učinit i telefonicky na čísle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xxxxxxxxxx</w:t>
      </w:r>
      <w:proofErr w:type="spellEnd"/>
      <w:r w:rsidR="00B643C0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</w:t>
      </w:r>
      <w:r w:rsidRPr="000C5FD0">
        <w:rPr>
          <w:rFonts w:ascii="Arial" w:hAnsi="Arial" w:cs="Arial"/>
          <w:sz w:val="22"/>
          <w:szCs w:val="22"/>
          <w:lang w:val="cs-CZ"/>
        </w:rPr>
        <w:t>zaslanou objednávku přijmout</w:t>
      </w:r>
      <w:r w:rsidR="000C5FD0" w:rsidRPr="000C5FD0">
        <w:rPr>
          <w:rFonts w:ascii="Arial" w:hAnsi="Arial" w:cs="Arial"/>
          <w:sz w:val="22"/>
          <w:szCs w:val="22"/>
          <w:lang w:val="cs-CZ"/>
        </w:rPr>
        <w:t xml:space="preserve"> </w:t>
      </w:r>
      <w:r w:rsidR="00EB1A3F">
        <w:rPr>
          <w:rFonts w:ascii="Arial" w:hAnsi="Arial" w:cs="Arial"/>
          <w:sz w:val="22"/>
          <w:szCs w:val="22"/>
        </w:rPr>
        <w:t>a</w:t>
      </w:r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obratem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potvrdit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uvedením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dodání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hodnoty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FD0" w:rsidRPr="000C5FD0">
        <w:rPr>
          <w:rFonts w:ascii="Arial" w:hAnsi="Arial" w:cs="Arial"/>
          <w:sz w:val="22"/>
          <w:szCs w:val="22"/>
        </w:rPr>
        <w:t>dodávky</w:t>
      </w:r>
      <w:proofErr w:type="spellEnd"/>
      <w:r w:rsidR="000C5FD0" w:rsidRPr="000C5FD0">
        <w:rPr>
          <w:rFonts w:ascii="Arial" w:hAnsi="Arial" w:cs="Arial"/>
          <w:sz w:val="22"/>
          <w:szCs w:val="22"/>
        </w:rPr>
        <w:t>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podobě, a to vždy emailem na adresu</w:t>
      </w:r>
      <w:r w:rsidR="009C662C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</w:t>
      </w:r>
      <w:proofErr w:type="spellEnd"/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C55C46">
        <w:rPr>
          <w:rFonts w:ascii="Arial" w:hAnsi="Arial" w:cs="Arial"/>
          <w:sz w:val="22"/>
          <w:szCs w:val="22"/>
          <w:lang w:val="cs-CZ"/>
        </w:rPr>
        <w:t>nebo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</w:t>
      </w:r>
      <w:r w:rsidR="009E0C6A">
        <w:rPr>
          <w:rFonts w:ascii="Arial" w:hAnsi="Arial" w:cs="Arial"/>
          <w:sz w:val="22"/>
          <w:szCs w:val="22"/>
          <w:lang w:val="cs-CZ"/>
        </w:rPr>
        <w:t>, případně na jinou, předem domluvenou adresu.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4F381D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4F381D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B21CB1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113A72">
        <w:rPr>
          <w:rFonts w:ascii="Arial" w:hAnsi="Arial" w:cs="Arial"/>
          <w:sz w:val="22"/>
          <w:szCs w:val="22"/>
          <w:lang w:val="cs-CZ"/>
        </w:rPr>
        <w:t>48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C0065D">
        <w:rPr>
          <w:rFonts w:ascii="Arial" w:hAnsi="Arial" w:cs="Arial"/>
          <w:sz w:val="22"/>
          <w:szCs w:val="22"/>
          <w:lang w:val="cs-CZ"/>
        </w:rPr>
        <w:t xml:space="preserve"> nebo dle předem domluveného rozvozového plánu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B21CB1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339E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E2E14" w:rsidRDefault="00AE2E14" w:rsidP="003A0910">
      <w:pPr>
        <w:rPr>
          <w:rFonts w:ascii="Arial" w:hAnsi="Arial" w:cs="Arial"/>
          <w:b/>
          <w:sz w:val="22"/>
          <w:szCs w:val="22"/>
          <w:lang w:val="cs-CZ"/>
        </w:rPr>
      </w:pPr>
    </w:p>
    <w:p w:rsidR="00AE2E14" w:rsidRDefault="00AE2E14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A91E1B" w:rsidP="00AE2E1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5E7564">
        <w:rPr>
          <w:rFonts w:ascii="Arial" w:hAnsi="Arial" w:cs="Arial"/>
          <w:color w:val="000000"/>
          <w:sz w:val="22"/>
          <w:szCs w:val="22"/>
          <w:lang w:val="cs-CZ"/>
        </w:rPr>
        <w:t>1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AE2E14" w:rsidRPr="00512AB9" w:rsidRDefault="00AE2E1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4A3A82" w:rsidRPr="00D7674A" w:rsidRDefault="004A3A82" w:rsidP="004A3A8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 xml:space="preserve">Smlouva je uzavřena na dobu určitou. Smlouva je uzavřena na dobu </w:t>
      </w:r>
      <w:r w:rsidR="0022339E">
        <w:rPr>
          <w:rFonts w:ascii="Arial" w:hAnsi="Arial" w:cs="Arial"/>
          <w:sz w:val="22"/>
          <w:szCs w:val="22"/>
        </w:rPr>
        <w:t xml:space="preserve">tří </w:t>
      </w:r>
      <w:r w:rsidR="00096BF8" w:rsidRPr="00D7674A">
        <w:rPr>
          <w:rFonts w:ascii="Arial" w:hAnsi="Arial" w:cs="Arial"/>
          <w:sz w:val="22"/>
          <w:szCs w:val="22"/>
        </w:rPr>
        <w:t>kalendářní</w:t>
      </w:r>
      <w:r w:rsidR="004712BA" w:rsidRPr="00D7674A">
        <w:rPr>
          <w:rFonts w:ascii="Arial" w:hAnsi="Arial" w:cs="Arial"/>
          <w:sz w:val="22"/>
          <w:szCs w:val="22"/>
        </w:rPr>
        <w:t>c</w:t>
      </w:r>
      <w:r w:rsidR="00096BF8" w:rsidRPr="00D7674A">
        <w:rPr>
          <w:rFonts w:ascii="Arial" w:hAnsi="Arial" w:cs="Arial"/>
          <w:sz w:val="22"/>
          <w:szCs w:val="22"/>
        </w:rPr>
        <w:t xml:space="preserve">h </w:t>
      </w:r>
      <w:r w:rsidR="004712BA" w:rsidRPr="00D7674A">
        <w:rPr>
          <w:rFonts w:ascii="Arial" w:hAnsi="Arial" w:cs="Arial"/>
          <w:sz w:val="22"/>
          <w:szCs w:val="22"/>
        </w:rPr>
        <w:t>let</w:t>
      </w:r>
      <w:r w:rsidRPr="00D7674A">
        <w:rPr>
          <w:rFonts w:ascii="Arial" w:hAnsi="Arial" w:cs="Arial"/>
          <w:sz w:val="22"/>
          <w:szCs w:val="22"/>
        </w:rPr>
        <w:t xml:space="preserve"> od</w:t>
      </w:r>
      <w:r w:rsidR="00BF69FC">
        <w:rPr>
          <w:rFonts w:ascii="Arial" w:hAnsi="Arial" w:cs="Arial"/>
          <w:sz w:val="22"/>
          <w:szCs w:val="22"/>
        </w:rPr>
        <w:t xml:space="preserve">e dne </w:t>
      </w:r>
      <w:r w:rsidR="00213AB2">
        <w:rPr>
          <w:rFonts w:ascii="Arial" w:hAnsi="Arial" w:cs="Arial"/>
          <w:sz w:val="22"/>
          <w:szCs w:val="22"/>
        </w:rPr>
        <w:t>uveřejnění smlouvy v registru smluv.</w:t>
      </w:r>
    </w:p>
    <w:p w:rsidR="00FE0620" w:rsidRPr="00D7674A" w:rsidRDefault="00213AB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</w:rPr>
        <w:t>Tato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smlouva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nabývá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dnem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podpisu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9FC">
        <w:rPr>
          <w:rFonts w:ascii="Arial" w:hAnsi="Arial" w:cs="Arial"/>
          <w:sz w:val="22"/>
          <w:szCs w:val="22"/>
        </w:rPr>
        <w:t>obou</w:t>
      </w:r>
      <w:proofErr w:type="spellEnd"/>
      <w:r w:rsidR="00BF69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="00FE0620"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620" w:rsidRPr="00D7674A">
        <w:rPr>
          <w:rFonts w:ascii="Arial" w:hAnsi="Arial" w:cs="Arial"/>
          <w:sz w:val="22"/>
          <w:szCs w:val="22"/>
        </w:rPr>
        <w:t>stran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účinnosti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registru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smluv</w:t>
      </w:r>
      <w:proofErr w:type="spellEnd"/>
      <w:r w:rsidR="00BF69FC">
        <w:rPr>
          <w:rFonts w:ascii="Arial" w:hAnsi="Arial" w:cs="Arial"/>
          <w:sz w:val="22"/>
          <w:szCs w:val="22"/>
        </w:rPr>
        <w:t>.</w:t>
      </w:r>
    </w:p>
    <w:p w:rsidR="004A3A82" w:rsidRPr="00D7674A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lastRenderedPageBreak/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E2E14" w:rsidRDefault="00AE2E14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4F381D">
        <w:rPr>
          <w:rFonts w:ascii="Arial" w:hAnsi="Arial" w:cs="Arial"/>
          <w:sz w:val="22"/>
          <w:szCs w:val="22"/>
          <w:lang w:val="cs-CZ"/>
        </w:rPr>
        <w:t> Praze,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dne</w:t>
      </w:r>
      <w:r w:rsidR="004F381D">
        <w:rPr>
          <w:rFonts w:ascii="Arial" w:hAnsi="Arial" w:cs="Arial"/>
          <w:sz w:val="22"/>
          <w:szCs w:val="22"/>
          <w:lang w:val="cs-CZ"/>
        </w:rPr>
        <w:t xml:space="preserve"> </w:t>
      </w:r>
      <w:r w:rsidR="001F7704">
        <w:rPr>
          <w:rFonts w:ascii="Arial" w:hAnsi="Arial" w:cs="Arial"/>
          <w:sz w:val="22"/>
          <w:szCs w:val="22"/>
          <w:lang w:val="cs-CZ"/>
        </w:rPr>
        <w:t>……….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4F381D" w:rsidRPr="00512AB9" w:rsidRDefault="004F381D" w:rsidP="004F381D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Alliance Healthcare s.r.o.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</w:t>
      </w:r>
      <w:proofErr w:type="spellStart"/>
      <w:r w:rsidR="001F7704">
        <w:rPr>
          <w:rFonts w:ascii="Arial" w:hAnsi="Arial" w:cs="Arial"/>
          <w:sz w:val="22"/>
          <w:szCs w:val="22"/>
          <w:lang w:val="cs-CZ"/>
        </w:rPr>
        <w:t>xxxxxxxxxxxxxxxxxxxxxxxx</w:t>
      </w:r>
      <w:bookmarkStart w:id="0" w:name="_GoBack"/>
      <w:bookmarkEnd w:id="0"/>
      <w:proofErr w:type="spellEnd"/>
    </w:p>
    <w:p w:rsidR="004F381D" w:rsidRDefault="001F7704">
      <w:pPr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xxxxxxxxxxxxxxx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4F381D">
        <w:rPr>
          <w:rFonts w:ascii="Arial" w:hAnsi="Arial" w:cs="Arial"/>
          <w:sz w:val="22"/>
          <w:szCs w:val="22"/>
          <w:lang w:val="cs-CZ"/>
        </w:rPr>
        <w:tab/>
      </w:r>
      <w:r w:rsidR="004F381D">
        <w:rPr>
          <w:rFonts w:ascii="Arial" w:hAnsi="Arial" w:cs="Arial"/>
          <w:sz w:val="22"/>
          <w:szCs w:val="22"/>
          <w:lang w:val="cs-CZ"/>
        </w:rPr>
        <w:tab/>
      </w:r>
      <w:r w:rsidR="004F381D">
        <w:rPr>
          <w:rFonts w:ascii="Arial" w:hAnsi="Arial" w:cs="Arial"/>
          <w:sz w:val="22"/>
          <w:szCs w:val="22"/>
          <w:lang w:val="cs-CZ"/>
        </w:rPr>
        <w:tab/>
      </w:r>
      <w:r w:rsidR="004F381D"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A91E1B" w:rsidRPr="00512AB9" w:rsidRDefault="004F381D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jednatelé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</w:p>
    <w:p w:rsidR="00F239F9" w:rsidRPr="00512AB9" w:rsidRDefault="0025648E">
      <w:p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</w:p>
    <w:p w:rsidR="00D95086" w:rsidRDefault="00D95086" w:rsidP="00F239F9">
      <w:pPr>
        <w:pStyle w:val="Nzev"/>
        <w:rPr>
          <w:sz w:val="22"/>
          <w:szCs w:val="22"/>
        </w:rPr>
        <w:sectPr w:rsidR="00D95086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D95086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35"/>
        <w:gridCol w:w="920"/>
        <w:gridCol w:w="1438"/>
        <w:gridCol w:w="934"/>
        <w:gridCol w:w="1122"/>
        <w:gridCol w:w="970"/>
        <w:gridCol w:w="892"/>
        <w:gridCol w:w="1159"/>
        <w:gridCol w:w="1284"/>
        <w:gridCol w:w="1293"/>
        <w:gridCol w:w="1347"/>
      </w:tblGrid>
      <w:tr w:rsidR="00DB170B" w:rsidTr="00DB170B">
        <w:trPr>
          <w:trHeight w:val="181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lahv.za 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lahv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lahv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lahv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lahv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DB170B" w:rsidTr="00DB170B">
        <w:trPr>
          <w:trHeight w:val="67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Cetuximab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L01XC06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Erbitux 5mg/ml.inf.sol.1x20 ml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5 139,22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467,20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4 672,02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14 831 788,92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1 348 339,20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13 483 449,72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DB170B" w:rsidTr="00DB170B">
        <w:trPr>
          <w:trHeight w:val="300"/>
        </w:trPr>
        <w:tc>
          <w:tcPr>
            <w:tcW w:w="9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70B" w:rsidRDefault="00DB170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14 831 788,92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1 348 339,20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70B" w:rsidRDefault="00DB170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13 483 449,72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D95086" w:rsidRPr="00F239F9" w:rsidRDefault="00D95086" w:rsidP="00D95086">
      <w:pPr>
        <w:pStyle w:val="Nzev"/>
        <w:jc w:val="left"/>
        <w:rPr>
          <w:sz w:val="24"/>
        </w:rPr>
      </w:pPr>
    </w:p>
    <w:sectPr w:rsidR="00D95086" w:rsidRPr="00F239F9" w:rsidSect="00D95086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17" w:rsidRDefault="00543A17" w:rsidP="00A91E1B">
      <w:r>
        <w:separator/>
      </w:r>
    </w:p>
  </w:endnote>
  <w:endnote w:type="continuationSeparator" w:id="0">
    <w:p w:rsidR="00543A17" w:rsidRDefault="00543A17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FD2831" w:rsidRDefault="00442125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1F7704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1F7704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442125" w:rsidRPr="00FD2831" w:rsidRDefault="00442125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17" w:rsidRDefault="00543A17" w:rsidP="00A91E1B">
      <w:r>
        <w:separator/>
      </w:r>
    </w:p>
  </w:footnote>
  <w:footnote w:type="continuationSeparator" w:id="0">
    <w:p w:rsidR="00543A17" w:rsidRDefault="00543A17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25" w:rsidRPr="00011F84" w:rsidRDefault="00442125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6A06"/>
    <w:rsid w:val="00011C3F"/>
    <w:rsid w:val="00011F84"/>
    <w:rsid w:val="00012B7E"/>
    <w:rsid w:val="0001308F"/>
    <w:rsid w:val="000321C4"/>
    <w:rsid w:val="00065369"/>
    <w:rsid w:val="00072FD9"/>
    <w:rsid w:val="000812AE"/>
    <w:rsid w:val="00096BF8"/>
    <w:rsid w:val="000A6661"/>
    <w:rsid w:val="000B0B05"/>
    <w:rsid w:val="000B3A36"/>
    <w:rsid w:val="000B7176"/>
    <w:rsid w:val="000C0B44"/>
    <w:rsid w:val="000C2582"/>
    <w:rsid w:val="000C5FD0"/>
    <w:rsid w:val="000C6923"/>
    <w:rsid w:val="000D5190"/>
    <w:rsid w:val="000F1A21"/>
    <w:rsid w:val="000F1B5B"/>
    <w:rsid w:val="000F582E"/>
    <w:rsid w:val="000F7E78"/>
    <w:rsid w:val="00106E5E"/>
    <w:rsid w:val="00112D52"/>
    <w:rsid w:val="00113A72"/>
    <w:rsid w:val="001224C5"/>
    <w:rsid w:val="00124005"/>
    <w:rsid w:val="00126C3A"/>
    <w:rsid w:val="00131AF6"/>
    <w:rsid w:val="00133AB2"/>
    <w:rsid w:val="00141FB3"/>
    <w:rsid w:val="00142193"/>
    <w:rsid w:val="0014445B"/>
    <w:rsid w:val="00145E14"/>
    <w:rsid w:val="00146E75"/>
    <w:rsid w:val="001653D4"/>
    <w:rsid w:val="00187BF4"/>
    <w:rsid w:val="00194397"/>
    <w:rsid w:val="00195923"/>
    <w:rsid w:val="001A55D8"/>
    <w:rsid w:val="001B0380"/>
    <w:rsid w:val="001B49EE"/>
    <w:rsid w:val="001B6054"/>
    <w:rsid w:val="001B6B27"/>
    <w:rsid w:val="001C0BA4"/>
    <w:rsid w:val="001C7B02"/>
    <w:rsid w:val="001D1C33"/>
    <w:rsid w:val="001D40D3"/>
    <w:rsid w:val="001D4BA7"/>
    <w:rsid w:val="001E1376"/>
    <w:rsid w:val="001E2994"/>
    <w:rsid w:val="001F0E13"/>
    <w:rsid w:val="001F0E1E"/>
    <w:rsid w:val="001F3ED8"/>
    <w:rsid w:val="001F7704"/>
    <w:rsid w:val="00203BCA"/>
    <w:rsid w:val="002049F6"/>
    <w:rsid w:val="002118BC"/>
    <w:rsid w:val="0021325A"/>
    <w:rsid w:val="002133AC"/>
    <w:rsid w:val="00213AB2"/>
    <w:rsid w:val="0022339E"/>
    <w:rsid w:val="00226AEF"/>
    <w:rsid w:val="002330DC"/>
    <w:rsid w:val="0023399E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871C7"/>
    <w:rsid w:val="00292E1C"/>
    <w:rsid w:val="00295D12"/>
    <w:rsid w:val="002A4963"/>
    <w:rsid w:val="002B37A2"/>
    <w:rsid w:val="002C265E"/>
    <w:rsid w:val="002E6F65"/>
    <w:rsid w:val="002E750A"/>
    <w:rsid w:val="002F2248"/>
    <w:rsid w:val="00305C69"/>
    <w:rsid w:val="00306E61"/>
    <w:rsid w:val="0031115D"/>
    <w:rsid w:val="003133FF"/>
    <w:rsid w:val="003161CB"/>
    <w:rsid w:val="00316EED"/>
    <w:rsid w:val="00317A25"/>
    <w:rsid w:val="00323C55"/>
    <w:rsid w:val="00335390"/>
    <w:rsid w:val="00335B06"/>
    <w:rsid w:val="0035275A"/>
    <w:rsid w:val="00360541"/>
    <w:rsid w:val="00361493"/>
    <w:rsid w:val="00363286"/>
    <w:rsid w:val="00364FD7"/>
    <w:rsid w:val="003654F0"/>
    <w:rsid w:val="00370677"/>
    <w:rsid w:val="00373A66"/>
    <w:rsid w:val="00374DF1"/>
    <w:rsid w:val="0037612C"/>
    <w:rsid w:val="003828FD"/>
    <w:rsid w:val="003A0910"/>
    <w:rsid w:val="003E2C2C"/>
    <w:rsid w:val="003E524D"/>
    <w:rsid w:val="003E5BDA"/>
    <w:rsid w:val="003E7FD5"/>
    <w:rsid w:val="004033E5"/>
    <w:rsid w:val="00405C7A"/>
    <w:rsid w:val="00406210"/>
    <w:rsid w:val="00407FA0"/>
    <w:rsid w:val="0043209F"/>
    <w:rsid w:val="00440BD4"/>
    <w:rsid w:val="00442125"/>
    <w:rsid w:val="00445600"/>
    <w:rsid w:val="004468FC"/>
    <w:rsid w:val="00446DE4"/>
    <w:rsid w:val="004602E2"/>
    <w:rsid w:val="00464B58"/>
    <w:rsid w:val="004712BA"/>
    <w:rsid w:val="00477B13"/>
    <w:rsid w:val="004841D3"/>
    <w:rsid w:val="00485E1B"/>
    <w:rsid w:val="00486523"/>
    <w:rsid w:val="004959AE"/>
    <w:rsid w:val="00497714"/>
    <w:rsid w:val="004A3A82"/>
    <w:rsid w:val="004A533C"/>
    <w:rsid w:val="004C0EE1"/>
    <w:rsid w:val="004D6C62"/>
    <w:rsid w:val="004E4EF1"/>
    <w:rsid w:val="004E582F"/>
    <w:rsid w:val="004F368A"/>
    <w:rsid w:val="004F381D"/>
    <w:rsid w:val="004F5F4E"/>
    <w:rsid w:val="0050050C"/>
    <w:rsid w:val="00500AE2"/>
    <w:rsid w:val="005116E8"/>
    <w:rsid w:val="00512AB9"/>
    <w:rsid w:val="00513CB4"/>
    <w:rsid w:val="0051496F"/>
    <w:rsid w:val="00516673"/>
    <w:rsid w:val="00525868"/>
    <w:rsid w:val="00537107"/>
    <w:rsid w:val="00543A17"/>
    <w:rsid w:val="005443C3"/>
    <w:rsid w:val="00552C4E"/>
    <w:rsid w:val="00552D4E"/>
    <w:rsid w:val="0055371E"/>
    <w:rsid w:val="00561BB6"/>
    <w:rsid w:val="00566D6B"/>
    <w:rsid w:val="005715DD"/>
    <w:rsid w:val="005747E5"/>
    <w:rsid w:val="005778D1"/>
    <w:rsid w:val="00581425"/>
    <w:rsid w:val="00595B4A"/>
    <w:rsid w:val="005B0F7D"/>
    <w:rsid w:val="005B7AC5"/>
    <w:rsid w:val="005B7DA0"/>
    <w:rsid w:val="005D1CB0"/>
    <w:rsid w:val="005D3AEF"/>
    <w:rsid w:val="005D5894"/>
    <w:rsid w:val="005E134A"/>
    <w:rsid w:val="005E7564"/>
    <w:rsid w:val="005F17CB"/>
    <w:rsid w:val="00612514"/>
    <w:rsid w:val="00613689"/>
    <w:rsid w:val="00616C8A"/>
    <w:rsid w:val="00623990"/>
    <w:rsid w:val="0062506F"/>
    <w:rsid w:val="00647946"/>
    <w:rsid w:val="00652C2E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09E0"/>
    <w:rsid w:val="006A548B"/>
    <w:rsid w:val="006B017A"/>
    <w:rsid w:val="006C443C"/>
    <w:rsid w:val="006D0F56"/>
    <w:rsid w:val="006E3580"/>
    <w:rsid w:val="006E6ECD"/>
    <w:rsid w:val="006F3D8D"/>
    <w:rsid w:val="006F4DCC"/>
    <w:rsid w:val="006F6053"/>
    <w:rsid w:val="006F665C"/>
    <w:rsid w:val="00701FC8"/>
    <w:rsid w:val="00706512"/>
    <w:rsid w:val="00711668"/>
    <w:rsid w:val="007124A4"/>
    <w:rsid w:val="00712FC8"/>
    <w:rsid w:val="00715AA8"/>
    <w:rsid w:val="00723786"/>
    <w:rsid w:val="00727D16"/>
    <w:rsid w:val="00741E3A"/>
    <w:rsid w:val="00742FA8"/>
    <w:rsid w:val="00747336"/>
    <w:rsid w:val="0076406F"/>
    <w:rsid w:val="00784DBE"/>
    <w:rsid w:val="00791D12"/>
    <w:rsid w:val="00792D9E"/>
    <w:rsid w:val="00794AE1"/>
    <w:rsid w:val="007A1550"/>
    <w:rsid w:val="007A441B"/>
    <w:rsid w:val="007C324D"/>
    <w:rsid w:val="007C331F"/>
    <w:rsid w:val="007D0D83"/>
    <w:rsid w:val="007D1DB0"/>
    <w:rsid w:val="007D4C1A"/>
    <w:rsid w:val="007D614D"/>
    <w:rsid w:val="007E69F5"/>
    <w:rsid w:val="008108AC"/>
    <w:rsid w:val="00822F9E"/>
    <w:rsid w:val="008305C4"/>
    <w:rsid w:val="008325D1"/>
    <w:rsid w:val="008333CB"/>
    <w:rsid w:val="008436C3"/>
    <w:rsid w:val="008442EF"/>
    <w:rsid w:val="008646B6"/>
    <w:rsid w:val="008651DC"/>
    <w:rsid w:val="00873243"/>
    <w:rsid w:val="008806C1"/>
    <w:rsid w:val="0088436B"/>
    <w:rsid w:val="0088538A"/>
    <w:rsid w:val="0089183E"/>
    <w:rsid w:val="008B0A70"/>
    <w:rsid w:val="008B30F1"/>
    <w:rsid w:val="008B4899"/>
    <w:rsid w:val="008B5084"/>
    <w:rsid w:val="008D5947"/>
    <w:rsid w:val="008E343C"/>
    <w:rsid w:val="008F1D6F"/>
    <w:rsid w:val="008F386D"/>
    <w:rsid w:val="008F741D"/>
    <w:rsid w:val="0090456F"/>
    <w:rsid w:val="009057F9"/>
    <w:rsid w:val="00906F28"/>
    <w:rsid w:val="00913CEE"/>
    <w:rsid w:val="00915212"/>
    <w:rsid w:val="0091608D"/>
    <w:rsid w:val="00925900"/>
    <w:rsid w:val="00925A14"/>
    <w:rsid w:val="00932BC6"/>
    <w:rsid w:val="0096749A"/>
    <w:rsid w:val="00974152"/>
    <w:rsid w:val="00976973"/>
    <w:rsid w:val="00977A08"/>
    <w:rsid w:val="00983317"/>
    <w:rsid w:val="009863DD"/>
    <w:rsid w:val="0099199A"/>
    <w:rsid w:val="00993C94"/>
    <w:rsid w:val="009B0717"/>
    <w:rsid w:val="009B2E01"/>
    <w:rsid w:val="009B4BD9"/>
    <w:rsid w:val="009C1EF3"/>
    <w:rsid w:val="009C4DE7"/>
    <w:rsid w:val="009C662C"/>
    <w:rsid w:val="009D1D16"/>
    <w:rsid w:val="009D6926"/>
    <w:rsid w:val="009E0C6A"/>
    <w:rsid w:val="009E0DA4"/>
    <w:rsid w:val="009E4171"/>
    <w:rsid w:val="009F2A32"/>
    <w:rsid w:val="009F6450"/>
    <w:rsid w:val="009F7FB3"/>
    <w:rsid w:val="00A10A05"/>
    <w:rsid w:val="00A163A5"/>
    <w:rsid w:val="00A203A9"/>
    <w:rsid w:val="00A20E92"/>
    <w:rsid w:val="00A21B03"/>
    <w:rsid w:val="00A24DCF"/>
    <w:rsid w:val="00A26E92"/>
    <w:rsid w:val="00A26F95"/>
    <w:rsid w:val="00A30F01"/>
    <w:rsid w:val="00A35B8B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BD1"/>
    <w:rsid w:val="00A91E1B"/>
    <w:rsid w:val="00A93F41"/>
    <w:rsid w:val="00A94F39"/>
    <w:rsid w:val="00AA2B66"/>
    <w:rsid w:val="00AA5BAB"/>
    <w:rsid w:val="00AC6CBA"/>
    <w:rsid w:val="00AD1D35"/>
    <w:rsid w:val="00AD3CAE"/>
    <w:rsid w:val="00AE2E14"/>
    <w:rsid w:val="00AF43F0"/>
    <w:rsid w:val="00B00599"/>
    <w:rsid w:val="00B00823"/>
    <w:rsid w:val="00B04A9C"/>
    <w:rsid w:val="00B12A06"/>
    <w:rsid w:val="00B15660"/>
    <w:rsid w:val="00B21CB1"/>
    <w:rsid w:val="00B303A3"/>
    <w:rsid w:val="00B35F08"/>
    <w:rsid w:val="00B44DBE"/>
    <w:rsid w:val="00B464D1"/>
    <w:rsid w:val="00B513A6"/>
    <w:rsid w:val="00B51A63"/>
    <w:rsid w:val="00B53A3E"/>
    <w:rsid w:val="00B55862"/>
    <w:rsid w:val="00B56AC1"/>
    <w:rsid w:val="00B643C0"/>
    <w:rsid w:val="00B64B25"/>
    <w:rsid w:val="00B64C95"/>
    <w:rsid w:val="00B674A9"/>
    <w:rsid w:val="00B82A81"/>
    <w:rsid w:val="00BA2149"/>
    <w:rsid w:val="00BA2FE7"/>
    <w:rsid w:val="00BB4443"/>
    <w:rsid w:val="00BC1E9F"/>
    <w:rsid w:val="00BC2A9D"/>
    <w:rsid w:val="00BC7C10"/>
    <w:rsid w:val="00BD0E23"/>
    <w:rsid w:val="00BD144B"/>
    <w:rsid w:val="00BE714E"/>
    <w:rsid w:val="00BF0E91"/>
    <w:rsid w:val="00BF69FC"/>
    <w:rsid w:val="00C0065D"/>
    <w:rsid w:val="00C02ABA"/>
    <w:rsid w:val="00C064FE"/>
    <w:rsid w:val="00C11D73"/>
    <w:rsid w:val="00C129EF"/>
    <w:rsid w:val="00C208E5"/>
    <w:rsid w:val="00C23BF8"/>
    <w:rsid w:val="00C2480A"/>
    <w:rsid w:val="00C25DF1"/>
    <w:rsid w:val="00C269FF"/>
    <w:rsid w:val="00C33B30"/>
    <w:rsid w:val="00C47949"/>
    <w:rsid w:val="00C55C46"/>
    <w:rsid w:val="00C56DFB"/>
    <w:rsid w:val="00C6481D"/>
    <w:rsid w:val="00C64D2A"/>
    <w:rsid w:val="00C67102"/>
    <w:rsid w:val="00C74F4E"/>
    <w:rsid w:val="00C75BCF"/>
    <w:rsid w:val="00C8042E"/>
    <w:rsid w:val="00C917A2"/>
    <w:rsid w:val="00C933BC"/>
    <w:rsid w:val="00CA1F77"/>
    <w:rsid w:val="00CA7C65"/>
    <w:rsid w:val="00CB197A"/>
    <w:rsid w:val="00CB1B34"/>
    <w:rsid w:val="00CD173F"/>
    <w:rsid w:val="00CD32AD"/>
    <w:rsid w:val="00CE092D"/>
    <w:rsid w:val="00CF19CE"/>
    <w:rsid w:val="00CF3113"/>
    <w:rsid w:val="00CF572F"/>
    <w:rsid w:val="00D060C7"/>
    <w:rsid w:val="00D061F6"/>
    <w:rsid w:val="00D17E4D"/>
    <w:rsid w:val="00D308EA"/>
    <w:rsid w:val="00D5190F"/>
    <w:rsid w:val="00D54B5B"/>
    <w:rsid w:val="00D55672"/>
    <w:rsid w:val="00D64D22"/>
    <w:rsid w:val="00D75D03"/>
    <w:rsid w:val="00D7674A"/>
    <w:rsid w:val="00D903E2"/>
    <w:rsid w:val="00D9042C"/>
    <w:rsid w:val="00D90BC9"/>
    <w:rsid w:val="00D924DD"/>
    <w:rsid w:val="00D93399"/>
    <w:rsid w:val="00D95086"/>
    <w:rsid w:val="00DB170B"/>
    <w:rsid w:val="00DB1A39"/>
    <w:rsid w:val="00DB1B11"/>
    <w:rsid w:val="00DC781C"/>
    <w:rsid w:val="00DD017C"/>
    <w:rsid w:val="00DD2DAB"/>
    <w:rsid w:val="00DD30F6"/>
    <w:rsid w:val="00DE5CCA"/>
    <w:rsid w:val="00E107CF"/>
    <w:rsid w:val="00E147E0"/>
    <w:rsid w:val="00E17877"/>
    <w:rsid w:val="00E214BD"/>
    <w:rsid w:val="00E26560"/>
    <w:rsid w:val="00E4157A"/>
    <w:rsid w:val="00E43768"/>
    <w:rsid w:val="00E43D05"/>
    <w:rsid w:val="00E44F67"/>
    <w:rsid w:val="00E455EE"/>
    <w:rsid w:val="00E52DA5"/>
    <w:rsid w:val="00E541CC"/>
    <w:rsid w:val="00E73B05"/>
    <w:rsid w:val="00E77E99"/>
    <w:rsid w:val="00E9495B"/>
    <w:rsid w:val="00EA6C58"/>
    <w:rsid w:val="00EA6DB6"/>
    <w:rsid w:val="00EB1A3F"/>
    <w:rsid w:val="00EC38DD"/>
    <w:rsid w:val="00EE0FB3"/>
    <w:rsid w:val="00EE6F47"/>
    <w:rsid w:val="00EF4430"/>
    <w:rsid w:val="00F02929"/>
    <w:rsid w:val="00F05EC4"/>
    <w:rsid w:val="00F07D93"/>
    <w:rsid w:val="00F12B03"/>
    <w:rsid w:val="00F13D65"/>
    <w:rsid w:val="00F147A0"/>
    <w:rsid w:val="00F239F9"/>
    <w:rsid w:val="00F417FA"/>
    <w:rsid w:val="00F533D3"/>
    <w:rsid w:val="00F575C2"/>
    <w:rsid w:val="00F67DEC"/>
    <w:rsid w:val="00F8515E"/>
    <w:rsid w:val="00F86F08"/>
    <w:rsid w:val="00F91C1B"/>
    <w:rsid w:val="00F95ADE"/>
    <w:rsid w:val="00FA07F1"/>
    <w:rsid w:val="00FB7912"/>
    <w:rsid w:val="00FC56B5"/>
    <w:rsid w:val="00FC6BE8"/>
    <w:rsid w:val="00FD2831"/>
    <w:rsid w:val="00FE0620"/>
    <w:rsid w:val="00FF0773"/>
    <w:rsid w:val="00FF3662"/>
    <w:rsid w:val="00FF4982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7A155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9E0C6A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7A155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AFE25-5266-4ADD-B778-0659FDB78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59712-B089-4BD9-93AB-17003C714351}"/>
</file>

<file path=customXml/itemProps3.xml><?xml version="1.0" encoding="utf-8"?>
<ds:datastoreItem xmlns:ds="http://schemas.openxmlformats.org/officeDocument/2006/customXml" ds:itemID="{28844703-7E40-431F-89AA-4BD8B65D6E78}"/>
</file>

<file path=customXml/itemProps4.xml><?xml version="1.0" encoding="utf-8"?>
<ds:datastoreItem xmlns:ds="http://schemas.openxmlformats.org/officeDocument/2006/customXml" ds:itemID="{57C01918-67E0-4425-97F0-B4D22EE55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2502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Oškrdalová Tereza</cp:lastModifiedBy>
  <cp:revision>5</cp:revision>
  <cp:lastPrinted>2018-12-05T10:17:00Z</cp:lastPrinted>
  <dcterms:created xsi:type="dcterms:W3CDTF">2018-12-05T10:17:00Z</dcterms:created>
  <dcterms:modified xsi:type="dcterms:W3CDTF">2019-01-22T08:29:00Z</dcterms:modified>
</cp:coreProperties>
</file>