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765F1B"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765F1B">
        <w:rPr>
          <w:rFonts w:ascii="Century Gothic" w:hAnsi="Century Gothic" w:cs="Arial"/>
          <w:b/>
          <w:bCs/>
          <w:sz w:val="28"/>
        </w:rPr>
        <w:t xml:space="preserve">č. </w:t>
      </w:r>
      <w:r w:rsidR="00765F1B" w:rsidRPr="00765F1B">
        <w:rPr>
          <w:rFonts w:ascii="Century Gothic" w:hAnsi="Century Gothic" w:cs="Arial"/>
          <w:b/>
          <w:bCs/>
          <w:sz w:val="28"/>
        </w:rPr>
        <w:t>8</w:t>
      </w:r>
      <w:r w:rsidR="00B8573F" w:rsidRPr="00765F1B">
        <w:rPr>
          <w:rFonts w:ascii="Century Gothic" w:hAnsi="Century Gothic" w:cs="Arial"/>
          <w:b/>
          <w:bCs/>
          <w:sz w:val="28"/>
        </w:rPr>
        <w:t>/201</w:t>
      </w:r>
      <w:r w:rsidR="00A878E3" w:rsidRPr="00765F1B">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 xml:space="preserve">Telefon </w:t>
      </w:r>
      <w:r w:rsidR="00D06ED3" w:rsidRPr="007B41CA">
        <w:rPr>
          <w:rFonts w:ascii="Century Gothic" w:hAnsi="Century Gothic" w:cs="Arial"/>
          <w:sz w:val="22"/>
          <w:szCs w:val="22"/>
        </w:rPr>
        <w:t>:</w:t>
      </w:r>
      <w:proofErr w:type="gramEnd"/>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sidR="00813FA4">
        <w:rPr>
          <w:rFonts w:ascii="Century Gothic" w:hAnsi="Century Gothic" w:cs="Arial"/>
          <w:sz w:val="22"/>
          <w:szCs w:val="22"/>
        </w:rPr>
        <w:t> </w:t>
      </w:r>
      <w:r w:rsidRPr="007B41CA">
        <w:rPr>
          <w:rFonts w:ascii="Century Gothic" w:hAnsi="Century Gothic" w:cs="Arial"/>
          <w:sz w:val="22"/>
          <w:szCs w:val="22"/>
        </w:rPr>
        <w:t>638</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424BD0">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424BD0" w:rsidRPr="0031123C" w:rsidRDefault="00424BD0" w:rsidP="00424BD0">
      <w:pPr>
        <w:tabs>
          <w:tab w:val="left" w:pos="360"/>
          <w:tab w:val="left" w:pos="540"/>
          <w:tab w:val="left" w:pos="720"/>
          <w:tab w:val="left" w:pos="900"/>
        </w:tabs>
        <w:jc w:val="both"/>
        <w:rPr>
          <w:rFonts w:ascii="Century Gothic" w:hAnsi="Century Gothic" w:cs="Arial"/>
          <w:sz w:val="22"/>
        </w:rPr>
      </w:pPr>
    </w:p>
    <w:p w:rsidR="00424BD0" w:rsidRDefault="00FD604B"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424BD0"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765F1B" w:rsidRDefault="00765F1B" w:rsidP="00827D8B">
      <w:pPr>
        <w:pStyle w:val="Nadpis5"/>
        <w:rPr>
          <w:color w:val="auto"/>
        </w:rPr>
      </w:pPr>
      <w:r w:rsidRPr="00765F1B">
        <w:rPr>
          <w:color w:val="auto"/>
        </w:rPr>
        <w:t>ICOM transport a.s.</w:t>
      </w:r>
    </w:p>
    <w:p w:rsidR="00827D8B" w:rsidRPr="00765F1B"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765F1B">
        <w:rPr>
          <w:rFonts w:ascii="Century Gothic" w:hAnsi="Century Gothic" w:cs="Arial"/>
          <w:bCs/>
          <w:sz w:val="22"/>
          <w:szCs w:val="22"/>
        </w:rPr>
        <w:t>Sídlo:</w:t>
      </w:r>
      <w:r w:rsidRPr="00765F1B">
        <w:rPr>
          <w:rFonts w:ascii="Century Gothic" w:hAnsi="Century Gothic" w:cs="Arial"/>
          <w:bCs/>
          <w:sz w:val="22"/>
          <w:szCs w:val="22"/>
        </w:rPr>
        <w:tab/>
      </w:r>
      <w:r w:rsidRPr="00765F1B">
        <w:rPr>
          <w:rFonts w:ascii="Century Gothic" w:hAnsi="Century Gothic" w:cs="Arial"/>
          <w:bCs/>
          <w:sz w:val="22"/>
          <w:szCs w:val="22"/>
        </w:rPr>
        <w:tab/>
      </w:r>
      <w:r w:rsidR="002877E5" w:rsidRPr="00765F1B">
        <w:rPr>
          <w:rFonts w:ascii="Century Gothic" w:hAnsi="Century Gothic" w:cs="Arial"/>
          <w:bCs/>
          <w:sz w:val="22"/>
          <w:szCs w:val="22"/>
        </w:rPr>
        <w:tab/>
      </w:r>
      <w:r w:rsidR="00765F1B" w:rsidRPr="00765F1B">
        <w:rPr>
          <w:rFonts w:ascii="Century Gothic" w:hAnsi="Century Gothic" w:cs="Arial"/>
          <w:bCs/>
          <w:sz w:val="22"/>
          <w:szCs w:val="22"/>
        </w:rPr>
        <w:t>Jiráskova 1424/78, 587 32 Jihlava</w:t>
      </w:r>
    </w:p>
    <w:p w:rsidR="00827D8B" w:rsidRPr="00765F1B" w:rsidRDefault="00827D8B" w:rsidP="00827D8B">
      <w:pPr>
        <w:tabs>
          <w:tab w:val="left" w:pos="360"/>
          <w:tab w:val="left" w:pos="540"/>
          <w:tab w:val="left" w:pos="720"/>
          <w:tab w:val="left" w:pos="900"/>
          <w:tab w:val="left" w:pos="2160"/>
        </w:tabs>
        <w:rPr>
          <w:rFonts w:ascii="Century Gothic" w:hAnsi="Century Gothic" w:cs="Arial"/>
          <w:sz w:val="22"/>
          <w:szCs w:val="22"/>
        </w:rPr>
      </w:pPr>
      <w:r w:rsidRPr="00765F1B">
        <w:rPr>
          <w:rFonts w:ascii="Century Gothic" w:hAnsi="Century Gothic" w:cs="Arial"/>
          <w:sz w:val="22"/>
          <w:szCs w:val="22"/>
        </w:rPr>
        <w:t>IČ</w:t>
      </w:r>
      <w:r w:rsidR="000721CD" w:rsidRPr="00765F1B">
        <w:rPr>
          <w:rFonts w:ascii="Century Gothic" w:hAnsi="Century Gothic" w:cs="Arial"/>
          <w:sz w:val="22"/>
          <w:szCs w:val="22"/>
        </w:rPr>
        <w:t>O</w:t>
      </w:r>
      <w:r w:rsidRPr="00765F1B">
        <w:rPr>
          <w:rFonts w:ascii="Century Gothic" w:hAnsi="Century Gothic" w:cs="Arial"/>
          <w:sz w:val="22"/>
          <w:szCs w:val="22"/>
        </w:rPr>
        <w:t>:</w:t>
      </w:r>
      <w:r w:rsidRPr="00765F1B">
        <w:rPr>
          <w:rFonts w:ascii="Century Gothic" w:hAnsi="Century Gothic" w:cs="Arial"/>
          <w:sz w:val="22"/>
          <w:szCs w:val="22"/>
        </w:rPr>
        <w:tab/>
      </w:r>
      <w:r w:rsidRPr="00765F1B">
        <w:rPr>
          <w:rFonts w:ascii="Century Gothic" w:hAnsi="Century Gothic" w:cs="Arial"/>
          <w:sz w:val="22"/>
          <w:szCs w:val="22"/>
        </w:rPr>
        <w:tab/>
      </w:r>
      <w:r w:rsidRPr="00765F1B">
        <w:rPr>
          <w:rFonts w:ascii="Century Gothic" w:hAnsi="Century Gothic" w:cs="Arial"/>
          <w:sz w:val="22"/>
          <w:szCs w:val="22"/>
        </w:rPr>
        <w:tab/>
      </w:r>
      <w:r w:rsidRPr="00765F1B">
        <w:rPr>
          <w:rFonts w:ascii="Century Gothic" w:hAnsi="Century Gothic" w:cs="Arial"/>
          <w:sz w:val="22"/>
          <w:szCs w:val="22"/>
        </w:rPr>
        <w:tab/>
      </w:r>
      <w:r w:rsidR="00765F1B" w:rsidRPr="00765F1B">
        <w:rPr>
          <w:rFonts w:ascii="Century Gothic" w:hAnsi="Century Gothic" w:cs="Arial"/>
          <w:sz w:val="22"/>
          <w:szCs w:val="22"/>
        </w:rPr>
        <w:t>463 46 040</w:t>
      </w:r>
    </w:p>
    <w:p w:rsidR="00112415" w:rsidRPr="00765F1B" w:rsidRDefault="00276114" w:rsidP="00827D8B">
      <w:pPr>
        <w:tabs>
          <w:tab w:val="left" w:pos="360"/>
          <w:tab w:val="left" w:pos="540"/>
          <w:tab w:val="left" w:pos="720"/>
          <w:tab w:val="left" w:pos="900"/>
          <w:tab w:val="left" w:pos="2160"/>
        </w:tabs>
        <w:rPr>
          <w:rFonts w:ascii="Century Gothic" w:hAnsi="Century Gothic" w:cs="Arial"/>
          <w:sz w:val="22"/>
          <w:szCs w:val="22"/>
        </w:rPr>
      </w:pPr>
      <w:r w:rsidRPr="00765F1B">
        <w:rPr>
          <w:rFonts w:ascii="Century Gothic" w:hAnsi="Century Gothic" w:cs="Arial"/>
          <w:sz w:val="22"/>
          <w:szCs w:val="22"/>
        </w:rPr>
        <w:t>Plátce DPH:</w:t>
      </w:r>
      <w:r w:rsidRPr="00765F1B">
        <w:rPr>
          <w:rFonts w:ascii="Century Gothic" w:hAnsi="Century Gothic" w:cs="Arial"/>
          <w:sz w:val="22"/>
          <w:szCs w:val="22"/>
        </w:rPr>
        <w:tab/>
        <w:t xml:space="preserve">ANO </w:t>
      </w:r>
    </w:p>
    <w:p w:rsidR="00827D8B" w:rsidRPr="00765F1B" w:rsidRDefault="00827D8B" w:rsidP="00827D8B">
      <w:pPr>
        <w:tabs>
          <w:tab w:val="left" w:pos="360"/>
          <w:tab w:val="left" w:pos="540"/>
          <w:tab w:val="left" w:pos="720"/>
          <w:tab w:val="left" w:pos="900"/>
          <w:tab w:val="left" w:pos="2160"/>
        </w:tabs>
        <w:rPr>
          <w:rFonts w:ascii="Century Gothic" w:hAnsi="Century Gothic" w:cs="Arial"/>
          <w:sz w:val="22"/>
          <w:szCs w:val="22"/>
        </w:rPr>
      </w:pPr>
      <w:r w:rsidRPr="00765F1B">
        <w:rPr>
          <w:rFonts w:ascii="Century Gothic" w:hAnsi="Century Gothic" w:cs="Arial"/>
          <w:sz w:val="22"/>
          <w:szCs w:val="22"/>
        </w:rPr>
        <w:t>DIČ:</w:t>
      </w:r>
      <w:r w:rsidRPr="00765F1B">
        <w:rPr>
          <w:rFonts w:ascii="Century Gothic" w:hAnsi="Century Gothic" w:cs="Arial"/>
          <w:sz w:val="22"/>
          <w:szCs w:val="22"/>
        </w:rPr>
        <w:tab/>
      </w:r>
      <w:r w:rsidRPr="00765F1B">
        <w:rPr>
          <w:rFonts w:ascii="Century Gothic" w:hAnsi="Century Gothic" w:cs="Arial"/>
          <w:sz w:val="22"/>
          <w:szCs w:val="22"/>
        </w:rPr>
        <w:tab/>
      </w:r>
      <w:r w:rsidRPr="00765F1B">
        <w:rPr>
          <w:rFonts w:ascii="Century Gothic" w:hAnsi="Century Gothic" w:cs="Arial"/>
          <w:sz w:val="22"/>
          <w:szCs w:val="22"/>
        </w:rPr>
        <w:tab/>
      </w:r>
      <w:r w:rsidRPr="00765F1B">
        <w:rPr>
          <w:rFonts w:ascii="Century Gothic" w:hAnsi="Century Gothic" w:cs="Arial"/>
          <w:sz w:val="22"/>
          <w:szCs w:val="22"/>
        </w:rPr>
        <w:tab/>
        <w:t>CZ</w:t>
      </w:r>
      <w:r w:rsidR="00765F1B" w:rsidRPr="00765F1B">
        <w:rPr>
          <w:rFonts w:ascii="Century Gothic" w:hAnsi="Century Gothic" w:cs="Arial"/>
          <w:sz w:val="22"/>
          <w:szCs w:val="22"/>
        </w:rPr>
        <w:t>699000360</w:t>
      </w:r>
    </w:p>
    <w:p w:rsidR="00C9037D" w:rsidRPr="00765F1B" w:rsidRDefault="00C9037D" w:rsidP="00827D8B">
      <w:pPr>
        <w:tabs>
          <w:tab w:val="left" w:pos="360"/>
          <w:tab w:val="left" w:pos="540"/>
          <w:tab w:val="left" w:pos="720"/>
          <w:tab w:val="left" w:pos="900"/>
          <w:tab w:val="left" w:pos="2160"/>
        </w:tabs>
        <w:rPr>
          <w:rFonts w:ascii="Century Gothic" w:hAnsi="Century Gothic" w:cs="Arial"/>
          <w:sz w:val="22"/>
        </w:rPr>
      </w:pPr>
      <w:r w:rsidRPr="00765F1B">
        <w:rPr>
          <w:rFonts w:ascii="Century Gothic" w:hAnsi="Century Gothic" w:cs="Arial"/>
          <w:sz w:val="22"/>
        </w:rPr>
        <w:t>Jednající:</w:t>
      </w:r>
      <w:r w:rsidR="00276114" w:rsidRPr="00765F1B">
        <w:rPr>
          <w:rFonts w:ascii="Century Gothic" w:hAnsi="Century Gothic" w:cs="Arial"/>
          <w:sz w:val="22"/>
        </w:rPr>
        <w:tab/>
      </w:r>
      <w:r w:rsidR="00765F1B" w:rsidRPr="00765F1B">
        <w:rPr>
          <w:rFonts w:ascii="Century Gothic" w:hAnsi="Century Gothic" w:cs="Arial"/>
          <w:sz w:val="22"/>
        </w:rPr>
        <w:t>Kateřina Kratochvílová, předsedkyně představenstva</w:t>
      </w:r>
    </w:p>
    <w:p w:rsidR="00A6718C" w:rsidRPr="00765F1B" w:rsidRDefault="000721CD" w:rsidP="00827D8B">
      <w:pPr>
        <w:tabs>
          <w:tab w:val="left" w:pos="360"/>
          <w:tab w:val="left" w:pos="540"/>
          <w:tab w:val="left" w:pos="720"/>
          <w:tab w:val="left" w:pos="900"/>
          <w:tab w:val="left" w:pos="2160"/>
        </w:tabs>
        <w:rPr>
          <w:rFonts w:ascii="Century Gothic" w:hAnsi="Century Gothic" w:cs="Arial"/>
          <w:sz w:val="22"/>
        </w:rPr>
      </w:pPr>
      <w:r w:rsidRPr="00765F1B">
        <w:rPr>
          <w:rFonts w:ascii="Century Gothic" w:hAnsi="Century Gothic" w:cs="Arial"/>
          <w:sz w:val="22"/>
        </w:rPr>
        <w:t>Adresa</w:t>
      </w:r>
      <w:r w:rsidR="00A6718C" w:rsidRPr="00765F1B">
        <w:rPr>
          <w:rFonts w:ascii="Century Gothic" w:hAnsi="Century Gothic" w:cs="Arial"/>
          <w:sz w:val="22"/>
        </w:rPr>
        <w:t xml:space="preserve"> + identifikační číslo </w:t>
      </w:r>
      <w:r w:rsidRPr="00765F1B">
        <w:rPr>
          <w:rFonts w:ascii="Century Gothic" w:hAnsi="Century Gothic" w:cs="Arial"/>
          <w:sz w:val="22"/>
        </w:rPr>
        <w:t>provozovny</w:t>
      </w:r>
      <w:r w:rsidR="007B7F29" w:rsidRPr="00765F1B">
        <w:rPr>
          <w:rFonts w:ascii="Century Gothic" w:hAnsi="Century Gothic" w:cs="Arial"/>
          <w:sz w:val="22"/>
        </w:rPr>
        <w:t>(en)</w:t>
      </w:r>
      <w:r w:rsidR="007139FE" w:rsidRPr="00765F1B">
        <w:rPr>
          <w:rFonts w:ascii="Century Gothic" w:hAnsi="Century Gothic" w:cs="Arial"/>
          <w:sz w:val="22"/>
        </w:rPr>
        <w:t xml:space="preserve">: </w:t>
      </w:r>
    </w:p>
    <w:p w:rsidR="00827D8B" w:rsidRPr="00765F1B" w:rsidRDefault="00A6718C" w:rsidP="00827D8B">
      <w:pPr>
        <w:tabs>
          <w:tab w:val="left" w:pos="360"/>
          <w:tab w:val="left" w:pos="540"/>
          <w:tab w:val="left" w:pos="720"/>
          <w:tab w:val="left" w:pos="900"/>
          <w:tab w:val="left" w:pos="2160"/>
        </w:tabs>
        <w:rPr>
          <w:rFonts w:ascii="Century Gothic" w:hAnsi="Century Gothic" w:cs="Arial"/>
          <w:sz w:val="22"/>
        </w:rPr>
      </w:pPr>
      <w:r w:rsidRPr="00765F1B">
        <w:rPr>
          <w:rFonts w:ascii="Century Gothic" w:hAnsi="Century Gothic" w:cs="Arial"/>
          <w:sz w:val="22"/>
        </w:rPr>
        <w:tab/>
      </w:r>
      <w:r w:rsidRPr="00765F1B">
        <w:rPr>
          <w:rFonts w:ascii="Century Gothic" w:hAnsi="Century Gothic" w:cs="Arial"/>
          <w:sz w:val="22"/>
        </w:rPr>
        <w:tab/>
      </w:r>
      <w:r w:rsidRPr="00765F1B">
        <w:rPr>
          <w:rFonts w:ascii="Century Gothic" w:hAnsi="Century Gothic" w:cs="Arial"/>
          <w:sz w:val="22"/>
        </w:rPr>
        <w:tab/>
      </w:r>
      <w:r w:rsidRPr="00765F1B">
        <w:rPr>
          <w:rFonts w:ascii="Century Gothic" w:hAnsi="Century Gothic" w:cs="Arial"/>
          <w:sz w:val="22"/>
        </w:rPr>
        <w:tab/>
      </w:r>
      <w:r w:rsidRPr="00765F1B">
        <w:rPr>
          <w:rFonts w:ascii="Century Gothic" w:hAnsi="Century Gothic" w:cs="Arial"/>
          <w:sz w:val="22"/>
        </w:rPr>
        <w:tab/>
      </w:r>
      <w:proofErr w:type="spellStart"/>
      <w:r w:rsidR="00765F1B" w:rsidRPr="00765F1B">
        <w:rPr>
          <w:rFonts w:ascii="Century Gothic" w:hAnsi="Century Gothic" w:cs="Arial"/>
          <w:sz w:val="22"/>
        </w:rPr>
        <w:t>Skrýšovská</w:t>
      </w:r>
      <w:proofErr w:type="spellEnd"/>
      <w:r w:rsidR="00765F1B" w:rsidRPr="00765F1B">
        <w:rPr>
          <w:rFonts w:ascii="Century Gothic" w:hAnsi="Century Gothic" w:cs="Arial"/>
          <w:sz w:val="22"/>
        </w:rPr>
        <w:t xml:space="preserve"> 1680, </w:t>
      </w:r>
      <w:r w:rsidR="00827D8B" w:rsidRPr="00765F1B">
        <w:rPr>
          <w:rFonts w:ascii="Century Gothic" w:hAnsi="Century Gothic" w:cs="Arial"/>
          <w:sz w:val="22"/>
        </w:rPr>
        <w:t>393 01 Pelhřimov</w:t>
      </w:r>
      <w:r w:rsidRPr="00765F1B">
        <w:rPr>
          <w:rFonts w:ascii="Century Gothic" w:hAnsi="Century Gothic" w:cs="Arial"/>
          <w:sz w:val="22"/>
        </w:rPr>
        <w:t xml:space="preserve"> - </w:t>
      </w:r>
      <w:r w:rsidR="00765F1B" w:rsidRPr="00765F1B">
        <w:rPr>
          <w:rFonts w:ascii="Century Gothic" w:hAnsi="Century Gothic" w:cs="Arial"/>
          <w:sz w:val="22"/>
        </w:rPr>
        <w:t>1002380162</w:t>
      </w:r>
    </w:p>
    <w:p w:rsidR="00827D8B" w:rsidRPr="00765F1B"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765F1B">
        <w:rPr>
          <w:rFonts w:ascii="Century Gothic" w:hAnsi="Century Gothic" w:cs="Arial"/>
          <w:sz w:val="22"/>
        </w:rPr>
        <w:t>Koresp</w:t>
      </w:r>
      <w:proofErr w:type="spellEnd"/>
      <w:r w:rsidRPr="00765F1B">
        <w:rPr>
          <w:rFonts w:ascii="Century Gothic" w:hAnsi="Century Gothic" w:cs="Arial"/>
          <w:sz w:val="22"/>
        </w:rPr>
        <w:t>. adresa:</w:t>
      </w:r>
      <w:r w:rsidRPr="00765F1B">
        <w:rPr>
          <w:rFonts w:ascii="Century Gothic" w:hAnsi="Century Gothic" w:cs="Arial"/>
          <w:sz w:val="22"/>
        </w:rPr>
        <w:tab/>
      </w:r>
      <w:r w:rsidR="00765F1B" w:rsidRPr="00765F1B">
        <w:rPr>
          <w:rFonts w:ascii="Century Gothic" w:hAnsi="Century Gothic" w:cs="Arial"/>
          <w:bCs/>
          <w:sz w:val="22"/>
          <w:szCs w:val="22"/>
        </w:rPr>
        <w:t>Jiráskova 1424/78, 587 32 Jihlava</w:t>
      </w:r>
    </w:p>
    <w:p w:rsidR="00827D8B" w:rsidRPr="00765F1B" w:rsidRDefault="00827D8B" w:rsidP="00827D8B">
      <w:pPr>
        <w:tabs>
          <w:tab w:val="left" w:pos="360"/>
          <w:tab w:val="left" w:pos="540"/>
          <w:tab w:val="left" w:pos="720"/>
          <w:tab w:val="left" w:pos="900"/>
        </w:tabs>
        <w:jc w:val="both"/>
        <w:rPr>
          <w:rFonts w:ascii="Century Gothic" w:hAnsi="Century Gothic" w:cs="Arial"/>
          <w:sz w:val="22"/>
        </w:rPr>
      </w:pPr>
      <w:r w:rsidRPr="00765F1B">
        <w:rPr>
          <w:rFonts w:ascii="Century Gothic" w:hAnsi="Century Gothic" w:cs="Arial"/>
          <w:sz w:val="22"/>
        </w:rPr>
        <w:t>Kontaktní osoba:</w:t>
      </w:r>
      <w:r w:rsidRPr="00765F1B">
        <w:rPr>
          <w:rFonts w:ascii="Century Gothic" w:hAnsi="Century Gothic" w:cs="Arial"/>
          <w:sz w:val="22"/>
        </w:rPr>
        <w:tab/>
      </w:r>
      <w:proofErr w:type="spellStart"/>
      <w:r w:rsidR="00424BD0">
        <w:rPr>
          <w:rFonts w:ascii="Century Gothic" w:hAnsi="Century Gothic" w:cs="Arial"/>
          <w:sz w:val="22"/>
        </w:rPr>
        <w:t>xxxxx</w:t>
      </w:r>
      <w:proofErr w:type="spellEnd"/>
    </w:p>
    <w:p w:rsidR="00424BD0" w:rsidRDefault="00827D8B" w:rsidP="00827D8B">
      <w:pPr>
        <w:tabs>
          <w:tab w:val="left" w:pos="360"/>
          <w:tab w:val="left" w:pos="540"/>
          <w:tab w:val="left" w:pos="720"/>
          <w:tab w:val="left" w:pos="900"/>
        </w:tabs>
        <w:jc w:val="both"/>
        <w:rPr>
          <w:rFonts w:ascii="Century Gothic" w:hAnsi="Century Gothic" w:cs="Arial"/>
          <w:sz w:val="22"/>
        </w:rPr>
      </w:pPr>
      <w:r w:rsidRPr="00765F1B">
        <w:rPr>
          <w:rFonts w:ascii="Century Gothic" w:hAnsi="Century Gothic" w:cs="Arial"/>
          <w:sz w:val="22"/>
        </w:rPr>
        <w:t>Telefon</w:t>
      </w:r>
      <w:r w:rsidR="005E6D02" w:rsidRPr="00765F1B">
        <w:rPr>
          <w:rFonts w:ascii="Century Gothic" w:hAnsi="Century Gothic" w:cs="Arial"/>
          <w:sz w:val="22"/>
        </w:rPr>
        <w:t xml:space="preserve">: </w:t>
      </w:r>
      <w:r w:rsidR="005E6D02" w:rsidRPr="00765F1B">
        <w:rPr>
          <w:rFonts w:ascii="Century Gothic" w:hAnsi="Century Gothic" w:cs="Arial"/>
          <w:sz w:val="22"/>
        </w:rPr>
        <w:tab/>
      </w:r>
      <w:r w:rsidR="005E6D02" w:rsidRPr="00765F1B">
        <w:rPr>
          <w:rFonts w:ascii="Century Gothic" w:hAnsi="Century Gothic" w:cs="Arial"/>
          <w:sz w:val="22"/>
        </w:rPr>
        <w:tab/>
      </w:r>
      <w:r w:rsidR="005E6D02" w:rsidRPr="00765F1B">
        <w:rPr>
          <w:rFonts w:ascii="Century Gothic" w:hAnsi="Century Gothic" w:cs="Arial"/>
          <w:sz w:val="22"/>
        </w:rPr>
        <w:tab/>
      </w:r>
    </w:p>
    <w:p w:rsidR="00424BD0" w:rsidRDefault="005E6D02" w:rsidP="00827D8B">
      <w:pPr>
        <w:tabs>
          <w:tab w:val="left" w:pos="360"/>
          <w:tab w:val="left" w:pos="540"/>
          <w:tab w:val="left" w:pos="720"/>
          <w:tab w:val="left" w:pos="900"/>
        </w:tabs>
        <w:jc w:val="both"/>
        <w:rPr>
          <w:rFonts w:ascii="Century Gothic" w:hAnsi="Century Gothic" w:cs="Arial"/>
          <w:sz w:val="22"/>
        </w:rPr>
      </w:pPr>
      <w:r w:rsidRPr="00765F1B">
        <w:rPr>
          <w:rFonts w:ascii="Century Gothic" w:hAnsi="Century Gothic" w:cs="Arial"/>
          <w:sz w:val="22"/>
        </w:rPr>
        <w:t>E</w:t>
      </w:r>
      <w:r w:rsidR="00827D8B" w:rsidRPr="00765F1B">
        <w:rPr>
          <w:rFonts w:ascii="Century Gothic" w:hAnsi="Century Gothic" w:cs="Arial"/>
          <w:sz w:val="22"/>
        </w:rPr>
        <w:t>-mail:</w:t>
      </w:r>
      <w:r w:rsidR="00827D8B" w:rsidRPr="00765F1B">
        <w:rPr>
          <w:rFonts w:ascii="Century Gothic" w:hAnsi="Century Gothic" w:cs="Arial"/>
          <w:sz w:val="22"/>
        </w:rPr>
        <w:tab/>
      </w:r>
      <w:r w:rsidRPr="00765F1B">
        <w:rPr>
          <w:rFonts w:ascii="Century Gothic" w:hAnsi="Century Gothic" w:cs="Arial"/>
          <w:sz w:val="22"/>
        </w:rPr>
        <w:tab/>
      </w:r>
      <w:r w:rsidRPr="00765F1B">
        <w:rPr>
          <w:rFonts w:ascii="Century Gothic" w:hAnsi="Century Gothic" w:cs="Arial"/>
          <w:sz w:val="22"/>
        </w:rPr>
        <w:tab/>
      </w:r>
      <w:r w:rsidRPr="00765F1B">
        <w:rPr>
          <w:rFonts w:ascii="Century Gothic" w:hAnsi="Century Gothic" w:cs="Arial"/>
          <w:sz w:val="22"/>
        </w:rPr>
        <w:tab/>
      </w:r>
    </w:p>
    <w:p w:rsidR="00424BD0" w:rsidRDefault="00827D8B" w:rsidP="00827D8B">
      <w:pPr>
        <w:tabs>
          <w:tab w:val="left" w:pos="360"/>
          <w:tab w:val="left" w:pos="540"/>
          <w:tab w:val="left" w:pos="720"/>
          <w:tab w:val="left" w:pos="900"/>
        </w:tabs>
        <w:jc w:val="both"/>
        <w:rPr>
          <w:rFonts w:ascii="Century Gothic" w:hAnsi="Century Gothic" w:cs="Arial"/>
          <w:sz w:val="22"/>
        </w:rPr>
      </w:pPr>
      <w:r w:rsidRPr="00765F1B">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765F1B">
        <w:rPr>
          <w:rFonts w:ascii="Century Gothic" w:hAnsi="Century Gothic" w:cs="Arial"/>
          <w:sz w:val="22"/>
        </w:rPr>
        <w:t xml:space="preserve">na </w:t>
      </w:r>
      <w:r w:rsidRPr="00765F1B">
        <w:rPr>
          <w:rFonts w:ascii="Century Gothic" w:hAnsi="Century Gothic" w:cs="Arial"/>
          <w:b/>
          <w:sz w:val="22"/>
        </w:rPr>
        <w:t>15 dnů</w:t>
      </w:r>
      <w:r w:rsidRPr="00765F1B">
        <w:rPr>
          <w:rFonts w:ascii="Century Gothic" w:hAnsi="Century Gothic" w:cs="Arial"/>
          <w:sz w:val="22"/>
        </w:rPr>
        <w:t xml:space="preserve"> ode</w:t>
      </w:r>
      <w:r>
        <w:rPr>
          <w:rFonts w:ascii="Century Gothic" w:hAnsi="Century Gothic" w:cs="Arial"/>
          <w:sz w:val="22"/>
        </w:rPr>
        <w:t xml:space="preserve"> dne vystavení faktury oprávněnou osobou, datum splatnosti faktury 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Default="00E26567" w:rsidP="00140EBA">
      <w:pPr>
        <w:tabs>
          <w:tab w:val="left" w:pos="360"/>
          <w:tab w:val="left" w:pos="540"/>
          <w:tab w:val="left" w:pos="720"/>
          <w:tab w:val="left" w:pos="900"/>
        </w:tabs>
        <w:jc w:val="center"/>
        <w:rPr>
          <w:rFonts w:ascii="Century Gothic" w:hAnsi="Century Gothic" w:cs="Arial"/>
          <w:sz w:val="22"/>
        </w:rPr>
      </w:pPr>
    </w:p>
    <w:p w:rsidR="00140EBA" w:rsidRPr="00765F1B" w:rsidRDefault="00140EBA" w:rsidP="00140EBA">
      <w:pPr>
        <w:pStyle w:val="Zkladntext"/>
        <w:tabs>
          <w:tab w:val="left" w:pos="360"/>
          <w:tab w:val="left" w:pos="540"/>
          <w:tab w:val="left" w:pos="720"/>
          <w:tab w:val="left" w:pos="900"/>
        </w:tabs>
        <w:rPr>
          <w:rFonts w:ascii="Century Gothic" w:hAnsi="Century Gothic"/>
          <w:b/>
        </w:rPr>
      </w:pPr>
      <w:r>
        <w:rPr>
          <w:rFonts w:ascii="Century Gothic" w:hAnsi="Century Gothic"/>
        </w:rPr>
        <w:t>1)</w:t>
      </w:r>
      <w:r>
        <w:rPr>
          <w:rFonts w:ascii="Century Gothic" w:hAnsi="Century Gothic"/>
        </w:rPr>
        <w:tab/>
        <w:t xml:space="preserve">Tato smlouva je </w:t>
      </w:r>
      <w:r w:rsidRPr="00765F1B">
        <w:rPr>
          <w:rFonts w:ascii="Century Gothic" w:hAnsi="Century Gothic"/>
        </w:rPr>
        <w:t xml:space="preserve">uzavřena </w:t>
      </w:r>
      <w:r w:rsidRPr="00765F1B">
        <w:rPr>
          <w:rFonts w:ascii="Century Gothic" w:hAnsi="Century Gothic"/>
          <w:b/>
        </w:rPr>
        <w:t>na dobu určitou, a to od 1.</w:t>
      </w:r>
      <w:r w:rsidR="00CD257C" w:rsidRPr="00765F1B">
        <w:rPr>
          <w:rFonts w:ascii="Century Gothic" w:hAnsi="Century Gothic"/>
          <w:b/>
        </w:rPr>
        <w:t>1</w:t>
      </w:r>
      <w:r w:rsidRPr="00765F1B">
        <w:rPr>
          <w:rFonts w:ascii="Century Gothic" w:hAnsi="Century Gothic"/>
          <w:b/>
        </w:rPr>
        <w:t>.201</w:t>
      </w:r>
      <w:r w:rsidR="006229C1" w:rsidRPr="00765F1B">
        <w:rPr>
          <w:rFonts w:ascii="Century Gothic" w:hAnsi="Century Gothic"/>
          <w:b/>
        </w:rPr>
        <w:t>9</w:t>
      </w:r>
      <w:r w:rsidRPr="00765F1B">
        <w:rPr>
          <w:rFonts w:ascii="Century Gothic" w:hAnsi="Century Gothic"/>
          <w:b/>
        </w:rPr>
        <w:t xml:space="preserve"> do 31.12.20</w:t>
      </w:r>
      <w:r w:rsidR="006229C1" w:rsidRPr="00765F1B">
        <w:rPr>
          <w:rFonts w:ascii="Century Gothic" w:hAnsi="Century Gothic"/>
          <w:b/>
        </w:rPr>
        <w:t>20</w:t>
      </w:r>
      <w:r w:rsidRPr="00765F1B">
        <w:rPr>
          <w:rFonts w:ascii="Century Gothic" w:hAnsi="Century Gothic"/>
          <w:b/>
        </w:rPr>
        <w:t xml:space="preserve">. </w:t>
      </w:r>
    </w:p>
    <w:p w:rsidR="00140EBA" w:rsidRPr="00765F1B" w:rsidRDefault="00140EBA" w:rsidP="00140EBA">
      <w:pPr>
        <w:ind w:left="360" w:hanging="360"/>
        <w:jc w:val="both"/>
        <w:rPr>
          <w:rFonts w:ascii="Century Gothic" w:hAnsi="Century Gothic" w:cs="Arial"/>
          <w:sz w:val="22"/>
        </w:rPr>
      </w:pPr>
      <w:r w:rsidRPr="00765F1B">
        <w:rPr>
          <w:rFonts w:ascii="Century Gothic" w:hAnsi="Century Gothic" w:cs="Arial"/>
          <w:sz w:val="22"/>
        </w:rPr>
        <w:t>2)</w:t>
      </w:r>
      <w:r w:rsidRPr="00765F1B">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765F1B">
        <w:rPr>
          <w:rFonts w:ascii="Century Gothic" w:hAnsi="Century Gothic" w:cs="Arial"/>
          <w:sz w:val="22"/>
        </w:rPr>
        <w:t>3)</w:t>
      </w:r>
      <w:r w:rsidRPr="00765F1B">
        <w:rPr>
          <w:rFonts w:ascii="Century Gothic" w:hAnsi="Century Gothic" w:cs="Arial"/>
          <w:sz w:val="22"/>
        </w:rPr>
        <w:tab/>
        <w:t xml:space="preserve">Kterákoliv ze smluvních stran je oprávněna smlouvu písemně vypovědět, a to i bez udání důvodu. Výpovědní lhůta činí </w:t>
      </w:r>
      <w:r w:rsidRPr="00765F1B">
        <w:rPr>
          <w:rFonts w:ascii="Century Gothic" w:hAnsi="Century Gothic" w:cs="Arial"/>
          <w:b/>
          <w:bCs/>
          <w:sz w:val="22"/>
        </w:rPr>
        <w:t xml:space="preserve">1 měsíc, </w:t>
      </w:r>
      <w:r w:rsidRPr="00765F1B">
        <w:rPr>
          <w:rFonts w:ascii="Century Gothic" w:hAnsi="Century Gothic" w:cs="Arial"/>
          <w:sz w:val="22"/>
        </w:rPr>
        <w:t>začíná běžet první den následujícího měsíce po dni, kdy byla výpověď doručena druhé smluvní straně a končí posledním dnem tohoto</w:t>
      </w:r>
      <w:r>
        <w:rPr>
          <w:rFonts w:ascii="Century Gothic" w:hAnsi="Century Gothic" w:cs="Arial"/>
          <w:sz w:val="22"/>
        </w:rPr>
        <w:t xml:space="preserve">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Za oprávněnou osobu:                                                          Za původce:</w:t>
      </w:r>
    </w:p>
    <w:p w:rsidR="00140EBA" w:rsidRDefault="00140EBA" w:rsidP="00140EBA"/>
    <w:p w:rsidR="00C968AE" w:rsidRDefault="00C968AE" w:rsidP="00140EBA"/>
    <w:p w:rsidR="00E26567" w:rsidRDefault="00E26567" w:rsidP="00140EBA"/>
    <w:p w:rsidR="00140EBA" w:rsidRPr="00765F1B" w:rsidRDefault="00140EBA" w:rsidP="00140EBA">
      <w:r>
        <w:t xml:space="preserve">               </w:t>
      </w:r>
      <w:r w:rsidRPr="00765F1B">
        <w:t xml:space="preserve">Pelhřimově             </w:t>
      </w:r>
      <w:r w:rsidR="00AD0D55">
        <w:t>5</w:t>
      </w:r>
      <w:r w:rsidRPr="00765F1B">
        <w:t>.</w:t>
      </w:r>
      <w:r w:rsidR="00E57BD8" w:rsidRPr="00765F1B">
        <w:t>1</w:t>
      </w:r>
      <w:r w:rsidR="00AD0D55">
        <w:t>2</w:t>
      </w:r>
      <w:r w:rsidRPr="00765F1B">
        <w:t>.201</w:t>
      </w:r>
      <w:r w:rsidR="00E57BD8" w:rsidRPr="00765F1B">
        <w:t>8</w:t>
      </w:r>
    </w:p>
    <w:p w:rsidR="00140EBA" w:rsidRDefault="00140EBA" w:rsidP="00140EBA">
      <w:r>
        <w:t xml:space="preserve"> V………………….…dne………………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D00FE3" w:rsidRPr="00D00FE3"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 xml:space="preserve">Druh nádoby                     </w:t>
            </w:r>
            <w:proofErr w:type="gramStart"/>
            <w:r w:rsidRPr="00D00FE3">
              <w:rPr>
                <w:rFonts w:ascii="Century Gothic" w:eastAsia="Calibri" w:hAnsi="Century Gothic" w:cs="Arial"/>
                <w:b/>
                <w:sz w:val="22"/>
                <w:szCs w:val="22"/>
                <w:lang w:eastAsia="en-US"/>
              </w:rPr>
              <w:t xml:space="preserve">   (</w:t>
            </w:r>
            <w:proofErr w:type="gramEnd"/>
            <w:r w:rsidRPr="00D00FE3">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 xml:space="preserve">Druh odpadu           </w:t>
            </w:r>
            <w:proofErr w:type="gramStart"/>
            <w:r w:rsidRPr="00D00FE3">
              <w:rPr>
                <w:rFonts w:ascii="Century Gothic" w:eastAsia="Calibri" w:hAnsi="Century Gothic" w:cs="Arial"/>
                <w:b/>
                <w:sz w:val="22"/>
                <w:szCs w:val="22"/>
                <w:lang w:eastAsia="en-US"/>
              </w:rPr>
              <w:t xml:space="preserve">   (</w:t>
            </w:r>
            <w:proofErr w:type="gramEnd"/>
            <w:r w:rsidRPr="00D00FE3">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Den vývozu</w:t>
            </w:r>
          </w:p>
        </w:tc>
      </w:tr>
      <w:tr w:rsidR="00D00FE3" w:rsidRPr="00D00FE3" w:rsidTr="00424BD0">
        <w:tc>
          <w:tcPr>
            <w:tcW w:w="2409" w:type="dxa"/>
            <w:tcBorders>
              <w:top w:val="single" w:sz="4" w:space="0" w:color="auto"/>
              <w:left w:val="single" w:sz="4" w:space="0" w:color="auto"/>
              <w:bottom w:val="single" w:sz="4" w:space="0" w:color="auto"/>
              <w:right w:val="single" w:sz="4" w:space="0" w:color="auto"/>
            </w:tcBorders>
          </w:tcPr>
          <w:p w:rsidR="009318CF" w:rsidRPr="00D00FE3" w:rsidRDefault="009318CF" w:rsidP="00765F1B">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D00FE3" w:rsidRDefault="00D00FE3">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D00FE3">
              <w:rPr>
                <w:rFonts w:ascii="Century Gothic" w:eastAsia="Calibri" w:hAnsi="Century Gothic" w:cs="Arial"/>
                <w:sz w:val="18"/>
                <w:szCs w:val="18"/>
                <w:lang w:eastAsia="en-US"/>
              </w:rPr>
              <w:t>Pondělí MČ</w:t>
            </w:r>
          </w:p>
        </w:tc>
      </w:tr>
      <w:tr w:rsidR="00D00FE3" w:rsidRPr="00D00FE3" w:rsidTr="00424BD0">
        <w:tc>
          <w:tcPr>
            <w:tcW w:w="2409"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D00FE3" w:rsidRDefault="00D00FE3">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D00FE3">
              <w:rPr>
                <w:rFonts w:ascii="Century Gothic" w:eastAsia="Calibri" w:hAnsi="Century Gothic" w:cs="Arial"/>
                <w:sz w:val="18"/>
                <w:szCs w:val="18"/>
                <w:lang w:eastAsia="en-US"/>
              </w:rPr>
              <w:t>Pondělí MČ</w:t>
            </w:r>
          </w:p>
        </w:tc>
      </w:tr>
      <w:tr w:rsidR="00AD0D55" w:rsidRPr="00D00FE3" w:rsidTr="00803E09">
        <w:tc>
          <w:tcPr>
            <w:tcW w:w="2409" w:type="dxa"/>
            <w:tcBorders>
              <w:top w:val="single" w:sz="4" w:space="0" w:color="auto"/>
              <w:left w:val="single" w:sz="4" w:space="0" w:color="auto"/>
              <w:bottom w:val="single" w:sz="4" w:space="0" w:color="auto"/>
              <w:right w:val="single" w:sz="4" w:space="0" w:color="auto"/>
            </w:tcBorders>
          </w:tcPr>
          <w:p w:rsidR="00AD0D55" w:rsidRPr="00D00FE3" w:rsidRDefault="00AD0D55" w:rsidP="00AD0D55">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AD0D55" w:rsidRPr="00D00FE3" w:rsidRDefault="00AD0D55" w:rsidP="00AD0D55">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D0D55" w:rsidRPr="00D00FE3" w:rsidRDefault="00AD0D55" w:rsidP="00AD0D55">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AD0D55" w:rsidRPr="00D00FE3" w:rsidRDefault="00AD0D55" w:rsidP="00AD0D55">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D0D55" w:rsidRPr="00D00FE3" w:rsidRDefault="00AD0D55" w:rsidP="00AD0D55">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r>
              <w:rPr>
                <w:rFonts w:ascii="Century Gothic" w:eastAsia="Calibri" w:hAnsi="Century Gothic" w:cs="Arial"/>
                <w:sz w:val="18"/>
                <w:szCs w:val="18"/>
                <w:lang w:eastAsia="en-US"/>
              </w:rPr>
              <w:t>středa</w:t>
            </w:r>
          </w:p>
        </w:tc>
      </w:tr>
    </w:tbl>
    <w:p w:rsidR="009318CF" w:rsidRPr="00D00FE3"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D00FE3" w:rsidRDefault="009318CF" w:rsidP="009318CF">
      <w:pPr>
        <w:tabs>
          <w:tab w:val="left" w:pos="360"/>
          <w:tab w:val="left" w:pos="540"/>
          <w:tab w:val="left" w:pos="720"/>
          <w:tab w:val="left" w:pos="900"/>
        </w:tabs>
        <w:jc w:val="both"/>
        <w:rPr>
          <w:rFonts w:ascii="Century Gothic" w:hAnsi="Century Gothic" w:cs="Arial"/>
          <w:sz w:val="22"/>
          <w:szCs w:val="22"/>
        </w:rPr>
      </w:pPr>
      <w:r w:rsidRPr="00D00FE3">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D00FE3"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D00FE3"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D00FE3"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D00FE3">
        <w:rPr>
          <w:rFonts w:ascii="Century Gothic" w:hAnsi="Century Gothic" w:cs="Arial"/>
          <w:b/>
          <w:sz w:val="22"/>
          <w:szCs w:val="22"/>
        </w:rPr>
        <w:t>Smluvní ceny:</w:t>
      </w:r>
    </w:p>
    <w:p w:rsidR="009318CF" w:rsidRPr="00D00FE3"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D00FE3"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D00FE3">
        <w:rPr>
          <w:rFonts w:ascii="Century Gothic" w:hAnsi="Century Gothic" w:cs="Arial"/>
          <w:sz w:val="22"/>
          <w:szCs w:val="22"/>
        </w:rPr>
        <w:t>- Všechny smluvní ceny jsou uvedeny bez DPH.</w:t>
      </w:r>
    </w:p>
    <w:p w:rsidR="009318CF" w:rsidRPr="00D00FE3"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D00FE3">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D00FE3">
        <w:rPr>
          <w:rFonts w:ascii="Century Gothic" w:hAnsi="Century Gothic" w:cs="Arial"/>
          <w:b/>
          <w:sz w:val="22"/>
          <w:szCs w:val="22"/>
        </w:rPr>
        <w:t>1x ročně</w:t>
      </w:r>
      <w:r w:rsidRPr="00D00FE3">
        <w:rPr>
          <w:rFonts w:ascii="Century Gothic" w:hAnsi="Century Gothic" w:cs="Arial"/>
          <w:sz w:val="22"/>
          <w:szCs w:val="22"/>
        </w:rPr>
        <w:t xml:space="preserve">. </w:t>
      </w:r>
    </w:p>
    <w:p w:rsidR="009318CF" w:rsidRPr="00D00FE3"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D00FE3">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D00FE3">
        <w:rPr>
          <w:rFonts w:ascii="Century Gothic" w:hAnsi="Century Gothic" w:cs="Arial"/>
          <w:sz w:val="22"/>
          <w:szCs w:val="22"/>
        </w:rPr>
        <w:t>15-ti</w:t>
      </w:r>
      <w:proofErr w:type="gramEnd"/>
      <w:r w:rsidRPr="00D00FE3">
        <w:rPr>
          <w:rFonts w:ascii="Century Gothic" w:hAnsi="Century Gothic" w:cs="Arial"/>
          <w:sz w:val="22"/>
          <w:szCs w:val="22"/>
        </w:rPr>
        <w:t xml:space="preserve"> pracovních dnů ode dne realizace služby. </w:t>
      </w:r>
    </w:p>
    <w:p w:rsidR="009318CF" w:rsidRPr="00D00FE3"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D00FE3"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D00FE3">
        <w:rPr>
          <w:rFonts w:ascii="Century Gothic" w:hAnsi="Century Gothic" w:cs="Arial"/>
          <w:b/>
          <w:sz w:val="22"/>
          <w:szCs w:val="22"/>
        </w:rPr>
        <w:tab/>
      </w:r>
      <w:r w:rsidRPr="00D00FE3">
        <w:rPr>
          <w:rFonts w:ascii="Century Gothic" w:hAnsi="Century Gothic" w:cs="Arial"/>
          <w:b/>
          <w:sz w:val="22"/>
          <w:szCs w:val="22"/>
        </w:rPr>
        <w:tab/>
      </w:r>
      <w:r w:rsidRPr="00D00FE3">
        <w:rPr>
          <w:rFonts w:ascii="Century Gothic" w:hAnsi="Century Gothic" w:cs="Arial"/>
          <w:b/>
          <w:sz w:val="22"/>
          <w:szCs w:val="22"/>
        </w:rPr>
        <w:tab/>
      </w:r>
      <w:r w:rsidRPr="00D00FE3">
        <w:rPr>
          <w:rFonts w:ascii="Century Gothic" w:hAnsi="Century Gothic" w:cs="Arial"/>
          <w:b/>
          <w:sz w:val="22"/>
          <w:szCs w:val="22"/>
          <w:u w:val="single"/>
        </w:rPr>
        <w:t>Pravidelné svozy z nádob na směsný komunální odpad objemy 110 – 1100 litrů:</w:t>
      </w:r>
    </w:p>
    <w:p w:rsidR="009318CF" w:rsidRPr="00D00FE3"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D00FE3" w:rsidRPr="00D00FE3"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 xml:space="preserve">Smluvní cena </w:t>
            </w:r>
          </w:p>
        </w:tc>
      </w:tr>
      <w:tr w:rsidR="00D00FE3" w:rsidRPr="00D00FE3" w:rsidTr="00424BD0">
        <w:tc>
          <w:tcPr>
            <w:tcW w:w="6804" w:type="dxa"/>
            <w:tcBorders>
              <w:top w:val="single" w:sz="4" w:space="0" w:color="auto"/>
              <w:left w:val="single" w:sz="4" w:space="0" w:color="auto"/>
              <w:bottom w:val="single" w:sz="4" w:space="0" w:color="auto"/>
              <w:right w:val="single" w:sz="4" w:space="0" w:color="auto"/>
            </w:tcBorders>
            <w:hideMark/>
          </w:tcPr>
          <w:p w:rsidR="009318CF" w:rsidRPr="00D00FE3" w:rsidRDefault="009318CF">
            <w:pPr>
              <w:pStyle w:val="Odstavecseseznamem"/>
              <w:tabs>
                <w:tab w:val="left" w:pos="360"/>
                <w:tab w:val="left" w:pos="540"/>
                <w:tab w:val="left" w:pos="720"/>
                <w:tab w:val="left" w:pos="900"/>
              </w:tabs>
              <w:ind w:left="0"/>
              <w:rPr>
                <w:rFonts w:ascii="Century Gothic" w:hAnsi="Century Gothic" w:cs="Arial"/>
                <w:lang w:eastAsia="en-US"/>
              </w:rPr>
            </w:pPr>
            <w:r w:rsidRPr="00D00FE3">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9318CF" w:rsidRPr="00D00FE3" w:rsidRDefault="009318CF">
            <w:pPr>
              <w:pStyle w:val="Odstavecseseznamem"/>
              <w:tabs>
                <w:tab w:val="left" w:pos="360"/>
                <w:tab w:val="left" w:pos="540"/>
                <w:tab w:val="left" w:pos="720"/>
                <w:tab w:val="left" w:pos="900"/>
              </w:tabs>
              <w:ind w:left="0"/>
              <w:rPr>
                <w:rFonts w:ascii="Century Gothic" w:hAnsi="Century Gothic" w:cs="Arial"/>
                <w:lang w:eastAsia="en-US"/>
              </w:rPr>
            </w:pPr>
          </w:p>
        </w:tc>
      </w:tr>
      <w:tr w:rsidR="00D00FE3" w:rsidRPr="00D00FE3" w:rsidTr="003252EA">
        <w:tc>
          <w:tcPr>
            <w:tcW w:w="6804" w:type="dxa"/>
            <w:tcBorders>
              <w:top w:val="single" w:sz="4" w:space="0" w:color="auto"/>
              <w:left w:val="single" w:sz="4" w:space="0" w:color="auto"/>
              <w:bottom w:val="single" w:sz="4" w:space="0" w:color="auto"/>
              <w:right w:val="single" w:sz="4" w:space="0" w:color="auto"/>
            </w:tcBorders>
          </w:tcPr>
          <w:p w:rsidR="00430773" w:rsidRPr="00D00FE3"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D00FE3">
              <w:rPr>
                <w:rFonts w:ascii="Century Gothic" w:eastAsia="Calibri" w:hAnsi="Century Gothic" w:cs="Arial"/>
                <w:lang w:eastAsia="en-US"/>
              </w:rPr>
              <w:t>Popelnice 110-120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D00FE3" w:rsidRDefault="00430773">
            <w:pPr>
              <w:pStyle w:val="Odstavecseseznamem"/>
              <w:tabs>
                <w:tab w:val="left" w:pos="360"/>
                <w:tab w:val="left" w:pos="540"/>
                <w:tab w:val="left" w:pos="720"/>
                <w:tab w:val="left" w:pos="900"/>
              </w:tabs>
              <w:ind w:left="0"/>
              <w:rPr>
                <w:rFonts w:ascii="Century Gothic" w:eastAsia="Calibri" w:hAnsi="Century Gothic" w:cs="Arial"/>
                <w:lang w:eastAsia="en-US"/>
              </w:rPr>
            </w:pPr>
          </w:p>
        </w:tc>
      </w:tr>
    </w:tbl>
    <w:p w:rsidR="008952DA" w:rsidRPr="00D00FE3"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D00FE3"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D00FE3">
        <w:rPr>
          <w:rFonts w:ascii="Century Gothic" w:hAnsi="Century Gothic" w:cs="Arial"/>
          <w:b/>
          <w:sz w:val="22"/>
          <w:szCs w:val="22"/>
          <w:u w:val="single"/>
        </w:rPr>
        <w:t>Pronájmy nádob:</w:t>
      </w:r>
    </w:p>
    <w:p w:rsidR="00002F27" w:rsidRPr="00D00FE3"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D00FE3" w:rsidRPr="00D00FE3"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D00FE3"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D00FE3"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D00FE3">
              <w:rPr>
                <w:rFonts w:ascii="Century Gothic" w:eastAsia="Calibri" w:hAnsi="Century Gothic" w:cs="Arial"/>
                <w:b/>
                <w:sz w:val="22"/>
                <w:szCs w:val="22"/>
                <w:lang w:eastAsia="en-US"/>
              </w:rPr>
              <w:t>Smluvní cena</w:t>
            </w:r>
          </w:p>
        </w:tc>
      </w:tr>
      <w:tr w:rsidR="00D00FE3" w:rsidRPr="00D00FE3"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D00FE3"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D00FE3">
              <w:rPr>
                <w:rFonts w:ascii="Century Gothic" w:eastAsia="Calibri" w:hAnsi="Century Gothic" w:cs="Arial"/>
                <w:sz w:val="22"/>
                <w:szCs w:val="22"/>
                <w:lang w:eastAsia="en-US"/>
              </w:rPr>
              <w:t>Pronájem nádoby na</w:t>
            </w:r>
            <w:r w:rsidR="004660E5" w:rsidRPr="00D00FE3">
              <w:rPr>
                <w:rFonts w:ascii="Century Gothic" w:eastAsia="Calibri" w:hAnsi="Century Gothic" w:cs="Arial"/>
                <w:sz w:val="22"/>
                <w:szCs w:val="22"/>
                <w:lang w:eastAsia="en-US"/>
              </w:rPr>
              <w:t xml:space="preserve"> </w:t>
            </w:r>
            <w:r w:rsidRPr="00D00FE3">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D00FE3"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D00FE3"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D00FE3"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AD0D55" w:rsidRDefault="00002F27" w:rsidP="00AD0D55">
      <w:pPr>
        <w:tabs>
          <w:tab w:val="left" w:pos="360"/>
          <w:tab w:val="left" w:pos="540"/>
          <w:tab w:val="left" w:pos="720"/>
          <w:tab w:val="left" w:pos="900"/>
        </w:tabs>
        <w:rPr>
          <w:rFonts w:ascii="Century Gothic" w:hAnsi="Century Gothic" w:cs="Arial"/>
          <w:b/>
          <w:sz w:val="22"/>
          <w:szCs w:val="22"/>
          <w:u w:val="single"/>
        </w:rPr>
      </w:pPr>
    </w:p>
    <w:p w:rsidR="002A0395" w:rsidRPr="00D00FE3"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D00FE3">
        <w:rPr>
          <w:rFonts w:ascii="Century Gothic" w:hAnsi="Century Gothic" w:cs="Arial"/>
          <w:b/>
          <w:sz w:val="22"/>
          <w:szCs w:val="22"/>
          <w:u w:val="single"/>
        </w:rPr>
        <w:t>Odstranění odpadů:</w:t>
      </w:r>
    </w:p>
    <w:p w:rsidR="002410D3" w:rsidRPr="00D00FE3"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D00FE3" w:rsidRPr="00D00FE3"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b/>
              </w:rPr>
            </w:pPr>
            <w:r w:rsidRPr="00D00FE3">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b/>
                <w:sz w:val="18"/>
                <w:szCs w:val="18"/>
              </w:rPr>
            </w:pPr>
            <w:r w:rsidRPr="00D00FE3">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center"/>
              <w:rPr>
                <w:rFonts w:ascii="Century Gothic" w:hAnsi="Century Gothic"/>
                <w:b/>
              </w:rPr>
            </w:pPr>
          </w:p>
          <w:p w:rsidR="00E640DA" w:rsidRPr="00D00FE3" w:rsidRDefault="00E640DA" w:rsidP="00E640DA">
            <w:pPr>
              <w:tabs>
                <w:tab w:val="left" w:pos="1080"/>
                <w:tab w:val="left" w:pos="8460"/>
              </w:tabs>
              <w:jc w:val="center"/>
              <w:rPr>
                <w:rFonts w:ascii="Century Gothic" w:hAnsi="Century Gothic"/>
                <w:b/>
              </w:rPr>
            </w:pPr>
            <w:r w:rsidRPr="00D00FE3">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b/>
              </w:rPr>
            </w:pPr>
            <w:r w:rsidRPr="00D00FE3">
              <w:rPr>
                <w:rFonts w:ascii="Century Gothic" w:hAnsi="Century Gothic"/>
                <w:b/>
                <w:sz w:val="22"/>
                <w:szCs w:val="22"/>
              </w:rPr>
              <w:t xml:space="preserve">Smluvní cena </w:t>
            </w:r>
          </w:p>
          <w:p w:rsidR="00E640DA" w:rsidRPr="00D00FE3" w:rsidRDefault="00E640DA" w:rsidP="00E640DA">
            <w:pPr>
              <w:tabs>
                <w:tab w:val="left" w:pos="1080"/>
                <w:tab w:val="left" w:pos="8460"/>
              </w:tabs>
              <w:jc w:val="center"/>
              <w:rPr>
                <w:rFonts w:ascii="Century Gothic" w:hAnsi="Century Gothic"/>
                <w:b/>
              </w:rPr>
            </w:pPr>
            <w:r w:rsidRPr="00D00FE3">
              <w:rPr>
                <w:rFonts w:ascii="Century Gothic" w:hAnsi="Century Gothic"/>
                <w:b/>
                <w:sz w:val="22"/>
                <w:szCs w:val="22"/>
              </w:rPr>
              <w:t>za 1 tunu</w:t>
            </w: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bookmarkStart w:id="0" w:name="_GoBack"/>
            <w:bookmarkEnd w:id="0"/>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Plastové obaly</w:t>
            </w:r>
            <w:r w:rsidR="00E57BD8" w:rsidRPr="00D00FE3">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E640DA">
        <w:tc>
          <w:tcPr>
            <w:tcW w:w="1217" w:type="dxa"/>
            <w:tcBorders>
              <w:top w:val="single" w:sz="4" w:space="0" w:color="auto"/>
              <w:left w:val="single" w:sz="4" w:space="0" w:color="auto"/>
              <w:bottom w:val="single" w:sz="4" w:space="0" w:color="auto"/>
              <w:right w:val="single" w:sz="4" w:space="0" w:color="auto"/>
            </w:tcBorders>
          </w:tcPr>
          <w:p w:rsidR="001644DF" w:rsidRPr="00D00FE3" w:rsidRDefault="001644DF" w:rsidP="00E640DA">
            <w:pPr>
              <w:tabs>
                <w:tab w:val="left" w:pos="1080"/>
                <w:tab w:val="left" w:pos="8460"/>
              </w:tabs>
              <w:jc w:val="center"/>
              <w:rPr>
                <w:rFonts w:ascii="Century Gothic" w:hAnsi="Century Gothic"/>
              </w:rPr>
            </w:pPr>
            <w:r w:rsidRPr="00D00FE3">
              <w:rPr>
                <w:rFonts w:ascii="Century Gothic" w:hAnsi="Century Gothic"/>
                <w:sz w:val="22"/>
                <w:szCs w:val="22"/>
              </w:rPr>
              <w:t>1501 02</w:t>
            </w:r>
          </w:p>
        </w:tc>
        <w:tc>
          <w:tcPr>
            <w:tcW w:w="992" w:type="dxa"/>
            <w:tcBorders>
              <w:top w:val="single" w:sz="4" w:space="0" w:color="auto"/>
              <w:left w:val="single" w:sz="4" w:space="0" w:color="auto"/>
              <w:bottom w:val="single" w:sz="4" w:space="0" w:color="auto"/>
              <w:right w:val="single" w:sz="4" w:space="0" w:color="auto"/>
            </w:tcBorders>
          </w:tcPr>
          <w:p w:rsidR="001644DF" w:rsidRPr="00D00FE3" w:rsidRDefault="001644DF" w:rsidP="00E640DA">
            <w:pPr>
              <w:tabs>
                <w:tab w:val="left" w:pos="1080"/>
                <w:tab w:val="left" w:pos="8460"/>
              </w:tabs>
              <w:jc w:val="center"/>
              <w:rPr>
                <w:rFonts w:ascii="Century Gothic" w:hAnsi="Century Gothic"/>
              </w:rPr>
            </w:pPr>
            <w:r w:rsidRPr="00D00FE3">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D00FE3" w:rsidRDefault="001644DF" w:rsidP="001644DF">
            <w:pPr>
              <w:tabs>
                <w:tab w:val="left" w:pos="1080"/>
                <w:tab w:val="left" w:pos="8460"/>
              </w:tabs>
              <w:rPr>
                <w:rFonts w:ascii="Century Gothic" w:hAnsi="Century Gothic"/>
              </w:rPr>
            </w:pPr>
            <w:r w:rsidRPr="00D00FE3">
              <w:rPr>
                <w:rFonts w:ascii="Century Gothic" w:hAnsi="Century Gothic"/>
                <w:sz w:val="22"/>
                <w:szCs w:val="22"/>
              </w:rPr>
              <w:t xml:space="preserve">Plastové obaly – nevyužitelné k dalšímu </w:t>
            </w:r>
            <w:proofErr w:type="spellStart"/>
            <w:r w:rsidRPr="00D00FE3">
              <w:rPr>
                <w:rFonts w:ascii="Century Gothic" w:hAnsi="Century Gothic"/>
                <w:sz w:val="22"/>
                <w:szCs w:val="22"/>
              </w:rPr>
              <w:t>zprac</w:t>
            </w:r>
            <w:proofErr w:type="spellEnd"/>
            <w:r w:rsidRPr="00D00FE3">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D00FE3" w:rsidRDefault="001644DF"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15 01 07</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Skleněné obaly</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E640DA">
        <w:tc>
          <w:tcPr>
            <w:tcW w:w="1217"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center"/>
              <w:rPr>
                <w:rFonts w:ascii="Century Gothic" w:hAnsi="Century Gothic"/>
              </w:rPr>
            </w:pPr>
          </w:p>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15 02 02</w:t>
            </w:r>
          </w:p>
        </w:tc>
        <w:tc>
          <w:tcPr>
            <w:tcW w:w="99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center"/>
              <w:rPr>
                <w:rFonts w:ascii="Century Gothic" w:hAnsi="Century Gothic"/>
              </w:rPr>
            </w:pPr>
          </w:p>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Absorpční činidla, filtrační materiál (</w:t>
            </w:r>
            <w:proofErr w:type="spellStart"/>
            <w:proofErr w:type="gramStart"/>
            <w:r w:rsidRPr="00D00FE3">
              <w:rPr>
                <w:rFonts w:ascii="Century Gothic" w:hAnsi="Century Gothic"/>
                <w:sz w:val="22"/>
                <w:szCs w:val="22"/>
              </w:rPr>
              <w:t>vč.olejových</w:t>
            </w:r>
            <w:proofErr w:type="spellEnd"/>
            <w:proofErr w:type="gramEnd"/>
            <w:r w:rsidRPr="00D00FE3">
              <w:rPr>
                <w:rFonts w:ascii="Century Gothic" w:hAnsi="Century Gothic"/>
                <w:sz w:val="22"/>
                <w:szCs w:val="22"/>
              </w:rPr>
              <w:t xml:space="preserve"> filtrů jinak blíže neurčených), čistící tkaniny a ochranné oděvy znečištěné neb.látkami</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sz w:val="22"/>
                <w:szCs w:val="22"/>
              </w:rPr>
              <w:t>16 01 03</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rPr>
              <w:t>Pneumatiky</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17 02 02</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rPr>
              <w:t>Sklo</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17 02 03</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rPr>
              <w:t>Plasty</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20 03 01</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Směsný komunální odpad</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r w:rsidR="00D00FE3" w:rsidRPr="00D00FE3" w:rsidTr="00424BD0">
        <w:tc>
          <w:tcPr>
            <w:tcW w:w="1217"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jc w:val="center"/>
              <w:rPr>
                <w:rFonts w:ascii="Century Gothic" w:hAnsi="Century Gothic"/>
              </w:rPr>
            </w:pPr>
            <w:r w:rsidRPr="00D00FE3">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D00FE3" w:rsidRDefault="00E640DA" w:rsidP="00E640DA">
            <w:pPr>
              <w:tabs>
                <w:tab w:val="left" w:pos="1080"/>
                <w:tab w:val="left" w:pos="8460"/>
              </w:tabs>
              <w:rPr>
                <w:rFonts w:ascii="Century Gothic" w:hAnsi="Century Gothic"/>
              </w:rPr>
            </w:pPr>
            <w:r w:rsidRPr="00D00FE3">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D00FE3" w:rsidRDefault="00E640DA" w:rsidP="00E640DA">
            <w:pPr>
              <w:tabs>
                <w:tab w:val="left" w:pos="1080"/>
                <w:tab w:val="left" w:pos="8460"/>
              </w:tabs>
              <w:jc w:val="right"/>
              <w:rPr>
                <w:rFonts w:ascii="Century Gothic" w:hAnsi="Century Gothic"/>
              </w:rPr>
            </w:pPr>
          </w:p>
        </w:tc>
      </w:tr>
    </w:tbl>
    <w:p w:rsidR="00D472EA" w:rsidRPr="00D00FE3" w:rsidRDefault="00D472EA" w:rsidP="00FD604B"/>
    <w:p w:rsidR="00DA7F46" w:rsidRPr="00D00FE3" w:rsidRDefault="00DA7F46" w:rsidP="00FD604B"/>
    <w:sectPr w:rsidR="00DA7F46" w:rsidRPr="00D00FE3"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24BD0"/>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65F1B"/>
    <w:rsid w:val="007844E6"/>
    <w:rsid w:val="00794AB8"/>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D0D55"/>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8034A"/>
    <w:rsid w:val="00C86D7C"/>
    <w:rsid w:val="00C9037D"/>
    <w:rsid w:val="00C968AE"/>
    <w:rsid w:val="00CC55CD"/>
    <w:rsid w:val="00CD257C"/>
    <w:rsid w:val="00CD4080"/>
    <w:rsid w:val="00D00FE3"/>
    <w:rsid w:val="00D06ED3"/>
    <w:rsid w:val="00D21337"/>
    <w:rsid w:val="00D472EA"/>
    <w:rsid w:val="00D55DD6"/>
    <w:rsid w:val="00D60C98"/>
    <w:rsid w:val="00D61196"/>
    <w:rsid w:val="00D71E1E"/>
    <w:rsid w:val="00DA7F46"/>
    <w:rsid w:val="00DE35E2"/>
    <w:rsid w:val="00E26567"/>
    <w:rsid w:val="00E45503"/>
    <w:rsid w:val="00E564F1"/>
    <w:rsid w:val="00E57BD8"/>
    <w:rsid w:val="00E640DA"/>
    <w:rsid w:val="00E65B27"/>
    <w:rsid w:val="00E80BF0"/>
    <w:rsid w:val="00E944CD"/>
    <w:rsid w:val="00E950CC"/>
    <w:rsid w:val="00EA4936"/>
    <w:rsid w:val="00EB3A8F"/>
    <w:rsid w:val="00EB7719"/>
    <w:rsid w:val="00EC3CFD"/>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0227"/>
  <w15:docId w15:val="{955D02D0-066F-4B20-A352-B407AE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BB26-FBF0-4EA3-84D2-D23A48EF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11369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2019-01-21T11:28:00Z</cp:lastPrinted>
  <dcterms:created xsi:type="dcterms:W3CDTF">2019-01-21T11:29:00Z</dcterms:created>
  <dcterms:modified xsi:type="dcterms:W3CDTF">2019-01-21T11:29:00Z</dcterms:modified>
</cp:coreProperties>
</file>