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C00150" w:rsidP="007E6222">
            <w:pPr>
              <w:pStyle w:val="Sml11"/>
            </w:pPr>
            <w:r>
              <w:t>Gymnázium, České Budějovice, Česká 64</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C00150" w:rsidP="007E6222">
            <w:pPr>
              <w:pStyle w:val="Sml11"/>
            </w:pPr>
            <w:r>
              <w:t xml:space="preserve">Česká </w:t>
            </w:r>
            <w:r w:rsidR="00521A99">
              <w:t>142/</w:t>
            </w:r>
            <w:r>
              <w:t>64</w:t>
            </w:r>
          </w:p>
          <w:p w:rsidR="00C00150" w:rsidRPr="00550DB5" w:rsidRDefault="00C00150" w:rsidP="007E6222">
            <w:pPr>
              <w:pStyle w:val="Sml11"/>
            </w:pPr>
            <w:r>
              <w:t>370 21 České Budějovice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C00150" w:rsidP="007E6222">
            <w:pPr>
              <w:pStyle w:val="Sml11"/>
            </w:pPr>
            <w:r>
              <w:t>600 75 775</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521A99"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C00150" w:rsidP="007E6222">
            <w:pPr>
              <w:pStyle w:val="Sml11"/>
            </w:pPr>
            <w:r>
              <w:t>Mgr. Antonín Sekyrka,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521A99"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21A99" w:rsidRPr="00521A99">
              <w:rPr>
                <w:rFonts w:ascii="Arial" w:hAnsi="Arial" w:cs="Arial"/>
                <w:b/>
                <w:sz w:val="22"/>
                <w:szCs w:val="22"/>
              </w:rPr>
              <w:t xml:space="preserve">Snížení energetické náročnosti </w:t>
            </w:r>
            <w:r w:rsidR="00B719AE">
              <w:rPr>
                <w:rFonts w:ascii="Arial" w:hAnsi="Arial" w:cs="Arial"/>
                <w:b/>
                <w:sz w:val="22"/>
                <w:szCs w:val="22"/>
              </w:rPr>
              <w:t>G</w:t>
            </w:r>
            <w:r w:rsidR="00521A99" w:rsidRPr="00521A99">
              <w:rPr>
                <w:rFonts w:ascii="Arial" w:hAnsi="Arial" w:cs="Arial"/>
                <w:b/>
                <w:sz w:val="22"/>
                <w:szCs w:val="22"/>
              </w:rPr>
              <w:t>ymnázia</w:t>
            </w:r>
            <w:r w:rsidR="004F1110">
              <w:rPr>
                <w:rFonts w:ascii="Arial" w:hAnsi="Arial" w:cs="Arial"/>
                <w:b/>
                <w:sz w:val="22"/>
                <w:szCs w:val="22"/>
              </w:rPr>
              <w:t xml:space="preserve"> Česká:</w:t>
            </w:r>
          </w:p>
          <w:p w:rsidR="00CC6736" w:rsidRPr="00614377" w:rsidRDefault="00CC6736" w:rsidP="00614377">
            <w:pPr>
              <w:numPr>
                <w:ilvl w:val="1"/>
                <w:numId w:val="1"/>
              </w:numPr>
              <w:jc w:val="both"/>
              <w:rPr>
                <w:rFonts w:ascii="Arial" w:hAnsi="Arial" w:cs="Arial"/>
              </w:rPr>
            </w:pPr>
            <w:r w:rsidRPr="00614377">
              <w:rPr>
                <w:rFonts w:ascii="Arial" w:hAnsi="Arial" w:cs="Arial"/>
                <w:sz w:val="22"/>
                <w:szCs w:val="22"/>
              </w:rPr>
              <w:t xml:space="preserve">zpracovat </w:t>
            </w:r>
            <w:r w:rsidR="00614377" w:rsidRPr="00614377">
              <w:rPr>
                <w:rFonts w:ascii="Arial" w:hAnsi="Arial" w:cs="Arial"/>
                <w:sz w:val="22"/>
                <w:szCs w:val="22"/>
              </w:rPr>
              <w:t>podklady k Závěrečnému vyhodnocení akce</w:t>
            </w:r>
          </w:p>
          <w:p w:rsidR="00CC6736" w:rsidRPr="00614377" w:rsidRDefault="00386D90" w:rsidP="00CC6736">
            <w:pPr>
              <w:numPr>
                <w:ilvl w:val="1"/>
                <w:numId w:val="1"/>
              </w:numPr>
              <w:jc w:val="both"/>
              <w:rPr>
                <w:rFonts w:ascii="Arial" w:hAnsi="Arial" w:cs="Arial"/>
              </w:rPr>
            </w:pPr>
            <w:r w:rsidRPr="00614377">
              <w:rPr>
                <w:rFonts w:ascii="Arial" w:hAnsi="Arial" w:cs="Arial"/>
                <w:sz w:val="22"/>
                <w:szCs w:val="22"/>
              </w:rPr>
              <w:t>zpracovat monitorovací zprávy o udržitelnosti projektu</w:t>
            </w:r>
            <w:r w:rsidR="00CC6736" w:rsidRPr="00614377">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A272EA" w:rsidRPr="00A272EA">
              <w:rPr>
                <w:rFonts w:ascii="Arial" w:hAnsi="Arial" w:cs="Arial"/>
                <w:b/>
                <w:sz w:val="22"/>
                <w:szCs w:val="22"/>
              </w:rPr>
              <w:t>54</w:t>
            </w:r>
            <w:r w:rsidR="00B8384D" w:rsidRPr="00614377">
              <w:rPr>
                <w:rFonts w:ascii="Arial" w:hAnsi="Arial" w:cs="Arial"/>
                <w:b/>
                <w:sz w:val="22"/>
                <w:szCs w:val="22"/>
              </w:rPr>
              <w:t xml:space="preserve">.000 </w:t>
            </w:r>
            <w:r w:rsidR="003D08C1" w:rsidRPr="00614377">
              <w:rPr>
                <w:rFonts w:ascii="Arial" w:hAnsi="Arial" w:cs="Arial"/>
                <w:b/>
                <w:sz w:val="22"/>
                <w:szCs w:val="22"/>
              </w:rPr>
              <w:t>Kč bez DPH</w:t>
            </w:r>
            <w:r w:rsidR="00911A43" w:rsidRPr="00614377">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614377" w:rsidRDefault="00911A43" w:rsidP="007607C9">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614377">
              <w:rPr>
                <w:rFonts w:ascii="Arial" w:hAnsi="Arial" w:cs="Arial"/>
                <w:sz w:val="22"/>
                <w:szCs w:val="22"/>
              </w:rPr>
              <w:t>. a</w:t>
            </w:r>
            <w:r w:rsidR="007607C9" w:rsidRPr="00614377">
              <w:rPr>
                <w:rFonts w:ascii="Arial" w:hAnsi="Arial" w:cs="Arial"/>
                <w:sz w:val="22"/>
                <w:szCs w:val="22"/>
              </w:rPr>
              <w:t>)</w:t>
            </w:r>
            <w:r w:rsidR="00EF3B3A" w:rsidRPr="00614377">
              <w:rPr>
                <w:rFonts w:ascii="Arial" w:hAnsi="Arial" w:cs="Arial"/>
                <w:sz w:val="22"/>
                <w:szCs w:val="22"/>
              </w:rPr>
              <w:t xml:space="preserve">: </w:t>
            </w:r>
            <w:r w:rsidR="00A272EA">
              <w:rPr>
                <w:rFonts w:ascii="Arial" w:hAnsi="Arial" w:cs="Arial"/>
                <w:sz w:val="22"/>
                <w:szCs w:val="22"/>
              </w:rPr>
              <w:t>9</w:t>
            </w:r>
            <w:r w:rsidR="00614377" w:rsidRPr="00614377">
              <w:rPr>
                <w:rFonts w:ascii="Arial" w:hAnsi="Arial" w:cs="Arial"/>
                <w:sz w:val="22"/>
                <w:szCs w:val="22"/>
              </w:rPr>
              <w:t>.000</w:t>
            </w:r>
            <w:r w:rsidR="00614377">
              <w:rPr>
                <w:rFonts w:ascii="Arial" w:hAnsi="Arial" w:cs="Arial"/>
                <w:sz w:val="22"/>
                <w:szCs w:val="22"/>
              </w:rPr>
              <w:t xml:space="preserve"> </w:t>
            </w:r>
            <w:r w:rsidR="00BA2D0D" w:rsidRPr="00614377">
              <w:rPr>
                <w:rFonts w:ascii="Arial" w:hAnsi="Arial" w:cs="Arial"/>
                <w:sz w:val="22"/>
                <w:szCs w:val="22"/>
              </w:rPr>
              <w:t>Kč bez DPH</w:t>
            </w:r>
          </w:p>
          <w:p w:rsidR="007607C9" w:rsidRPr="00614377" w:rsidRDefault="007607C9" w:rsidP="007607C9">
            <w:pPr>
              <w:pStyle w:val="Odstavecseseznamem"/>
              <w:numPr>
                <w:ilvl w:val="1"/>
                <w:numId w:val="2"/>
              </w:numPr>
              <w:jc w:val="both"/>
              <w:rPr>
                <w:rFonts w:ascii="Arial" w:hAnsi="Arial" w:cs="Arial"/>
              </w:rPr>
            </w:pPr>
            <w:r w:rsidRPr="00614377">
              <w:rPr>
                <w:rFonts w:ascii="Arial" w:hAnsi="Arial" w:cs="Arial"/>
                <w:sz w:val="22"/>
                <w:szCs w:val="22"/>
              </w:rPr>
              <w:t xml:space="preserve">dílo dle čl. 2 odst. 1 písm. </w:t>
            </w:r>
            <w:r w:rsidR="00911A43" w:rsidRPr="00614377">
              <w:rPr>
                <w:rFonts w:ascii="Arial" w:hAnsi="Arial" w:cs="Arial"/>
                <w:sz w:val="22"/>
                <w:szCs w:val="22"/>
              </w:rPr>
              <w:t>b</w:t>
            </w:r>
            <w:r w:rsidRPr="00614377">
              <w:rPr>
                <w:rFonts w:ascii="Arial" w:hAnsi="Arial" w:cs="Arial"/>
                <w:sz w:val="22"/>
                <w:szCs w:val="22"/>
              </w:rPr>
              <w:t>)</w:t>
            </w:r>
            <w:r w:rsidR="00EF3B3A" w:rsidRPr="00614377">
              <w:rPr>
                <w:rFonts w:ascii="Arial" w:hAnsi="Arial" w:cs="Arial"/>
                <w:sz w:val="22"/>
                <w:szCs w:val="22"/>
              </w:rPr>
              <w:t xml:space="preserve">: </w:t>
            </w:r>
            <w:r w:rsidR="00614377" w:rsidRPr="00614377">
              <w:rPr>
                <w:rFonts w:ascii="Arial" w:hAnsi="Arial" w:cs="Arial"/>
                <w:sz w:val="22"/>
                <w:szCs w:val="22"/>
              </w:rPr>
              <w:t>5</w:t>
            </w:r>
            <w:r w:rsidR="00367877">
              <w:rPr>
                <w:rFonts w:ascii="Arial" w:hAnsi="Arial" w:cs="Arial"/>
                <w:sz w:val="22"/>
                <w:szCs w:val="22"/>
              </w:rPr>
              <w:t xml:space="preserve"> </w:t>
            </w:r>
            <w:r w:rsidR="00614377" w:rsidRPr="00614377">
              <w:rPr>
                <w:rFonts w:ascii="Arial" w:hAnsi="Arial" w:cs="Arial"/>
                <w:sz w:val="22"/>
                <w:szCs w:val="22"/>
              </w:rPr>
              <w:t>x</w:t>
            </w:r>
            <w:r w:rsidR="00367877">
              <w:rPr>
                <w:rFonts w:ascii="Arial" w:hAnsi="Arial" w:cs="Arial"/>
                <w:sz w:val="22"/>
                <w:szCs w:val="22"/>
              </w:rPr>
              <w:t xml:space="preserve"> </w:t>
            </w:r>
            <w:r w:rsidR="00A272EA">
              <w:rPr>
                <w:rFonts w:ascii="Arial" w:hAnsi="Arial" w:cs="Arial"/>
                <w:sz w:val="22"/>
                <w:szCs w:val="22"/>
              </w:rPr>
              <w:t>9</w:t>
            </w:r>
            <w:r w:rsidR="00614377" w:rsidRPr="00614377">
              <w:rPr>
                <w:rFonts w:ascii="Arial" w:hAnsi="Arial" w:cs="Arial"/>
                <w:sz w:val="22"/>
                <w:szCs w:val="22"/>
              </w:rPr>
              <w:t xml:space="preserve">.000 </w:t>
            </w:r>
            <w:r w:rsidR="00BA2D0D" w:rsidRPr="00614377">
              <w:rPr>
                <w:rFonts w:ascii="Arial" w:hAnsi="Arial" w:cs="Arial"/>
                <w:sz w:val="22"/>
                <w:szCs w:val="22"/>
              </w:rPr>
              <w:t>Kč bez DPH</w:t>
            </w:r>
            <w:r w:rsidR="00367877">
              <w:rPr>
                <w:rFonts w:ascii="Arial" w:hAnsi="Arial" w:cs="Arial"/>
                <w:sz w:val="22"/>
                <w:szCs w:val="22"/>
              </w:rPr>
              <w:t>.</w:t>
            </w:r>
          </w:p>
          <w:p w:rsidR="00911A43" w:rsidRPr="00367877" w:rsidRDefault="00713565" w:rsidP="00AF7910">
            <w:pPr>
              <w:numPr>
                <w:ilvl w:val="0"/>
                <w:numId w:val="2"/>
              </w:numPr>
              <w:jc w:val="both"/>
              <w:rPr>
                <w:rFonts w:ascii="Arial" w:hAnsi="Arial" w:cs="Arial"/>
              </w:rPr>
            </w:pPr>
            <w:r w:rsidRPr="00367877">
              <w:rPr>
                <w:rFonts w:ascii="Arial" w:hAnsi="Arial" w:cs="Arial"/>
                <w:sz w:val="22"/>
                <w:szCs w:val="22"/>
              </w:rPr>
              <w:t>Okamžik vystavení faktury</w:t>
            </w:r>
            <w:r w:rsidR="00911A43" w:rsidRPr="00367877">
              <w:rPr>
                <w:rFonts w:ascii="Arial" w:hAnsi="Arial" w:cs="Arial"/>
                <w:sz w:val="22"/>
                <w:szCs w:val="22"/>
              </w:rPr>
              <w:t>:</w:t>
            </w:r>
          </w:p>
          <w:p w:rsidR="00911A43" w:rsidRPr="00367877" w:rsidRDefault="00911A43" w:rsidP="00911A43">
            <w:pPr>
              <w:pStyle w:val="Odstavecseseznamem"/>
              <w:numPr>
                <w:ilvl w:val="1"/>
                <w:numId w:val="2"/>
              </w:numPr>
              <w:jc w:val="both"/>
              <w:rPr>
                <w:rFonts w:ascii="Arial" w:hAnsi="Arial" w:cs="Arial"/>
              </w:rPr>
            </w:pPr>
            <w:r w:rsidRPr="00367877">
              <w:rPr>
                <w:rFonts w:ascii="Arial" w:hAnsi="Arial" w:cs="Arial"/>
                <w:sz w:val="22"/>
                <w:szCs w:val="22"/>
              </w:rPr>
              <w:t xml:space="preserve">dílo dle čl. 2 odst. 1 písm. a): </w:t>
            </w:r>
            <w:r w:rsidR="00367877" w:rsidRPr="00367877">
              <w:rPr>
                <w:rFonts w:ascii="Arial" w:hAnsi="Arial" w:cs="Arial"/>
                <w:sz w:val="22"/>
                <w:szCs w:val="22"/>
              </w:rPr>
              <w:t>vyhotovení Závěrečného vyhodnocení akce</w:t>
            </w:r>
          </w:p>
          <w:p w:rsidR="00911A43" w:rsidRPr="00367877" w:rsidRDefault="00911A43" w:rsidP="00911A43">
            <w:pPr>
              <w:pStyle w:val="Odstavecseseznamem"/>
              <w:numPr>
                <w:ilvl w:val="1"/>
                <w:numId w:val="2"/>
              </w:numPr>
              <w:jc w:val="both"/>
              <w:rPr>
                <w:rFonts w:ascii="Arial" w:hAnsi="Arial" w:cs="Arial"/>
              </w:rPr>
            </w:pPr>
            <w:r w:rsidRPr="00367877">
              <w:rPr>
                <w:rFonts w:ascii="Arial" w:hAnsi="Arial" w:cs="Arial"/>
                <w:sz w:val="22"/>
                <w:szCs w:val="22"/>
              </w:rPr>
              <w:t xml:space="preserve">dílo dle čl. 2 odst. 1 písm. </w:t>
            </w:r>
            <w:r w:rsidR="00367877" w:rsidRPr="00367877">
              <w:rPr>
                <w:rFonts w:ascii="Arial" w:hAnsi="Arial" w:cs="Arial"/>
                <w:sz w:val="22"/>
                <w:szCs w:val="22"/>
              </w:rPr>
              <w:t>b</w:t>
            </w:r>
            <w:r w:rsidRPr="00367877">
              <w:rPr>
                <w:rFonts w:ascii="Arial" w:hAnsi="Arial" w:cs="Arial"/>
                <w:sz w:val="22"/>
                <w:szCs w:val="22"/>
              </w:rPr>
              <w:t xml:space="preserve">): </w:t>
            </w:r>
            <w:r w:rsidR="008261D8" w:rsidRPr="00367877">
              <w:rPr>
                <w:rFonts w:ascii="Arial" w:hAnsi="Arial" w:cs="Arial"/>
                <w:sz w:val="22"/>
                <w:szCs w:val="22"/>
              </w:rPr>
              <w:t xml:space="preserve">vyhotovení roční </w:t>
            </w:r>
            <w:r w:rsidR="00C44584" w:rsidRPr="00367877">
              <w:rPr>
                <w:rFonts w:ascii="Arial" w:hAnsi="Arial" w:cs="Arial"/>
                <w:sz w:val="22"/>
                <w:szCs w:val="22"/>
              </w:rPr>
              <w:t>zprávy o udržitelnosti projektu nebo obdobné zprávy</w:t>
            </w:r>
            <w:r w:rsidR="00B968CF" w:rsidRPr="00367877">
              <w:rPr>
                <w:rFonts w:ascii="Arial" w:hAnsi="Arial" w:cs="Arial"/>
                <w:sz w:val="22"/>
                <w:szCs w:val="22"/>
              </w:rPr>
              <w:t>.</w:t>
            </w:r>
            <w:r w:rsidR="008261D8" w:rsidRPr="00367877">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367877">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367877"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367877">
              <w:rPr>
                <w:rFonts w:ascii="Arial" w:hAnsi="Arial" w:cs="Arial"/>
                <w:sz w:val="22"/>
                <w:szCs w:val="22"/>
              </w:rPr>
              <w:t>povinnost uveřejnit smlouvu a/nebo skutečně uhrazenou cenu danou § 219 zákona č. 134/2016 Sb., o zadávání veřejných zakázek či jin</w:t>
            </w:r>
            <w:r w:rsidR="005A2E85" w:rsidRPr="00367877">
              <w:rPr>
                <w:rFonts w:ascii="Arial" w:hAnsi="Arial" w:cs="Arial"/>
                <w:sz w:val="22"/>
                <w:szCs w:val="22"/>
              </w:rPr>
              <w:t>ých obecně závazných předpisů</w:t>
            </w:r>
          </w:p>
          <w:p w:rsidR="005A2E85" w:rsidRPr="00367877" w:rsidRDefault="005A2E85" w:rsidP="005A2E85">
            <w:pPr>
              <w:pStyle w:val="Odstavecseseznamem"/>
              <w:numPr>
                <w:ilvl w:val="0"/>
                <w:numId w:val="11"/>
              </w:numPr>
              <w:rPr>
                <w:rFonts w:ascii="Arial" w:hAnsi="Arial" w:cs="Arial"/>
              </w:rPr>
            </w:pPr>
            <w:r w:rsidRPr="00367877">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Default="00654730" w:rsidP="00654730">
      <w:pPr>
        <w:rPr>
          <w:rFonts w:ascii="Arial" w:hAnsi="Arial" w:cs="Arial"/>
          <w:sz w:val="22"/>
          <w:szCs w:val="22"/>
        </w:rPr>
      </w:pPr>
    </w:p>
    <w:p w:rsidR="00CF490E" w:rsidRPr="001E2276" w:rsidRDefault="00CF490E"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E0D4B" w:rsidRPr="00367877">
              <w:rPr>
                <w:rFonts w:ascii="Arial" w:hAnsi="Arial" w:cs="Arial"/>
                <w:sz w:val="22"/>
                <w:szCs w:val="22"/>
              </w:rPr>
              <w:t>7</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367877" w:rsidRDefault="003C527A" w:rsidP="003C527A">
            <w:pPr>
              <w:numPr>
                <w:ilvl w:val="0"/>
                <w:numId w:val="9"/>
              </w:numPr>
              <w:jc w:val="both"/>
              <w:rPr>
                <w:rFonts w:ascii="Arial" w:hAnsi="Arial" w:cs="Arial"/>
                <w:sz w:val="22"/>
                <w:szCs w:val="22"/>
              </w:rPr>
            </w:pPr>
            <w:r w:rsidRPr="00367877">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67877">
              <w:rPr>
                <w:rFonts w:ascii="Arial" w:hAnsi="Arial" w:cs="Arial"/>
                <w:sz w:val="22"/>
                <w:szCs w:val="22"/>
              </w:rPr>
              <w:t>i stranami) komunikovat rovněž</w:t>
            </w:r>
            <w:r w:rsidRPr="00367877">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367877" w:rsidRDefault="004A0FE9" w:rsidP="00367877">
            <w:pPr>
              <w:numPr>
                <w:ilvl w:val="0"/>
                <w:numId w:val="9"/>
              </w:numPr>
              <w:jc w:val="both"/>
              <w:rPr>
                <w:rFonts w:ascii="Arial" w:hAnsi="Arial" w:cs="Arial"/>
              </w:rPr>
            </w:pPr>
            <w:r w:rsidRPr="00367877">
              <w:rPr>
                <w:rFonts w:ascii="Arial" w:hAnsi="Arial" w:cs="Arial"/>
                <w:sz w:val="22"/>
                <w:szCs w:val="22"/>
              </w:rPr>
              <w:lastRenderedPageBreak/>
              <w:t xml:space="preserve">Tato smlouva byla schválena v souladu se všemi obecně závaznými </w:t>
            </w:r>
            <w:r w:rsidR="00334F28" w:rsidRPr="00367877">
              <w:rPr>
                <w:rFonts w:ascii="Arial" w:hAnsi="Arial" w:cs="Arial"/>
                <w:sz w:val="22"/>
                <w:szCs w:val="22"/>
              </w:rPr>
              <w:t xml:space="preserve">a interními </w:t>
            </w:r>
            <w:r w:rsidRPr="00367877">
              <w:rPr>
                <w:rFonts w:ascii="Arial" w:hAnsi="Arial" w:cs="Arial"/>
                <w:sz w:val="22"/>
                <w:szCs w:val="22"/>
              </w:rPr>
              <w:t>předpisy, což objednatel svým podpis</w:t>
            </w:r>
            <w:r w:rsidR="008C31F9" w:rsidRPr="00367877">
              <w:rPr>
                <w:rFonts w:ascii="Arial" w:hAnsi="Arial" w:cs="Arial"/>
                <w:sz w:val="22"/>
                <w:szCs w:val="22"/>
              </w:rPr>
              <w:t>em pod touto smlouvou potvrzuje</w:t>
            </w:r>
            <w:r w:rsidR="0084194F" w:rsidRPr="00367877">
              <w:rPr>
                <w:rFonts w:ascii="Arial" w:hAnsi="Arial" w:cs="Arial"/>
                <w:sz w:val="22"/>
                <w:szCs w:val="22"/>
              </w:rPr>
              <w:t>.</w:t>
            </w:r>
          </w:p>
          <w:p w:rsidR="00367877" w:rsidRPr="00EA43D0" w:rsidRDefault="00367877" w:rsidP="00367877">
            <w:pPr>
              <w:numPr>
                <w:ilvl w:val="0"/>
                <w:numId w:val="9"/>
              </w:numPr>
              <w:jc w:val="both"/>
              <w:rPr>
                <w:rFonts w:ascii="Arial" w:hAnsi="Arial" w:cs="Arial"/>
              </w:rPr>
            </w:pPr>
            <w:r w:rsidRPr="00EA43D0">
              <w:rPr>
                <w:rFonts w:ascii="Arial" w:hAnsi="Arial" w:cs="Arial"/>
                <w:sz w:val="22"/>
                <w:szCs w:val="22"/>
              </w:rPr>
              <w:t xml:space="preserve">Zhotovitel je povinen uchovávat veškerou dokumentaci související s realizací projektu včetně účetních dokladů po celou dobu udržitelnosti projektu, tj. dobu blíže specifikovanou v právním aktu o poskytnutí/převodu podpory nebo jeho příloze. </w:t>
            </w:r>
          </w:p>
          <w:p w:rsidR="00367877" w:rsidRPr="00EA43D0" w:rsidRDefault="00367877" w:rsidP="00367877">
            <w:pPr>
              <w:numPr>
                <w:ilvl w:val="0"/>
                <w:numId w:val="9"/>
              </w:numPr>
              <w:jc w:val="both"/>
              <w:rPr>
                <w:rFonts w:ascii="Arial" w:hAnsi="Arial" w:cs="Arial"/>
              </w:rPr>
            </w:pPr>
            <w:r w:rsidRPr="00EA43D0">
              <w:rPr>
                <w:rFonts w:ascii="Arial" w:hAnsi="Arial" w:cs="Arial"/>
                <w:sz w:val="22"/>
                <w:szCs w:val="22"/>
              </w:rPr>
              <w:t>Každá faktura musí být označena názvem a číslem projektu.</w:t>
            </w:r>
          </w:p>
          <w:p w:rsidR="009904D1" w:rsidRPr="00EA43D0" w:rsidRDefault="00367877" w:rsidP="009904D1">
            <w:pPr>
              <w:numPr>
                <w:ilvl w:val="0"/>
                <w:numId w:val="9"/>
              </w:numPr>
              <w:jc w:val="both"/>
              <w:rPr>
                <w:rFonts w:ascii="Arial" w:hAnsi="Arial" w:cs="Arial"/>
              </w:rPr>
            </w:pPr>
            <w:r w:rsidRPr="00EA43D0">
              <w:rPr>
                <w:rFonts w:ascii="Arial" w:hAnsi="Arial" w:cs="Arial"/>
                <w:sz w:val="22"/>
                <w:szCs w:val="22"/>
              </w:rPr>
              <w:t>Zhotovitel je povinen v průběhu celé doby realizace a následné udržitelnosti poskytovat požadované informace a dokumentaci související s realizací projektu zaměstnancům nebo zmocněncům pověřených orgánů (SFŽP, MŽP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9904D1" w:rsidRDefault="005F1D03" w:rsidP="009904D1">
            <w:pPr>
              <w:numPr>
                <w:ilvl w:val="0"/>
                <w:numId w:val="9"/>
              </w:numPr>
              <w:jc w:val="both"/>
              <w:rPr>
                <w:rFonts w:ascii="Arial" w:hAnsi="Arial" w:cs="Arial"/>
              </w:rPr>
            </w:pPr>
            <w:r w:rsidRPr="009904D1">
              <w:rPr>
                <w:rFonts w:ascii="Arial" w:hAnsi="Arial" w:cs="Arial"/>
                <w:sz w:val="22"/>
                <w:szCs w:val="22"/>
              </w:rPr>
              <w:t>Smlouva nabývá platnosti podpisem oprávněných zástupců smluv</w:t>
            </w:r>
            <w:r w:rsidR="00D02AB6" w:rsidRPr="009904D1">
              <w:rPr>
                <w:rFonts w:ascii="Arial" w:hAnsi="Arial" w:cs="Arial"/>
                <w:sz w:val="22"/>
                <w:szCs w:val="22"/>
              </w:rPr>
              <w:t>ních stran. Pokud je povinnost u</w:t>
            </w:r>
            <w:r w:rsidRPr="009904D1">
              <w:rPr>
                <w:rFonts w:ascii="Arial" w:hAnsi="Arial" w:cs="Arial"/>
                <w:sz w:val="22"/>
                <w:szCs w:val="22"/>
              </w:rPr>
              <w:t xml:space="preserve">veřejnit smlouvu dle zákona č. 340/2015 Sb., zákon o registru smluv, nabývá tato smlouva účinnosti dnem </w:t>
            </w:r>
            <w:r w:rsidR="00D02AB6" w:rsidRPr="009904D1">
              <w:rPr>
                <w:rFonts w:ascii="Arial" w:hAnsi="Arial" w:cs="Arial"/>
                <w:sz w:val="22"/>
                <w:szCs w:val="22"/>
              </w:rPr>
              <w:t>u</w:t>
            </w:r>
            <w:r w:rsidRPr="009904D1">
              <w:rPr>
                <w:rFonts w:ascii="Arial" w:hAnsi="Arial" w:cs="Arial"/>
                <w:sz w:val="22"/>
                <w:szCs w:val="22"/>
              </w:rPr>
              <w:t>veřejnění, v opačném případě dnem podpisu sml</w:t>
            </w:r>
            <w:r w:rsidR="00D02AB6" w:rsidRPr="009904D1">
              <w:rPr>
                <w:rFonts w:ascii="Arial" w:hAnsi="Arial" w:cs="Arial"/>
                <w:sz w:val="22"/>
                <w:szCs w:val="22"/>
              </w:rPr>
              <w:t>ouvy. Smlouvu v registru smluv u</w:t>
            </w:r>
            <w:r w:rsidRPr="009904D1">
              <w:rPr>
                <w:rFonts w:ascii="Arial" w:hAnsi="Arial" w:cs="Arial"/>
                <w:sz w:val="22"/>
                <w:szCs w:val="22"/>
              </w:rPr>
              <w:t>veřejňuje zhotovitel</w:t>
            </w:r>
            <w:r w:rsidR="00B55E1C" w:rsidRPr="009904D1">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9904D1">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367877" w:rsidP="005A691D">
            <w:pPr>
              <w:jc w:val="both"/>
              <w:rPr>
                <w:rFonts w:ascii="Arial" w:hAnsi="Arial" w:cs="Arial"/>
                <w:highlight w:val="yellow"/>
              </w:rPr>
            </w:pPr>
            <w:r w:rsidRPr="00367877">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184" w:rsidRDefault="00B43184" w:rsidP="008A339B">
      <w:r>
        <w:separator/>
      </w:r>
    </w:p>
  </w:endnote>
  <w:endnote w:type="continuationSeparator" w:id="0">
    <w:p w:rsidR="00B43184" w:rsidRDefault="00B4318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CF490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CF490E">
    <w:pPr>
      <w:pStyle w:val="Zpat"/>
    </w:pPr>
  </w:p>
  <w:p w:rsidR="00373663" w:rsidRDefault="00CF490E">
    <w:pPr>
      <w:pStyle w:val="Zpat"/>
    </w:pPr>
  </w:p>
  <w:p w:rsidR="00373663" w:rsidRDefault="00CF490E">
    <w:pPr>
      <w:pStyle w:val="Zpat"/>
    </w:pPr>
  </w:p>
  <w:p w:rsidR="00373663" w:rsidRDefault="00CF490E">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184" w:rsidRDefault="00B43184" w:rsidP="008A339B">
      <w:r>
        <w:separator/>
      </w:r>
    </w:p>
  </w:footnote>
  <w:footnote w:type="continuationSeparator" w:id="0">
    <w:p w:rsidR="00B43184" w:rsidRDefault="00B4318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posOffset>4069080</wp:posOffset>
          </wp:positionH>
          <wp:positionV relativeFrom="page">
            <wp:posOffset>-23495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67877"/>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4F1110"/>
    <w:rsid w:val="00505A94"/>
    <w:rsid w:val="00513774"/>
    <w:rsid w:val="00515286"/>
    <w:rsid w:val="0051540C"/>
    <w:rsid w:val="00521A99"/>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14377"/>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4D1"/>
    <w:rsid w:val="00990F38"/>
    <w:rsid w:val="009C3B3A"/>
    <w:rsid w:val="009E45C8"/>
    <w:rsid w:val="009F1691"/>
    <w:rsid w:val="00A026D6"/>
    <w:rsid w:val="00A272EA"/>
    <w:rsid w:val="00A3218C"/>
    <w:rsid w:val="00A6036F"/>
    <w:rsid w:val="00A92490"/>
    <w:rsid w:val="00A92932"/>
    <w:rsid w:val="00AA6C53"/>
    <w:rsid w:val="00AB23D5"/>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719AE"/>
    <w:rsid w:val="00B8384D"/>
    <w:rsid w:val="00B962C8"/>
    <w:rsid w:val="00B968CF"/>
    <w:rsid w:val="00BA2D0D"/>
    <w:rsid w:val="00BB7B7B"/>
    <w:rsid w:val="00BD74EF"/>
    <w:rsid w:val="00C00150"/>
    <w:rsid w:val="00C1507A"/>
    <w:rsid w:val="00C150A4"/>
    <w:rsid w:val="00C23130"/>
    <w:rsid w:val="00C44584"/>
    <w:rsid w:val="00C72A82"/>
    <w:rsid w:val="00C75DA8"/>
    <w:rsid w:val="00C96A6F"/>
    <w:rsid w:val="00C97D3D"/>
    <w:rsid w:val="00CA15BB"/>
    <w:rsid w:val="00CA77BA"/>
    <w:rsid w:val="00CC6736"/>
    <w:rsid w:val="00CE2E1E"/>
    <w:rsid w:val="00CF490E"/>
    <w:rsid w:val="00CF67DD"/>
    <w:rsid w:val="00D02AB6"/>
    <w:rsid w:val="00D27505"/>
    <w:rsid w:val="00D31F64"/>
    <w:rsid w:val="00D5585A"/>
    <w:rsid w:val="00D56B49"/>
    <w:rsid w:val="00D8585E"/>
    <w:rsid w:val="00D86424"/>
    <w:rsid w:val="00DA559C"/>
    <w:rsid w:val="00DA5CB5"/>
    <w:rsid w:val="00DB5A47"/>
    <w:rsid w:val="00DF22A5"/>
    <w:rsid w:val="00E0139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A43D0"/>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90C7"/>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C0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11CE5-C76B-485C-BDEE-0E4E3C76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1981</Words>
  <Characters>11688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9</cp:revision>
  <cp:lastPrinted>2013-10-10T12:06:00Z</cp:lastPrinted>
  <dcterms:created xsi:type="dcterms:W3CDTF">2018-12-12T11:30:00Z</dcterms:created>
  <dcterms:modified xsi:type="dcterms:W3CDTF">2019-01-21T08:29:00Z</dcterms:modified>
</cp:coreProperties>
</file>