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2DD1BA2D" w:rsidR="00780343" w:rsidRPr="00512AAA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F1559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0D8B4A0E" w:rsidR="006F3997" w:rsidRPr="00EA711E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CE4F42">
        <w:rPr>
          <w:rFonts w:ascii="Times New Roman" w:hAnsi="Times New Roman" w:cs="Times New Roman"/>
          <w:b/>
        </w:rPr>
        <w:t xml:space="preserve">ke </w:t>
      </w:r>
      <w:r w:rsidR="005839E5" w:rsidRPr="00CE4F42">
        <w:rPr>
          <w:rFonts w:ascii="Times New Roman" w:hAnsi="Times New Roman" w:cs="Times New Roman"/>
          <w:b/>
        </w:rPr>
        <w:t>s</w:t>
      </w:r>
      <w:r w:rsidR="00B03BDE" w:rsidRPr="00CE4F42">
        <w:rPr>
          <w:rFonts w:ascii="Times New Roman" w:hAnsi="Times New Roman" w:cs="Times New Roman"/>
          <w:b/>
        </w:rPr>
        <w:t xml:space="preserve">mlouvě </w:t>
      </w:r>
      <w:r w:rsidR="00BE65F0" w:rsidRPr="00CE4F42">
        <w:rPr>
          <w:rFonts w:ascii="Times New Roman" w:hAnsi="Times New Roman" w:cs="Times New Roman"/>
          <w:b/>
        </w:rPr>
        <w:t xml:space="preserve">č. ZAK </w:t>
      </w:r>
      <w:r w:rsidR="004F1559">
        <w:rPr>
          <w:rFonts w:ascii="Times New Roman" w:hAnsi="Times New Roman" w:cs="Times New Roman"/>
          <w:b/>
        </w:rPr>
        <w:t>17-0415/</w:t>
      </w:r>
      <w:r w:rsidR="00BD03BB">
        <w:rPr>
          <w:rFonts w:ascii="Times New Roman" w:hAnsi="Times New Roman" w:cs="Times New Roman"/>
          <w:b/>
        </w:rPr>
        <w:t>6</w:t>
      </w:r>
      <w:r w:rsidR="00B03BDE" w:rsidRPr="00CE4F42">
        <w:rPr>
          <w:rFonts w:ascii="Times New Roman" w:hAnsi="Times New Roman" w:cs="Times New Roman"/>
          <w:b/>
        </w:rPr>
        <w:t xml:space="preserve"> ze dne</w:t>
      </w:r>
      <w:r w:rsidRPr="00CE4F42">
        <w:rPr>
          <w:rFonts w:ascii="Times New Roman" w:hAnsi="Times New Roman" w:cs="Times New Roman"/>
          <w:b/>
        </w:rPr>
        <w:t xml:space="preserve"> </w:t>
      </w:r>
      <w:r w:rsidR="00EC062B">
        <w:rPr>
          <w:rFonts w:ascii="Times New Roman" w:hAnsi="Times New Roman" w:cs="Times New Roman"/>
          <w:b/>
        </w:rPr>
        <w:t>2</w:t>
      </w:r>
      <w:r w:rsidR="00BD03BB">
        <w:rPr>
          <w:rFonts w:ascii="Times New Roman" w:hAnsi="Times New Roman" w:cs="Times New Roman"/>
          <w:b/>
        </w:rPr>
        <w:t>4</w:t>
      </w:r>
      <w:r w:rsidR="004F1559">
        <w:rPr>
          <w:rFonts w:ascii="Times New Roman" w:hAnsi="Times New Roman" w:cs="Times New Roman"/>
          <w:b/>
        </w:rPr>
        <w:t>. 1</w:t>
      </w:r>
      <w:r w:rsidR="00BD03BB">
        <w:rPr>
          <w:rFonts w:ascii="Times New Roman" w:hAnsi="Times New Roman" w:cs="Times New Roman"/>
          <w:b/>
        </w:rPr>
        <w:t>0</w:t>
      </w:r>
      <w:r w:rsidR="004F1559">
        <w:rPr>
          <w:rFonts w:ascii="Times New Roman" w:hAnsi="Times New Roman" w:cs="Times New Roman"/>
          <w:b/>
        </w:rPr>
        <w:t>. 201</w:t>
      </w:r>
      <w:r w:rsidR="00BD03BB">
        <w:rPr>
          <w:rFonts w:ascii="Times New Roman" w:hAnsi="Times New Roman" w:cs="Times New Roman"/>
          <w:b/>
        </w:rPr>
        <w:t>8</w:t>
      </w:r>
      <w:r w:rsidR="00BE65F0" w:rsidRPr="00CE4F42">
        <w:rPr>
          <w:rFonts w:ascii="Times New Roman" w:hAnsi="Times New Roman" w:cs="Times New Roman"/>
          <w:b/>
        </w:rPr>
        <w:br/>
      </w:r>
      <w:r w:rsidR="002077C2" w:rsidRPr="00CE4F42">
        <w:rPr>
          <w:rFonts w:ascii="Times New Roman" w:hAnsi="Times New Roman" w:cs="Times New Roman"/>
          <w:b/>
        </w:rPr>
        <w:t>„</w:t>
      </w:r>
      <w:r w:rsidR="004F1559">
        <w:rPr>
          <w:rFonts w:ascii="Times New Roman" w:hAnsi="Times New Roman" w:cs="Times New Roman"/>
          <w:b/>
        </w:rPr>
        <w:t>smlouva o podnájmu prostor sloužících k podnikání v Pražském kreativním centru</w:t>
      </w:r>
      <w:r w:rsidR="002077C2" w:rsidRPr="00CE4F42">
        <w:rPr>
          <w:rFonts w:ascii="Times New Roman" w:hAnsi="Times New Roman" w:cs="Times New Roman"/>
          <w:b/>
        </w:rPr>
        <w:t>“</w:t>
      </w:r>
      <w:r w:rsidR="00C2756A">
        <w:rPr>
          <w:rFonts w:ascii="Times New Roman" w:hAnsi="Times New Roman" w:cs="Times New Roman"/>
          <w:b/>
          <w:sz w:val="24"/>
          <w:szCs w:val="24"/>
        </w:rPr>
        <w:tab/>
      </w:r>
    </w:p>
    <w:p w14:paraId="75D993FE" w14:textId="77777777" w:rsidR="00EA711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37137ED4"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zastoupený:</w:t>
      </w:r>
      <w:r w:rsidR="00035F94">
        <w:rPr>
          <w:rFonts w:ascii="Times New Roman" w:hAnsi="Times New Roman" w:cs="Times New Roman"/>
        </w:rPr>
        <w:t xml:space="preserve"> </w:t>
      </w:r>
      <w:r w:rsidR="004F1559">
        <w:rPr>
          <w:rFonts w:ascii="Times New Roman" w:hAnsi="Times New Roman" w:cs="Times New Roman"/>
        </w:rPr>
        <w:t>Bc. Tomášem Lapáčkem</w:t>
      </w:r>
      <w:r w:rsidR="004F1559" w:rsidRPr="004F1559">
        <w:rPr>
          <w:rFonts w:ascii="Times New Roman" w:hAnsi="Times New Roman" w:cs="Times New Roman"/>
        </w:rPr>
        <w:t>,</w:t>
      </w:r>
      <w:r w:rsidR="003D0B0A" w:rsidRPr="004F1559">
        <w:rPr>
          <w:rFonts w:ascii="Times New Roman" w:hAnsi="Times New Roman" w:cs="Times New Roman"/>
        </w:rPr>
        <w:t xml:space="preserve"> ředitelem Sekce </w:t>
      </w:r>
      <w:r w:rsidR="004F1559">
        <w:rPr>
          <w:rFonts w:ascii="Times New Roman" w:hAnsi="Times New Roman" w:cs="Times New Roman"/>
        </w:rPr>
        <w:t>strategií a politik</w:t>
      </w:r>
    </w:p>
    <w:p w14:paraId="1207393D" w14:textId="77777777"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E4962">
        <w:rPr>
          <w:rFonts w:ascii="Times New Roman" w:hAnsi="Times New Roman" w:cs="Times New Roman"/>
        </w:rPr>
        <w:t>Pr</w:t>
      </w:r>
      <w:proofErr w:type="spellEnd"/>
      <w:r w:rsidRPr="00FE4962">
        <w:rPr>
          <w:rFonts w:ascii="Times New Roman" w:hAnsi="Times New Roman" w:cs="Times New Roman"/>
        </w:rPr>
        <w:t xml:space="preserve">, </w:t>
      </w:r>
      <w:proofErr w:type="spellStart"/>
      <w:r w:rsidRPr="00FE4962">
        <w:rPr>
          <w:rFonts w:ascii="Times New Roman" w:hAnsi="Times New Roman" w:cs="Times New Roman"/>
        </w:rPr>
        <w:t>vl</w:t>
      </w:r>
      <w:proofErr w:type="spellEnd"/>
      <w:r w:rsidRPr="00FE4962">
        <w:rPr>
          <w:rFonts w:ascii="Times New Roman" w:hAnsi="Times New Roman" w:cs="Times New Roman"/>
        </w:rPr>
        <w:t>. 63</w:t>
      </w:r>
    </w:p>
    <w:p w14:paraId="357CA6D8" w14:textId="77777777"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14:paraId="0A196CE9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14:paraId="0C73E237" w14:textId="646ED620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proofErr w:type="spellStart"/>
      <w:r w:rsidR="00E428B2">
        <w:rPr>
          <w:rFonts w:ascii="Times New Roman" w:hAnsi="Times New Roman" w:cs="Times New Roman"/>
        </w:rPr>
        <w:t>xxxxxxxxxxx</w:t>
      </w:r>
      <w:proofErr w:type="spellEnd"/>
      <w:r w:rsidRPr="00FE4962">
        <w:rPr>
          <w:rFonts w:ascii="Times New Roman" w:hAnsi="Times New Roman" w:cs="Times New Roman"/>
        </w:rPr>
        <w:t>.</w:t>
      </w:r>
    </w:p>
    <w:p w14:paraId="54BA1AF7" w14:textId="389053D8"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FE4962">
        <w:rPr>
          <w:rFonts w:ascii="Times New Roman" w:hAnsi="Times New Roman" w:cs="Times New Roman"/>
        </w:rPr>
        <w:t>č.ú</w:t>
      </w:r>
      <w:proofErr w:type="spellEnd"/>
      <w:r w:rsidRPr="00FE4962">
        <w:rPr>
          <w:rFonts w:ascii="Times New Roman" w:hAnsi="Times New Roman" w:cs="Times New Roman"/>
        </w:rPr>
        <w:t>.:</w:t>
      </w:r>
      <w:proofErr w:type="gramEnd"/>
      <w:r w:rsidRPr="00FE4962">
        <w:rPr>
          <w:rFonts w:ascii="Times New Roman" w:hAnsi="Times New Roman" w:cs="Times New Roman"/>
        </w:rPr>
        <w:t xml:space="preserve"> </w:t>
      </w:r>
      <w:proofErr w:type="spellStart"/>
      <w:r w:rsidR="00E428B2">
        <w:rPr>
          <w:rFonts w:ascii="Times New Roman" w:hAnsi="Times New Roman" w:cs="Times New Roman"/>
        </w:rPr>
        <w:t>xxxxxxxxxxxx</w:t>
      </w:r>
      <w:proofErr w:type="spellEnd"/>
    </w:p>
    <w:p w14:paraId="02A95E69" w14:textId="77E20863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</w:t>
      </w:r>
      <w:r w:rsidR="004F1559">
        <w:rPr>
          <w:rFonts w:ascii="Times New Roman" w:hAnsi="Times New Roman" w:cs="Times New Roman"/>
          <w:b/>
        </w:rPr>
        <w:t>nájemce</w:t>
      </w:r>
      <w:r w:rsidRPr="00FE4962">
        <w:rPr>
          <w:rFonts w:ascii="Times New Roman" w:hAnsi="Times New Roman" w:cs="Times New Roman"/>
          <w:b/>
        </w:rPr>
        <w:t>“</w:t>
      </w:r>
      <w:r w:rsidRPr="00FE4962">
        <w:rPr>
          <w:rFonts w:ascii="Times New Roman" w:hAnsi="Times New Roman" w:cs="Times New Roman"/>
        </w:rPr>
        <w:t>)</w:t>
      </w:r>
    </w:p>
    <w:p w14:paraId="36978C1B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5839E5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5839E5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AAB0E53" w14:textId="64DBBAB9" w:rsidR="003D0B0A" w:rsidRDefault="00BD03BB" w:rsidP="00231B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Zachraň </w:t>
      </w:r>
      <w:proofErr w:type="gramStart"/>
      <w:r>
        <w:rPr>
          <w:rFonts w:ascii="Times New Roman" w:hAnsi="Times New Roman" w:cs="Times New Roman"/>
          <w:b/>
        </w:rPr>
        <w:t xml:space="preserve">Jídlo,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</w:p>
    <w:p w14:paraId="0F5172F4" w14:textId="3BAAF7B1" w:rsidR="00231B5B" w:rsidRPr="003D0B0A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zastoupený: </w:t>
      </w:r>
      <w:r w:rsidR="00BD03BB">
        <w:rPr>
          <w:rFonts w:ascii="Times New Roman" w:hAnsi="Times New Roman" w:cs="Times New Roman"/>
        </w:rPr>
        <w:t xml:space="preserve">Mgr. Adamem </w:t>
      </w:r>
      <w:proofErr w:type="spellStart"/>
      <w:r w:rsidR="00BD03BB">
        <w:rPr>
          <w:rFonts w:ascii="Times New Roman" w:hAnsi="Times New Roman" w:cs="Times New Roman"/>
        </w:rPr>
        <w:t>Podholou</w:t>
      </w:r>
      <w:proofErr w:type="spellEnd"/>
      <w:r w:rsidR="00BD03BB">
        <w:rPr>
          <w:rFonts w:ascii="Times New Roman" w:hAnsi="Times New Roman" w:cs="Times New Roman"/>
        </w:rPr>
        <w:t>, statutárním zástupcem</w:t>
      </w:r>
    </w:p>
    <w:p w14:paraId="42B3A43A" w14:textId="0715F150" w:rsidR="00231B5B" w:rsidRPr="003D0B0A" w:rsidRDefault="00231B5B" w:rsidP="00231B5B">
      <w:pPr>
        <w:spacing w:after="0"/>
        <w:rPr>
          <w:rFonts w:ascii="Times New Roman" w:hAnsi="Times New Roman" w:cs="Times New Roman"/>
        </w:rPr>
      </w:pPr>
      <w:r w:rsidRPr="003D0B0A">
        <w:rPr>
          <w:rFonts w:ascii="Times New Roman" w:hAnsi="Times New Roman" w:cs="Times New Roman"/>
        </w:rPr>
        <w:t xml:space="preserve">sídlo: </w:t>
      </w:r>
      <w:r w:rsidR="00BD03BB">
        <w:rPr>
          <w:rFonts w:ascii="Times New Roman" w:hAnsi="Times New Roman" w:cs="Times New Roman"/>
        </w:rPr>
        <w:t xml:space="preserve">Ortenovo náměstí 448/9, 170 00 </w:t>
      </w:r>
      <w:proofErr w:type="gramStart"/>
      <w:r w:rsidR="00BD03BB">
        <w:rPr>
          <w:rFonts w:ascii="Times New Roman" w:hAnsi="Times New Roman" w:cs="Times New Roman"/>
        </w:rPr>
        <w:t>Praha 7-Holešovice</w:t>
      </w:r>
      <w:proofErr w:type="gramEnd"/>
    </w:p>
    <w:p w14:paraId="00B017A5" w14:textId="6D131B8D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>zapsaný: v</w:t>
      </w:r>
      <w:r w:rsidR="00BD03BB">
        <w:rPr>
          <w:rFonts w:ascii="Times New Roman" w:hAnsi="Times New Roman" w:cs="Times New Roman"/>
        </w:rPr>
        <w:t>e spolkovém</w:t>
      </w:r>
      <w:r w:rsidR="00F21AD9">
        <w:rPr>
          <w:rFonts w:ascii="Times New Roman" w:hAnsi="Times New Roman" w:cs="Times New Roman"/>
        </w:rPr>
        <w:t xml:space="preserve"> rejstříku</w:t>
      </w:r>
      <w:r w:rsidR="000E75A6">
        <w:rPr>
          <w:rFonts w:ascii="Times New Roman" w:hAnsi="Times New Roman" w:cs="Times New Roman"/>
        </w:rPr>
        <w:t xml:space="preserve"> vedeném</w:t>
      </w:r>
      <w:r w:rsidRPr="00231B5B">
        <w:rPr>
          <w:rFonts w:ascii="Times New Roman" w:hAnsi="Times New Roman" w:cs="Times New Roman"/>
        </w:rPr>
        <w:t xml:space="preserve"> Městským soudem v Praze,</w:t>
      </w:r>
      <w:r w:rsidR="000E75A6">
        <w:rPr>
          <w:rFonts w:ascii="Times New Roman" w:hAnsi="Times New Roman" w:cs="Times New Roman"/>
        </w:rPr>
        <w:t xml:space="preserve"> oddíl </w:t>
      </w:r>
      <w:r w:rsidR="00BD03BB">
        <w:rPr>
          <w:rFonts w:ascii="Times New Roman" w:hAnsi="Times New Roman" w:cs="Times New Roman"/>
        </w:rPr>
        <w:t>L</w:t>
      </w:r>
      <w:r w:rsidR="000E75A6">
        <w:rPr>
          <w:rFonts w:ascii="Times New Roman" w:hAnsi="Times New Roman" w:cs="Times New Roman"/>
        </w:rPr>
        <w:t xml:space="preserve">, vložka </w:t>
      </w:r>
      <w:r w:rsidR="00BD03BB">
        <w:rPr>
          <w:rFonts w:ascii="Times New Roman" w:hAnsi="Times New Roman" w:cs="Times New Roman"/>
        </w:rPr>
        <w:t>58964</w:t>
      </w:r>
    </w:p>
    <w:p w14:paraId="7E87CEDC" w14:textId="23CBC8F4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IČO: </w:t>
      </w:r>
      <w:r w:rsidR="00BD03BB">
        <w:rPr>
          <w:rFonts w:ascii="Times New Roman" w:hAnsi="Times New Roman" w:cs="Times New Roman"/>
        </w:rPr>
        <w:t>02723778</w:t>
      </w:r>
    </w:p>
    <w:p w14:paraId="3B17B76C" w14:textId="67032745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DIČ: </w:t>
      </w:r>
      <w:r w:rsidR="001362E8">
        <w:rPr>
          <w:rFonts w:ascii="Times New Roman" w:hAnsi="Times New Roman" w:cs="Times New Roman"/>
        </w:rPr>
        <w:t>CZ</w:t>
      </w:r>
      <w:r w:rsidR="00BD03BB">
        <w:rPr>
          <w:rFonts w:ascii="Times New Roman" w:hAnsi="Times New Roman" w:cs="Times New Roman"/>
        </w:rPr>
        <w:t>02723778</w:t>
      </w:r>
    </w:p>
    <w:p w14:paraId="17E48606" w14:textId="17A132FE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bankovní spojení: </w:t>
      </w:r>
      <w:proofErr w:type="spellStart"/>
      <w:r w:rsidR="00E428B2">
        <w:rPr>
          <w:rFonts w:ascii="Times New Roman" w:hAnsi="Times New Roman" w:cs="Times New Roman"/>
        </w:rPr>
        <w:t>xxxxxxxxxxx</w:t>
      </w:r>
      <w:proofErr w:type="spellEnd"/>
    </w:p>
    <w:p w14:paraId="45035A32" w14:textId="0B86844F" w:rsidR="00EC062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číslo účtu: </w:t>
      </w:r>
      <w:r w:rsidR="00E428B2">
        <w:rPr>
          <w:rFonts w:ascii="Times New Roman" w:hAnsi="Times New Roman" w:cs="Times New Roman"/>
        </w:rPr>
        <w:t>xxxxxxxxxx</w:t>
      </w:r>
      <w:bookmarkStart w:id="0" w:name="_GoBack"/>
      <w:bookmarkEnd w:id="0"/>
    </w:p>
    <w:p w14:paraId="6A1607F2" w14:textId="0D39E41D" w:rsidR="00231B5B" w:rsidRPr="00231B5B" w:rsidRDefault="001362E8" w:rsidP="00231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podnájemce</w:t>
      </w:r>
      <w:r w:rsidR="00231B5B" w:rsidRPr="00231B5B">
        <w:rPr>
          <w:rFonts w:ascii="Times New Roman" w:hAnsi="Times New Roman" w:cs="Times New Roman"/>
        </w:rPr>
        <w:t xml:space="preserve"> </w:t>
      </w:r>
      <w:r w:rsidR="00EC062B">
        <w:rPr>
          <w:rFonts w:ascii="Times New Roman" w:hAnsi="Times New Roman" w:cs="Times New Roman"/>
        </w:rPr>
        <w:t>je</w:t>
      </w:r>
      <w:r w:rsidR="00231B5B" w:rsidRPr="00231B5B">
        <w:rPr>
          <w:rFonts w:ascii="Times New Roman" w:hAnsi="Times New Roman" w:cs="Times New Roman"/>
        </w:rPr>
        <w:t xml:space="preserve"> </w:t>
      </w:r>
      <w:r w:rsidR="003D0B0A">
        <w:rPr>
          <w:rFonts w:ascii="Times New Roman" w:hAnsi="Times New Roman" w:cs="Times New Roman"/>
        </w:rPr>
        <w:t>plátce</w:t>
      </w:r>
      <w:r w:rsidR="00EC062B">
        <w:rPr>
          <w:rFonts w:ascii="Times New Roman" w:hAnsi="Times New Roman" w:cs="Times New Roman"/>
        </w:rPr>
        <w:t xml:space="preserve">m </w:t>
      </w:r>
      <w:r w:rsidR="00231B5B" w:rsidRPr="00231B5B">
        <w:rPr>
          <w:rFonts w:ascii="Times New Roman" w:hAnsi="Times New Roman" w:cs="Times New Roman"/>
        </w:rPr>
        <w:t>DPH</w:t>
      </w:r>
    </w:p>
    <w:p w14:paraId="6A3BCD3E" w14:textId="388B2694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>(dále jen „</w:t>
      </w:r>
      <w:r w:rsidR="001362E8" w:rsidRPr="001362E8">
        <w:rPr>
          <w:rFonts w:ascii="Times New Roman" w:hAnsi="Times New Roman" w:cs="Times New Roman"/>
          <w:b/>
        </w:rPr>
        <w:t>podnájemce</w:t>
      </w:r>
      <w:r w:rsidRPr="00231B5B">
        <w:rPr>
          <w:rFonts w:ascii="Times New Roman" w:hAnsi="Times New Roman" w:cs="Times New Roman"/>
        </w:rPr>
        <w:t>“)</w:t>
      </w:r>
    </w:p>
    <w:p w14:paraId="133DA6CE" w14:textId="77777777" w:rsidR="006759AB" w:rsidRPr="006759AB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19CC024"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</w:t>
      </w:r>
      <w:r w:rsidR="001362E8">
        <w:rPr>
          <w:rFonts w:ascii="Times New Roman" w:hAnsi="Times New Roman" w:cs="Times New Roman"/>
        </w:rPr>
        <w:t>nájemce</w:t>
      </w:r>
      <w:r w:rsidRPr="00FE4962">
        <w:rPr>
          <w:rFonts w:ascii="Times New Roman" w:hAnsi="Times New Roman" w:cs="Times New Roman"/>
        </w:rPr>
        <w:t>“ a „</w:t>
      </w:r>
      <w:r w:rsidR="001362E8">
        <w:rPr>
          <w:rFonts w:ascii="Times New Roman" w:hAnsi="Times New Roman" w:cs="Times New Roman"/>
        </w:rPr>
        <w:t>podnájemce</w:t>
      </w:r>
      <w:r w:rsidRPr="00FE4962">
        <w:rPr>
          <w:rFonts w:ascii="Times New Roman" w:hAnsi="Times New Roman" w:cs="Times New Roman"/>
        </w:rPr>
        <w:t xml:space="preserve">“, společně </w:t>
      </w:r>
      <w:r w:rsidR="007B77BE">
        <w:rPr>
          <w:rFonts w:ascii="Times New Roman" w:hAnsi="Times New Roman" w:cs="Times New Roman"/>
        </w:rPr>
        <w:br/>
      </w:r>
      <w:r w:rsidRPr="00FE4962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6822DF9F"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1362E8">
        <w:rPr>
          <w:rFonts w:ascii="Times New Roman" w:hAnsi="Times New Roman" w:cs="Times New Roman"/>
          <w:b/>
        </w:rPr>
        <w:t xml:space="preserve">1 </w:t>
      </w:r>
      <w:r w:rsidRPr="00FE4962">
        <w:rPr>
          <w:rFonts w:ascii="Times New Roman" w:hAnsi="Times New Roman" w:cs="Times New Roman"/>
          <w:b/>
        </w:rPr>
        <w:t xml:space="preserve">ke </w:t>
      </w:r>
      <w:r w:rsidR="006759AB">
        <w:rPr>
          <w:rFonts w:ascii="Times New Roman" w:hAnsi="Times New Roman" w:cs="Times New Roman"/>
          <w:b/>
        </w:rPr>
        <w:t>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 xml:space="preserve">ZAK </w:t>
      </w:r>
      <w:r w:rsidR="001362E8">
        <w:rPr>
          <w:rFonts w:ascii="Times New Roman" w:hAnsi="Times New Roman" w:cs="Times New Roman"/>
          <w:b/>
        </w:rPr>
        <w:t>17-0415/</w:t>
      </w:r>
      <w:r w:rsidR="00BD03BB">
        <w:rPr>
          <w:rFonts w:ascii="Times New Roman" w:hAnsi="Times New Roman" w:cs="Times New Roman"/>
          <w:b/>
        </w:rPr>
        <w:t>6</w:t>
      </w:r>
      <w:r w:rsidR="001362E8">
        <w:rPr>
          <w:rFonts w:ascii="Times New Roman" w:hAnsi="Times New Roman" w:cs="Times New Roman"/>
          <w:b/>
        </w:rPr>
        <w:t xml:space="preserve"> </w:t>
      </w:r>
      <w:r w:rsidR="00B265B4" w:rsidRPr="00B265B4">
        <w:rPr>
          <w:rFonts w:ascii="Times New Roman" w:hAnsi="Times New Roman" w:cs="Times New Roman"/>
          <w:b/>
        </w:rPr>
        <w:t xml:space="preserve">ze dne </w:t>
      </w:r>
      <w:proofErr w:type="gramStart"/>
      <w:r w:rsidR="00EC062B">
        <w:rPr>
          <w:rFonts w:ascii="Times New Roman" w:hAnsi="Times New Roman" w:cs="Times New Roman"/>
          <w:b/>
        </w:rPr>
        <w:t>2</w:t>
      </w:r>
      <w:r w:rsidR="00BD03BB">
        <w:rPr>
          <w:rFonts w:ascii="Times New Roman" w:hAnsi="Times New Roman" w:cs="Times New Roman"/>
          <w:b/>
        </w:rPr>
        <w:t>4</w:t>
      </w:r>
      <w:r w:rsidR="001362E8">
        <w:rPr>
          <w:rFonts w:ascii="Times New Roman" w:hAnsi="Times New Roman" w:cs="Times New Roman"/>
          <w:b/>
        </w:rPr>
        <w:t>.1</w:t>
      </w:r>
      <w:r w:rsidR="00BD03BB">
        <w:rPr>
          <w:rFonts w:ascii="Times New Roman" w:hAnsi="Times New Roman" w:cs="Times New Roman"/>
          <w:b/>
        </w:rPr>
        <w:t>0</w:t>
      </w:r>
      <w:r w:rsidR="001362E8">
        <w:rPr>
          <w:rFonts w:ascii="Times New Roman" w:hAnsi="Times New Roman" w:cs="Times New Roman"/>
          <w:b/>
        </w:rPr>
        <w:t>.201</w:t>
      </w:r>
      <w:r w:rsidR="00BD03BB">
        <w:rPr>
          <w:rFonts w:ascii="Times New Roman" w:hAnsi="Times New Roman" w:cs="Times New Roman"/>
          <w:b/>
        </w:rPr>
        <w:t>8</w:t>
      </w:r>
      <w:proofErr w:type="gramEnd"/>
      <w:r w:rsidR="009E621E" w:rsidRPr="00FE4962">
        <w:rPr>
          <w:rFonts w:ascii="Times New Roman" w:hAnsi="Times New Roman" w:cs="Times New Roman"/>
        </w:rPr>
        <w:t xml:space="preserve"> </w:t>
      </w:r>
      <w:r w:rsidRPr="00FE4962">
        <w:rPr>
          <w:rFonts w:ascii="Times New Roman" w:hAnsi="Times New Roman" w:cs="Times New Roman"/>
        </w:rPr>
        <w:t>(dále jen „</w:t>
      </w:r>
      <w:r w:rsidR="006759AB">
        <w:rPr>
          <w:rFonts w:ascii="Times New Roman" w:hAnsi="Times New Roman" w:cs="Times New Roman"/>
        </w:rPr>
        <w:t>d</w:t>
      </w:r>
      <w:r w:rsidRPr="00FE4962">
        <w:rPr>
          <w:rFonts w:ascii="Times New Roman" w:hAnsi="Times New Roman" w:cs="Times New Roman"/>
        </w:rPr>
        <w:t>odatek“)</w:t>
      </w:r>
    </w:p>
    <w:p w14:paraId="21879E0F" w14:textId="77777777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  <w:r w:rsidR="00013D23">
        <w:rPr>
          <w:rFonts w:ascii="Times New Roman" w:hAnsi="Times New Roman" w:cs="Times New Roman"/>
          <w:b/>
        </w:rPr>
        <w:t xml:space="preserve"> Úvodní ustanovení</w:t>
      </w:r>
    </w:p>
    <w:p w14:paraId="646DD11B" w14:textId="35869EBA" w:rsidR="007B6DBB" w:rsidRDefault="001E7B9C" w:rsidP="00835B7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</w:t>
      </w:r>
      <w:r w:rsidR="00013D23">
        <w:rPr>
          <w:rFonts w:ascii="Times New Roman" w:hAnsi="Times New Roman" w:cs="Times New Roman"/>
        </w:rPr>
        <w:t>uzavřely</w:t>
      </w:r>
      <w:r>
        <w:rPr>
          <w:rFonts w:ascii="Times New Roman" w:hAnsi="Times New Roman" w:cs="Times New Roman"/>
        </w:rPr>
        <w:t xml:space="preserve"> dne </w:t>
      </w:r>
      <w:proofErr w:type="gramStart"/>
      <w:r w:rsidR="00EC062B">
        <w:rPr>
          <w:rFonts w:ascii="Times New Roman" w:hAnsi="Times New Roman" w:cs="Times New Roman"/>
        </w:rPr>
        <w:t>2</w:t>
      </w:r>
      <w:r w:rsidR="00BD03BB">
        <w:rPr>
          <w:rFonts w:ascii="Times New Roman" w:hAnsi="Times New Roman" w:cs="Times New Roman"/>
        </w:rPr>
        <w:t>4</w:t>
      </w:r>
      <w:r w:rsidR="001362E8">
        <w:rPr>
          <w:rFonts w:ascii="Times New Roman" w:hAnsi="Times New Roman" w:cs="Times New Roman"/>
        </w:rPr>
        <w:t>.1</w:t>
      </w:r>
      <w:r w:rsidR="00BD03BB">
        <w:rPr>
          <w:rFonts w:ascii="Times New Roman" w:hAnsi="Times New Roman" w:cs="Times New Roman"/>
        </w:rPr>
        <w:t>0.2018</w:t>
      </w:r>
      <w:proofErr w:type="gramEnd"/>
      <w:r>
        <w:rPr>
          <w:rFonts w:ascii="Times New Roman" w:hAnsi="Times New Roman" w:cs="Times New Roman"/>
        </w:rPr>
        <w:t xml:space="preserve"> smlouvu </w:t>
      </w:r>
      <w:r w:rsidR="00013D23">
        <w:rPr>
          <w:rFonts w:ascii="Times New Roman" w:hAnsi="Times New Roman" w:cs="Times New Roman"/>
        </w:rPr>
        <w:t xml:space="preserve">o </w:t>
      </w:r>
      <w:r w:rsidR="001362E8">
        <w:rPr>
          <w:rFonts w:ascii="Times New Roman" w:hAnsi="Times New Roman" w:cs="Times New Roman"/>
        </w:rPr>
        <w:t>podnájmu</w:t>
      </w:r>
      <w:r w:rsidR="00013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ZAK </w:t>
      </w:r>
      <w:r w:rsidR="001362E8">
        <w:rPr>
          <w:rFonts w:ascii="Times New Roman" w:hAnsi="Times New Roman" w:cs="Times New Roman"/>
        </w:rPr>
        <w:t>17-0415/</w:t>
      </w:r>
      <w:r w:rsidR="00BD03B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„</w:t>
      </w:r>
      <w:r w:rsidR="001362E8">
        <w:rPr>
          <w:rFonts w:ascii="Times New Roman" w:hAnsi="Times New Roman" w:cs="Times New Roman"/>
        </w:rPr>
        <w:t>prostor sloužících k podnikání v Pražském kreativním centru</w:t>
      </w:r>
      <w:r>
        <w:rPr>
          <w:rFonts w:ascii="Times New Roman" w:hAnsi="Times New Roman" w:cs="Times New Roman"/>
        </w:rPr>
        <w:t>“ (dále jen „smlouva“).</w:t>
      </w:r>
    </w:p>
    <w:p w14:paraId="63FBED05" w14:textId="7E2B1AD9" w:rsidR="007B6DBB" w:rsidRPr="00D00F18" w:rsidRDefault="007B6DBB" w:rsidP="00835B76">
      <w:pPr>
        <w:spacing w:after="120"/>
        <w:rPr>
          <w:rFonts w:ascii="Times New Roman" w:hAnsi="Times New Roman" w:cs="Times New Roman"/>
          <w:i/>
        </w:rPr>
      </w:pPr>
    </w:p>
    <w:p w14:paraId="52C0CE74" w14:textId="77777777" w:rsidR="006F3997" w:rsidRPr="003E2E62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4DD69364" w14:textId="77777777" w:rsidR="00C57045" w:rsidRPr="000B0E12" w:rsidRDefault="00C57045" w:rsidP="00C57045">
      <w:pPr>
        <w:spacing w:after="120"/>
        <w:jc w:val="center"/>
        <w:rPr>
          <w:rFonts w:ascii="Times New Roman" w:hAnsi="Times New Roman" w:cs="Times New Roman"/>
          <w:b/>
        </w:rPr>
      </w:pPr>
      <w:r w:rsidRPr="000B0E12">
        <w:rPr>
          <w:rFonts w:ascii="Times New Roman" w:hAnsi="Times New Roman" w:cs="Times New Roman"/>
          <w:b/>
        </w:rPr>
        <w:t>Čl. II Předmět dodatku</w:t>
      </w:r>
    </w:p>
    <w:p w14:paraId="4E194815" w14:textId="0882B4AF" w:rsidR="00C57045" w:rsidRPr="00C1624A" w:rsidRDefault="00C57045" w:rsidP="00C57045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0"/>
        <w:jc w:val="both"/>
        <w:rPr>
          <w:rFonts w:ascii="Times New Roman" w:hAnsi="Times New Roman" w:cs="Times New Roman"/>
        </w:rPr>
      </w:pPr>
      <w:r w:rsidRPr="00C1624A">
        <w:rPr>
          <w:rFonts w:ascii="Times New Roman" w:eastAsia="Times New Roman" w:hAnsi="Times New Roman" w:cs="Times New Roman"/>
        </w:rPr>
        <w:t>Smluvní strany se dohodly, že čl. II.</w:t>
      </w:r>
      <w:r w:rsidRPr="00C1624A">
        <w:rPr>
          <w:rFonts w:ascii="Times New Roman" w:hAnsi="Times New Roman" w:cs="Times New Roman"/>
        </w:rPr>
        <w:t xml:space="preserve"> odst. 2 smlouvy se s účinností tohoto dodatku nahrazuje následujícím zněním: Podnájemce se zavazuje kromě nájemného hradit měsíčně paušální úhradu za služby spojené s užíváním předmětu podnájmu (elektřina, odvoz odpadu, dodávka tepla, vodné, stočné, úklid sdílených prostor, základní produkční služby, příspěvek na kancelářské a hygienické potřeby). Výše úhrady za služby je stanovena na 1750,- Kč (slovy: </w:t>
      </w:r>
      <w:proofErr w:type="spellStart"/>
      <w:r w:rsidRPr="00C1624A">
        <w:rPr>
          <w:rFonts w:ascii="Times New Roman" w:hAnsi="Times New Roman" w:cs="Times New Roman"/>
        </w:rPr>
        <w:t>jedentisícsedmsetpadesátkorunčeských</w:t>
      </w:r>
      <w:proofErr w:type="spellEnd"/>
      <w:r w:rsidRPr="00C1624A">
        <w:rPr>
          <w:rFonts w:ascii="Times New Roman" w:hAnsi="Times New Roman" w:cs="Times New Roman"/>
        </w:rPr>
        <w:t xml:space="preserve">) </w:t>
      </w:r>
      <w:r w:rsidRPr="00C1624A">
        <w:rPr>
          <w:rFonts w:ascii="Times New Roman" w:hAnsi="Times New Roman" w:cs="Times New Roman"/>
        </w:rPr>
        <w:lastRenderedPageBreak/>
        <w:t>za měsíc. Plnění není předmětem daně z přidané hodnoty dle § 56a zákona č. 235/2004 Sb., o dani z přidané hodnoty, ve znění pozdějších předpisů.</w:t>
      </w:r>
    </w:p>
    <w:p w14:paraId="3AEF2406" w14:textId="77777777" w:rsidR="00C57045" w:rsidRPr="000B0E12" w:rsidRDefault="00C57045" w:rsidP="00C57045">
      <w:pPr>
        <w:spacing w:after="120"/>
        <w:ind w:left="360"/>
        <w:jc w:val="both"/>
        <w:rPr>
          <w:rFonts w:ascii="Times New Roman" w:hAnsi="Times New Roman" w:cs="Times New Roman"/>
          <w:b/>
        </w:rPr>
      </w:pPr>
    </w:p>
    <w:p w14:paraId="0345BE38" w14:textId="3AA77D17" w:rsidR="00C57045" w:rsidRPr="000B0E12" w:rsidRDefault="00C57045" w:rsidP="00C57045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0"/>
        <w:jc w:val="both"/>
        <w:rPr>
          <w:rFonts w:ascii="Times New Roman" w:hAnsi="Times New Roman" w:cs="Times New Roman"/>
        </w:rPr>
      </w:pPr>
      <w:r w:rsidRPr="000B0E12">
        <w:rPr>
          <w:rFonts w:ascii="Times New Roman" w:eastAsia="Times New Roman" w:hAnsi="Times New Roman" w:cs="Times New Roman"/>
        </w:rPr>
        <w:t>Smluvní strany se dohodly, že čl. III.</w:t>
      </w:r>
      <w:r w:rsidRPr="000B0E12">
        <w:rPr>
          <w:rFonts w:ascii="Times New Roman" w:hAnsi="Times New Roman" w:cs="Times New Roman"/>
        </w:rPr>
        <w:t xml:space="preserve"> odst. 1 smlouvy se s účinností tohoto dodatku nahrazuje následujícím </w:t>
      </w:r>
      <w:proofErr w:type="spellStart"/>
      <w:r w:rsidRPr="000B0E12">
        <w:rPr>
          <w:rFonts w:ascii="Times New Roman" w:hAnsi="Times New Roman" w:cs="Times New Roman"/>
        </w:rPr>
        <w:t>zněním:Tato</w:t>
      </w:r>
      <w:proofErr w:type="spellEnd"/>
      <w:r w:rsidRPr="000B0E12">
        <w:rPr>
          <w:rFonts w:ascii="Times New Roman" w:hAnsi="Times New Roman" w:cs="Times New Roman"/>
        </w:rPr>
        <w:t xml:space="preserve"> smlouva se uzavírá na dobu určitou, a to ode dne </w:t>
      </w:r>
      <w:r w:rsidRPr="000B0E12">
        <w:rPr>
          <w:rFonts w:ascii="Times New Roman" w:hAnsi="Times New Roman" w:cs="Times New Roman"/>
          <w:b/>
        </w:rPr>
        <w:t>1. 1</w:t>
      </w:r>
      <w:r w:rsidR="00C1624A">
        <w:rPr>
          <w:rFonts w:ascii="Times New Roman" w:hAnsi="Times New Roman" w:cs="Times New Roman"/>
          <w:b/>
        </w:rPr>
        <w:t>1</w:t>
      </w:r>
      <w:r w:rsidRPr="000B0E12">
        <w:rPr>
          <w:rFonts w:ascii="Times New Roman" w:hAnsi="Times New Roman" w:cs="Times New Roman"/>
          <w:b/>
        </w:rPr>
        <w:t xml:space="preserve">. </w:t>
      </w:r>
      <w:proofErr w:type="gramStart"/>
      <w:r w:rsidRPr="000B0E12">
        <w:rPr>
          <w:rFonts w:ascii="Times New Roman" w:hAnsi="Times New Roman" w:cs="Times New Roman"/>
          <w:b/>
        </w:rPr>
        <w:t>2018  d</w:t>
      </w:r>
      <w:r w:rsidRPr="000B0E12">
        <w:rPr>
          <w:rFonts w:ascii="Times New Roman" w:hAnsi="Times New Roman" w:cs="Times New Roman"/>
        </w:rPr>
        <w:t>o</w:t>
      </w:r>
      <w:proofErr w:type="gramEnd"/>
      <w:r w:rsidRPr="000B0E12">
        <w:rPr>
          <w:rFonts w:ascii="Times New Roman" w:hAnsi="Times New Roman" w:cs="Times New Roman"/>
        </w:rPr>
        <w:t xml:space="preserve"> </w:t>
      </w:r>
      <w:r w:rsidRPr="000B0E12">
        <w:rPr>
          <w:rFonts w:ascii="Times New Roman" w:hAnsi="Times New Roman" w:cs="Times New Roman"/>
          <w:b/>
        </w:rPr>
        <w:t>31.</w:t>
      </w:r>
      <w:r w:rsidRPr="000B0E12">
        <w:rPr>
          <w:rFonts w:ascii="Times New Roman" w:hAnsi="Times New Roman" w:cs="Times New Roman"/>
        </w:rPr>
        <w:t xml:space="preserve"> </w:t>
      </w:r>
      <w:r w:rsidRPr="000B0E12">
        <w:rPr>
          <w:rFonts w:ascii="Times New Roman" w:hAnsi="Times New Roman" w:cs="Times New Roman"/>
          <w:b/>
        </w:rPr>
        <w:t xml:space="preserve">12. 2019. </w:t>
      </w:r>
      <w:r w:rsidRPr="000B0E12">
        <w:rPr>
          <w:rFonts w:ascii="Times New Roman" w:hAnsi="Times New Roman" w:cs="Times New Roman"/>
        </w:rPr>
        <w:t xml:space="preserve">Nájem sjednaný touto smlouvou je ukončen uplynutím doby nájmu, dohodou smluvních stran nebo výpovědí podle §2308-2315 zákona č. 89/2012 Sb., občanského zákoníku. </w:t>
      </w:r>
    </w:p>
    <w:p w14:paraId="41B751E2" w14:textId="77777777" w:rsidR="00CE4F42" w:rsidRPr="002642D9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30CD1761" w14:textId="77777777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  <w:r w:rsidR="00013D23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ujednání </w:t>
      </w:r>
      <w:r w:rsidR="006759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jsou tímto </w:t>
      </w:r>
      <w:r w:rsidR="006759A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odatkem nedotčena</w:t>
      </w:r>
      <w:r w:rsidR="00512AAA">
        <w:rPr>
          <w:rFonts w:ascii="Times New Roman" w:hAnsi="Times New Roman" w:cs="Times New Roman"/>
        </w:rPr>
        <w:t>.</w:t>
      </w:r>
    </w:p>
    <w:p w14:paraId="610BACB9" w14:textId="77777777" w:rsidR="00013D23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Tento dodatek </w:t>
      </w:r>
      <w:r w:rsidR="00A935CF" w:rsidRPr="00013D23">
        <w:rPr>
          <w:rFonts w:ascii="Times New Roman" w:hAnsi="Times New Roman" w:cs="Times New Roman"/>
        </w:rPr>
        <w:t xml:space="preserve">se vyhotovuje ve dvou </w:t>
      </w:r>
      <w:r w:rsidRPr="00013D23">
        <w:rPr>
          <w:rFonts w:ascii="Times New Roman" w:hAnsi="Times New Roman" w:cs="Times New Roman"/>
        </w:rPr>
        <w:t>stejnopisech</w:t>
      </w:r>
      <w:r w:rsidR="00A935CF" w:rsidRPr="00013D23">
        <w:rPr>
          <w:rFonts w:ascii="Times New Roman" w:hAnsi="Times New Roman" w:cs="Times New Roman"/>
        </w:rPr>
        <w:t xml:space="preserve">, z nichž každý má platnost </w:t>
      </w:r>
      <w:r w:rsidR="003133BD" w:rsidRPr="00013D23">
        <w:rPr>
          <w:rFonts w:ascii="Times New Roman" w:hAnsi="Times New Roman" w:cs="Times New Roman"/>
        </w:rPr>
        <w:t>originálu,</w:t>
      </w:r>
      <w:r w:rsidR="00EB2DE9" w:rsidRPr="00013D23">
        <w:rPr>
          <w:rFonts w:ascii="Times New Roman" w:hAnsi="Times New Roman" w:cs="Times New Roman"/>
        </w:rPr>
        <w:t xml:space="preserve"> </w:t>
      </w:r>
      <w:r w:rsidR="00EB2DE9" w:rsidRPr="00013D23">
        <w:rPr>
          <w:rFonts w:ascii="Times New Roman" w:hAnsi="Times New Roman" w:cs="Times New Roman"/>
        </w:rPr>
        <w:br/>
      </w:r>
      <w:r w:rsidR="003133BD" w:rsidRPr="00013D23">
        <w:rPr>
          <w:rFonts w:ascii="Times New Roman" w:hAnsi="Times New Roman" w:cs="Times New Roman"/>
        </w:rPr>
        <w:t xml:space="preserve">přičemž </w:t>
      </w:r>
      <w:r w:rsidR="00A935CF" w:rsidRPr="00013D23">
        <w:rPr>
          <w:rFonts w:ascii="Times New Roman" w:hAnsi="Times New Roman" w:cs="Times New Roman"/>
        </w:rPr>
        <w:t xml:space="preserve">každá ze smluvních stran obdrží </w:t>
      </w:r>
      <w:r w:rsidRPr="00013D23">
        <w:rPr>
          <w:rFonts w:ascii="Times New Roman" w:hAnsi="Times New Roman" w:cs="Times New Roman"/>
        </w:rPr>
        <w:t>po jednom</w:t>
      </w:r>
      <w:r w:rsidR="00A935CF" w:rsidRPr="00013D23">
        <w:rPr>
          <w:rFonts w:ascii="Times New Roman" w:hAnsi="Times New Roman" w:cs="Times New Roman"/>
        </w:rPr>
        <w:t>.</w:t>
      </w:r>
    </w:p>
    <w:p w14:paraId="3C731966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Dodatek se řídí právním režimem </w:t>
      </w:r>
      <w:r w:rsidR="006759AB" w:rsidRPr="00013D23">
        <w:rPr>
          <w:rFonts w:ascii="Times New Roman" w:hAnsi="Times New Roman" w:cs="Times New Roman"/>
        </w:rPr>
        <w:t>s</w:t>
      </w:r>
      <w:r w:rsidRPr="00013D23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shodně prohlašují, že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013D23">
        <w:rPr>
          <w:rFonts w:ascii="Times New Roman" w:hAnsi="Times New Roman" w:cs="Times New Roman"/>
        </w:rPr>
        <w:br/>
      </w:r>
      <w:r w:rsidRPr="00013D23">
        <w:rPr>
          <w:rFonts w:ascii="Times New Roman" w:hAnsi="Times New Roman" w:cs="Times New Roman"/>
        </w:rPr>
        <w:t>a jsou s jeho obsahem seznámeny a srozuměny.</w:t>
      </w:r>
    </w:p>
    <w:p w14:paraId="3281403D" w14:textId="238A40A0" w:rsidR="00424C06" w:rsidRDefault="00424C06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nabývá účinnosti dnem podpisu obou smluvních stran.</w:t>
      </w:r>
    </w:p>
    <w:p w14:paraId="5F42DC4F" w14:textId="15BF68B3" w:rsidR="00C94D31" w:rsidRPr="00424C06" w:rsidRDefault="00C94D31" w:rsidP="00424C0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6DC47685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1DC1DFC8"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424C06">
        <w:rPr>
          <w:rFonts w:ascii="Times New Roman" w:hAnsi="Times New Roman" w:cs="Times New Roman"/>
        </w:rPr>
        <w:t>nájemce</w:t>
      </w:r>
      <w:r w:rsidRPr="00CF58CA">
        <w:rPr>
          <w:rFonts w:ascii="Times New Roman" w:hAnsi="Times New Roman" w:cs="Times New Roman"/>
        </w:rPr>
        <w:t>:</w:t>
      </w:r>
      <w:r w:rsidR="009A73B5" w:rsidRPr="009A73B5">
        <w:rPr>
          <w:rFonts w:ascii="Times New Roman" w:hAnsi="Times New Roman" w:cs="Times New Roman"/>
        </w:rPr>
        <w:t xml:space="preserve"> 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 w:rsidRPr="00CF58CA">
        <w:rPr>
          <w:rFonts w:ascii="Times New Roman" w:hAnsi="Times New Roman" w:cs="Times New Roman"/>
        </w:rPr>
        <w:t xml:space="preserve">za </w:t>
      </w:r>
      <w:r w:rsidR="00424C06">
        <w:rPr>
          <w:rFonts w:ascii="Times New Roman" w:hAnsi="Times New Roman" w:cs="Times New Roman"/>
        </w:rPr>
        <w:t>podnájemce</w:t>
      </w:r>
      <w:r w:rsidR="009A73B5" w:rsidRPr="00CF58CA">
        <w:rPr>
          <w:rFonts w:ascii="Times New Roman" w:hAnsi="Times New Roman" w:cs="Times New Roman"/>
        </w:rPr>
        <w:t>:</w:t>
      </w:r>
    </w:p>
    <w:p w14:paraId="1B7001A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7777777" w:rsidR="00A935CF" w:rsidRPr="009A73B5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A73B5">
        <w:rPr>
          <w:rFonts w:ascii="Times New Roman" w:hAnsi="Times New Roman" w:cs="Times New Roman"/>
        </w:rPr>
        <w:t>.......................................................</w:t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  <w:t>.......................................................</w:t>
      </w:r>
    </w:p>
    <w:p w14:paraId="781AB213" w14:textId="2708415E" w:rsidR="00CE4F42" w:rsidRDefault="00424C06" w:rsidP="00CE4F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Bc Tomáš Lapáček</w:t>
      </w:r>
      <w:r w:rsidR="00A935CF" w:rsidRPr="009A73B5">
        <w:rPr>
          <w:rFonts w:ascii="Times New Roman" w:hAnsi="Times New Roman" w:cs="Times New Roman"/>
        </w:rPr>
        <w:t xml:space="preserve"> </w:t>
      </w:r>
      <w:r w:rsidR="00A935CF" w:rsidRPr="009A73B5">
        <w:rPr>
          <w:rFonts w:ascii="Times New Roman" w:hAnsi="Times New Roman" w:cs="Times New Roman"/>
          <w:b/>
        </w:rPr>
        <w:t xml:space="preserve">       </w:t>
      </w:r>
      <w:r w:rsidR="00006C69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BD03BB">
        <w:rPr>
          <w:rFonts w:ascii="Times New Roman" w:hAnsi="Times New Roman" w:cs="Times New Roman"/>
          <w:b/>
        </w:rPr>
        <w:t xml:space="preserve">Mgr. Adam </w:t>
      </w:r>
      <w:proofErr w:type="spellStart"/>
      <w:r w:rsidR="00BD03BB">
        <w:rPr>
          <w:rFonts w:ascii="Times New Roman" w:hAnsi="Times New Roman" w:cs="Times New Roman"/>
          <w:b/>
        </w:rPr>
        <w:t>Podhola</w:t>
      </w:r>
      <w:proofErr w:type="spellEnd"/>
    </w:p>
    <w:p w14:paraId="1868CB94" w14:textId="693A7661" w:rsidR="00A935CF" w:rsidRPr="00EA711E" w:rsidRDefault="00940310" w:rsidP="00006C69">
      <w:pPr>
        <w:spacing w:after="0"/>
        <w:jc w:val="both"/>
        <w:rPr>
          <w:rFonts w:cs="Times New Roman"/>
        </w:rPr>
      </w:pPr>
      <w:r w:rsidRPr="00F942DD">
        <w:rPr>
          <w:rFonts w:ascii="Times New Roman" w:hAnsi="Times New Roman" w:cs="Times New Roman"/>
        </w:rPr>
        <w:t>ředitel</w:t>
      </w:r>
      <w:r w:rsidR="009A73B5" w:rsidRPr="009A73B5">
        <w:rPr>
          <w:rFonts w:ascii="Times New Roman" w:hAnsi="Times New Roman" w:cs="Times New Roman"/>
        </w:rPr>
        <w:t xml:space="preserve"> </w:t>
      </w:r>
      <w:r w:rsidR="00424C06">
        <w:rPr>
          <w:rFonts w:ascii="Times New Roman" w:hAnsi="Times New Roman" w:cs="Times New Roman"/>
        </w:rPr>
        <w:t>Sekce strategií a politik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BD03BB">
        <w:rPr>
          <w:rFonts w:ascii="Times New Roman" w:hAnsi="Times New Roman" w:cs="Times New Roman"/>
        </w:rPr>
        <w:t>statutární zástupce</w:t>
      </w:r>
      <w:r w:rsidR="009A73B5">
        <w:rPr>
          <w:rFonts w:ascii="Times New Roman" w:hAnsi="Times New Roman" w:cs="Times New Roman"/>
        </w:rPr>
        <w:tab/>
      </w:r>
    </w:p>
    <w:sectPr w:rsidR="00A935CF" w:rsidRPr="00EA711E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62C2" w14:textId="77777777" w:rsidR="00B92950" w:rsidRDefault="00B92950" w:rsidP="00006C69">
      <w:pPr>
        <w:spacing w:after="0" w:line="240" w:lineRule="auto"/>
      </w:pPr>
      <w:r>
        <w:separator/>
      </w:r>
    </w:p>
  </w:endnote>
  <w:endnote w:type="continuationSeparator" w:id="0">
    <w:p w14:paraId="2022B7CB" w14:textId="77777777" w:rsidR="00B92950" w:rsidRDefault="00B9295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E3F56" w14:textId="77777777" w:rsidR="00B92950" w:rsidRDefault="00B92950" w:rsidP="00006C69">
      <w:pPr>
        <w:spacing w:after="0" w:line="240" w:lineRule="auto"/>
      </w:pPr>
      <w:r>
        <w:separator/>
      </w:r>
    </w:p>
  </w:footnote>
  <w:footnote w:type="continuationSeparator" w:id="0">
    <w:p w14:paraId="2612AC83" w14:textId="77777777" w:rsidR="00B92950" w:rsidRDefault="00B9295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3DAFADB3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4F1559">
      <w:rPr>
        <w:rFonts w:ascii="Times New Roman" w:hAnsi="Times New Roman"/>
      </w:rPr>
      <w:t>nájemce</w:t>
    </w:r>
    <w:r>
      <w:rPr>
        <w:rFonts w:ascii="Times New Roman" w:hAnsi="Times New Roman"/>
      </w:rPr>
      <w:t>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ZAK </w:t>
    </w:r>
    <w:r w:rsidR="004F1559">
      <w:rPr>
        <w:rFonts w:ascii="Times New Roman" w:hAnsi="Times New Roman"/>
      </w:rPr>
      <w:t>17-0415/</w:t>
    </w:r>
    <w:r w:rsidR="00BD03BB">
      <w:rPr>
        <w:rFonts w:ascii="Times New Roman" w:hAnsi="Times New Roman"/>
      </w:rPr>
      <w:t>6</w:t>
    </w:r>
  </w:p>
  <w:p w14:paraId="0200A13A" w14:textId="2CA38969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4F1559">
      <w:rPr>
        <w:rFonts w:ascii="Times New Roman" w:hAnsi="Times New Roman"/>
      </w:rPr>
      <w:t>podnájemce</w:t>
    </w:r>
    <w:r w:rsidRPr="00AA2055">
      <w:rPr>
        <w:rFonts w:ascii="Times New Roman" w:hAnsi="Times New Roman"/>
      </w:rPr>
      <w:t>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02ED"/>
    <w:multiLevelType w:val="multilevel"/>
    <w:tmpl w:val="C93206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0E75A6"/>
    <w:rsid w:val="001362E8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684F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4C06"/>
    <w:rsid w:val="0042593D"/>
    <w:rsid w:val="004910F0"/>
    <w:rsid w:val="004A30FA"/>
    <w:rsid w:val="004B30E0"/>
    <w:rsid w:val="004F1559"/>
    <w:rsid w:val="004F69FE"/>
    <w:rsid w:val="00512AAA"/>
    <w:rsid w:val="00533C6B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2950"/>
    <w:rsid w:val="00B971C4"/>
    <w:rsid w:val="00BC622D"/>
    <w:rsid w:val="00BD03BB"/>
    <w:rsid w:val="00BE65F0"/>
    <w:rsid w:val="00BF3CA4"/>
    <w:rsid w:val="00C1624A"/>
    <w:rsid w:val="00C2756A"/>
    <w:rsid w:val="00C33C0E"/>
    <w:rsid w:val="00C57045"/>
    <w:rsid w:val="00C94D31"/>
    <w:rsid w:val="00CA0753"/>
    <w:rsid w:val="00CB6839"/>
    <w:rsid w:val="00CD4E63"/>
    <w:rsid w:val="00CE4F42"/>
    <w:rsid w:val="00CE73CF"/>
    <w:rsid w:val="00CF58CA"/>
    <w:rsid w:val="00D00F18"/>
    <w:rsid w:val="00D15DCF"/>
    <w:rsid w:val="00D20C47"/>
    <w:rsid w:val="00D31533"/>
    <w:rsid w:val="00D40A95"/>
    <w:rsid w:val="00D804D1"/>
    <w:rsid w:val="00D91230"/>
    <w:rsid w:val="00DA7AB6"/>
    <w:rsid w:val="00DF158E"/>
    <w:rsid w:val="00E01AE6"/>
    <w:rsid w:val="00E30876"/>
    <w:rsid w:val="00E428B2"/>
    <w:rsid w:val="00E54FB6"/>
    <w:rsid w:val="00E772E3"/>
    <w:rsid w:val="00EA711E"/>
    <w:rsid w:val="00EB2DE9"/>
    <w:rsid w:val="00EC062B"/>
    <w:rsid w:val="00F1680C"/>
    <w:rsid w:val="00F21AD9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20BF5-5104-4C5D-835F-63746774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(IPR/Ř)</cp:lastModifiedBy>
  <cp:revision>13</cp:revision>
  <cp:lastPrinted>2018-09-06T10:23:00Z</cp:lastPrinted>
  <dcterms:created xsi:type="dcterms:W3CDTF">2018-08-30T12:42:00Z</dcterms:created>
  <dcterms:modified xsi:type="dcterms:W3CDTF">2019-01-18T09:35:00Z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