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143B" w:rsidRDefault="00E607AF" w:rsidP="008914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KUPNÍ SMLOUVA</w:t>
      </w:r>
      <w:r w:rsidR="0089143B">
        <w:rPr>
          <w:b/>
          <w:bCs/>
          <w:sz w:val="40"/>
          <w:szCs w:val="40"/>
        </w:rPr>
        <w:t xml:space="preserve"> č. </w:t>
      </w:r>
      <w:r w:rsidR="00EC7530">
        <w:rPr>
          <w:b/>
          <w:bCs/>
          <w:sz w:val="40"/>
          <w:szCs w:val="40"/>
        </w:rPr>
        <w:t>01</w:t>
      </w:r>
      <w:r w:rsidR="0089143B">
        <w:rPr>
          <w:b/>
          <w:bCs/>
          <w:sz w:val="40"/>
          <w:szCs w:val="40"/>
        </w:rPr>
        <w:t>/201</w:t>
      </w:r>
      <w:r w:rsidR="00C75FF6">
        <w:rPr>
          <w:b/>
          <w:bCs/>
          <w:sz w:val="40"/>
          <w:szCs w:val="40"/>
        </w:rPr>
        <w:t>9</w:t>
      </w:r>
    </w:p>
    <w:p w:rsidR="0089143B" w:rsidRDefault="0089143B" w:rsidP="0089143B">
      <w:pPr>
        <w:jc w:val="center"/>
        <w:rPr>
          <w:sz w:val="20"/>
          <w:szCs w:val="20"/>
        </w:rPr>
      </w:pPr>
      <w:r>
        <w:rPr>
          <w:sz w:val="20"/>
          <w:szCs w:val="20"/>
        </w:rPr>
        <w:t>(podle § 2586 občanského zákoníku)</w:t>
      </w:r>
    </w:p>
    <w:p w:rsidR="0089143B" w:rsidRDefault="0089143B" w:rsidP="0089143B">
      <w:r>
        <w:t> </w:t>
      </w:r>
    </w:p>
    <w:p w:rsidR="0089143B" w:rsidRDefault="0089143B" w:rsidP="0089143B">
      <w:r>
        <w:t>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Účastníci smlouvy</w:t>
      </w:r>
      <w:r>
        <w:t xml:space="preserve"> </w:t>
      </w:r>
    </w:p>
    <w:p w:rsidR="0089143B" w:rsidRDefault="0089143B" w:rsidP="0089143B">
      <w:pPr>
        <w:ind w:left="360"/>
      </w:pPr>
      <w:r>
        <w:t> </w:t>
      </w:r>
    </w:p>
    <w:p w:rsidR="0089143B" w:rsidRPr="00EC7530" w:rsidRDefault="00EC7530" w:rsidP="00EC7530">
      <w:pPr>
        <w:ind w:left="284"/>
      </w:pPr>
      <w:r w:rsidRPr="00EC7530">
        <w:rPr>
          <w:b/>
        </w:rPr>
        <w:t>Bc. Vítězslav Jindra</w:t>
      </w:r>
      <w:r w:rsidRPr="00EC7530">
        <w:rPr>
          <w:b/>
        </w:rPr>
        <w:br/>
      </w:r>
      <w:r w:rsidRPr="00EC7530">
        <w:t>Sladovnická 361, Liberec 30, 463 11</w:t>
      </w:r>
      <w:r w:rsidRPr="00EC7530">
        <w:br/>
        <w:t>IČ: 02996553</w:t>
      </w:r>
      <w:r w:rsidRPr="00EC7530">
        <w:br/>
      </w:r>
      <w:r w:rsidR="0089143B" w:rsidRPr="00EC7530">
        <w:t xml:space="preserve">bankovní spojení: </w:t>
      </w:r>
      <w:r>
        <w:t>mBank</w:t>
      </w:r>
    </w:p>
    <w:p w:rsidR="0089143B" w:rsidRPr="00EC7530" w:rsidRDefault="0089143B" w:rsidP="00EC7530">
      <w:pPr>
        <w:ind w:left="284"/>
      </w:pPr>
      <w:r w:rsidRPr="00EC7530">
        <w:t xml:space="preserve">č. účtu: </w:t>
      </w:r>
      <w:r w:rsidR="00EC7530">
        <w:t>670100-2209505981/6210</w:t>
      </w:r>
    </w:p>
    <w:p w:rsidR="0089143B" w:rsidRPr="00EC7530" w:rsidRDefault="0089143B" w:rsidP="00EC7530">
      <w:pPr>
        <w:ind w:left="284"/>
      </w:pPr>
      <w:r w:rsidRPr="00EC7530">
        <w:t>(dále jen zhotovitel)</w:t>
      </w:r>
    </w:p>
    <w:p w:rsidR="0089143B" w:rsidRDefault="0089143B" w:rsidP="0089143B">
      <w:pPr>
        <w:ind w:left="360"/>
        <w:jc w:val="center"/>
      </w:pPr>
      <w:r>
        <w:t>a</w:t>
      </w:r>
    </w:p>
    <w:p w:rsidR="0089143B" w:rsidRDefault="0089143B" w:rsidP="0089143B">
      <w:pPr>
        <w:ind w:left="360"/>
      </w:pPr>
    </w:p>
    <w:p w:rsidR="0089143B" w:rsidRPr="0089143B" w:rsidRDefault="004F54B8" w:rsidP="0089143B">
      <w:pPr>
        <w:ind w:left="360"/>
        <w:rPr>
          <w:b/>
        </w:rPr>
      </w:pPr>
      <w:r>
        <w:rPr>
          <w:b/>
        </w:rPr>
        <w:t>ZÁKLADNÍ ŠKOLA, LIBEREC, KAPLICKÉHO 384</w:t>
      </w:r>
      <w:r w:rsidR="0089143B" w:rsidRPr="0089143B">
        <w:rPr>
          <w:b/>
        </w:rPr>
        <w:t>, příspěvková organizace</w:t>
      </w:r>
    </w:p>
    <w:p w:rsidR="0089143B" w:rsidRDefault="004F54B8" w:rsidP="0089143B">
      <w:pPr>
        <w:ind w:left="360"/>
      </w:pPr>
      <w:r>
        <w:t>Kaplického 384</w:t>
      </w:r>
      <w:r w:rsidR="002628E9">
        <w:t>, 46</w:t>
      </w:r>
      <w:r>
        <w:t>3</w:t>
      </w:r>
      <w:r w:rsidR="002628E9">
        <w:t xml:space="preserve"> 1</w:t>
      </w:r>
      <w:r>
        <w:t>2</w:t>
      </w:r>
      <w:r w:rsidR="002628E9">
        <w:t xml:space="preserve"> Liberec </w:t>
      </w:r>
      <w:r>
        <w:t>2</w:t>
      </w:r>
      <w:r w:rsidR="004B7E9E">
        <w:t>5</w:t>
      </w:r>
    </w:p>
    <w:p w:rsidR="0089143B" w:rsidRDefault="0089143B" w:rsidP="0089143B">
      <w:pPr>
        <w:ind w:left="360"/>
      </w:pPr>
      <w:r>
        <w:t>IČ: 7</w:t>
      </w:r>
      <w:r w:rsidR="002628E9">
        <w:t>1294988</w:t>
      </w:r>
    </w:p>
    <w:p w:rsidR="0089143B" w:rsidRDefault="0089143B" w:rsidP="0089143B">
      <w:pPr>
        <w:ind w:left="360"/>
      </w:pPr>
      <w:r>
        <w:t xml:space="preserve">Zastoupená: </w:t>
      </w:r>
      <w:r w:rsidR="004F54B8">
        <w:t>Mgr. Pavlem Zeronikem</w:t>
      </w:r>
      <w:r w:rsidR="002628E9">
        <w:t>,</w:t>
      </w:r>
      <w:r>
        <w:t xml:space="preserve"> ředitel</w:t>
      </w:r>
      <w:r w:rsidR="004F54B8">
        <w:t>em</w:t>
      </w:r>
    </w:p>
    <w:p w:rsidR="0089143B" w:rsidRDefault="0089143B" w:rsidP="0089143B">
      <w:pPr>
        <w:ind w:left="360"/>
      </w:pPr>
      <w:r>
        <w:t>(dále jen objednatel)</w:t>
      </w:r>
    </w:p>
    <w:p w:rsidR="0089143B" w:rsidRDefault="0089143B" w:rsidP="0089143B">
      <w:pPr>
        <w:ind w:left="360"/>
      </w:pPr>
      <w:r>
        <w:t>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Předmět a místo plnění smlouvy:</w:t>
      </w:r>
      <w:r>
        <w:t xml:space="preserve"> </w:t>
      </w:r>
    </w:p>
    <w:p w:rsidR="0089143B" w:rsidRDefault="0089143B" w:rsidP="0089143B">
      <w:pPr>
        <w:ind w:left="360"/>
      </w:pPr>
      <w:r>
        <w:t> </w:t>
      </w:r>
    </w:p>
    <w:p w:rsidR="0089143B" w:rsidRDefault="0089143B" w:rsidP="002628E9">
      <w:pPr>
        <w:widowControl/>
        <w:numPr>
          <w:ilvl w:val="1"/>
          <w:numId w:val="2"/>
        </w:numPr>
        <w:tabs>
          <w:tab w:val="left" w:pos="0"/>
        </w:tabs>
      </w:pPr>
      <w:r>
        <w:t>2.1.</w:t>
      </w:r>
      <w:r w:rsidRPr="002E0C0B">
        <w:rPr>
          <w:sz w:val="14"/>
          <w:szCs w:val="14"/>
        </w:rPr>
        <w:t xml:space="preserve">  </w:t>
      </w:r>
      <w:r>
        <w:t xml:space="preserve">Za předmět smlouvy se považuje dodávka </w:t>
      </w:r>
      <w:r w:rsidR="002628E9">
        <w:t xml:space="preserve">a </w:t>
      </w:r>
      <w:r w:rsidR="00EC7530">
        <w:t xml:space="preserve">instalace IT </w:t>
      </w:r>
      <w:r w:rsidR="00947BEB">
        <w:t>vybavení</w:t>
      </w:r>
      <w:r w:rsidR="00EC7530">
        <w:t>.</w:t>
      </w:r>
    </w:p>
    <w:p w:rsidR="0089143B" w:rsidRDefault="0089143B" w:rsidP="0089143B">
      <w:pPr>
        <w:widowControl/>
        <w:numPr>
          <w:ilvl w:val="1"/>
          <w:numId w:val="2"/>
        </w:numPr>
        <w:tabs>
          <w:tab w:val="left" w:pos="0"/>
        </w:tabs>
      </w:pPr>
      <w:r>
        <w:t>2.2. Ostatní vymezení předmětu smlouvy je v plném souladu s cenovou nabídkou.</w:t>
      </w:r>
    </w:p>
    <w:p w:rsidR="0089143B" w:rsidRDefault="0089143B" w:rsidP="00EC7530">
      <w:pPr>
        <w:widowControl/>
        <w:numPr>
          <w:ilvl w:val="1"/>
          <w:numId w:val="4"/>
        </w:numPr>
        <w:tabs>
          <w:tab w:val="left" w:pos="810"/>
        </w:tabs>
      </w:pPr>
      <w:r>
        <w:t xml:space="preserve"> Místem plnění smlouvy j</w:t>
      </w:r>
      <w:r w:rsidR="00EC7530">
        <w:t>e</w:t>
      </w:r>
      <w:r>
        <w:t xml:space="preserve"> budova ZŠ </w:t>
      </w:r>
      <w:r w:rsidR="004F54B8">
        <w:t>Kaplického 384</w:t>
      </w:r>
      <w:r w:rsidR="002628E9">
        <w:t>, Liberec</w:t>
      </w:r>
      <w:r w:rsidR="00EC7530">
        <w:t>.</w:t>
      </w:r>
    </w:p>
    <w:p w:rsidR="0089143B" w:rsidRDefault="0089143B" w:rsidP="0089143B">
      <w:pPr>
        <w:rPr>
          <w:b/>
          <w:bCs/>
        </w:rPr>
      </w:pPr>
      <w:r>
        <w:rPr>
          <w:b/>
          <w:bCs/>
        </w:rPr>
        <w:t> </w:t>
      </w:r>
    </w:p>
    <w:p w:rsidR="0089143B" w:rsidRDefault="0089143B" w:rsidP="0089143B">
      <w:r>
        <w:t>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Doba plnění:</w:t>
      </w:r>
      <w:r>
        <w:t xml:space="preserve"> </w:t>
      </w:r>
    </w:p>
    <w:p w:rsidR="0089143B" w:rsidRDefault="0089143B" w:rsidP="0089143B">
      <w:pPr>
        <w:rPr>
          <w:b/>
          <w:bCs/>
        </w:rPr>
      </w:pPr>
      <w:r>
        <w:rPr>
          <w:b/>
          <w:bCs/>
        </w:rPr>
        <w:t> </w:t>
      </w:r>
    </w:p>
    <w:p w:rsidR="0089143B" w:rsidRPr="00B86F43" w:rsidRDefault="0089143B" w:rsidP="0089143B">
      <w:pPr>
        <w:widowControl/>
        <w:numPr>
          <w:ilvl w:val="1"/>
          <w:numId w:val="2"/>
        </w:numPr>
        <w:tabs>
          <w:tab w:val="left" w:pos="0"/>
        </w:tabs>
      </w:pPr>
      <w:r>
        <w:t>3.1.</w:t>
      </w:r>
      <w:r>
        <w:rPr>
          <w:sz w:val="14"/>
          <w:szCs w:val="14"/>
        </w:rPr>
        <w:t xml:space="preserve">  </w:t>
      </w:r>
      <w:r>
        <w:t xml:space="preserve">Zhotovitel provede </w:t>
      </w:r>
      <w:r w:rsidRPr="00B86F43">
        <w:t>d</w:t>
      </w:r>
      <w:r>
        <w:t>odávku</w:t>
      </w:r>
      <w:r w:rsidRPr="00B86F43">
        <w:t xml:space="preserve"> </w:t>
      </w:r>
      <w:r>
        <w:t xml:space="preserve">do </w:t>
      </w:r>
      <w:r w:rsidR="00C75FF6">
        <w:t>1</w:t>
      </w:r>
      <w:r>
        <w:t>.</w:t>
      </w:r>
      <w:r w:rsidR="00EC7530">
        <w:t xml:space="preserve"> </w:t>
      </w:r>
      <w:r w:rsidR="00C75FF6">
        <w:t>2</w:t>
      </w:r>
      <w:r>
        <w:t>.</w:t>
      </w:r>
      <w:r w:rsidR="00EC7530">
        <w:t xml:space="preserve"> </w:t>
      </w:r>
      <w:r>
        <w:t>201</w:t>
      </w:r>
      <w:r w:rsidR="00C75FF6">
        <w:t>9</w:t>
      </w:r>
      <w:r w:rsidRPr="00B86F43">
        <w:t>.</w:t>
      </w:r>
    </w:p>
    <w:p w:rsidR="0089143B" w:rsidRDefault="0089143B" w:rsidP="0089143B">
      <w:r>
        <w:t> 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Placení a fakturace:</w:t>
      </w:r>
      <w:r>
        <w:t xml:space="preserve"> 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4</w:t>
      </w:r>
      <w:r w:rsidR="0089143B">
        <w:t>.1.</w:t>
      </w:r>
      <w:r w:rsidR="0089143B">
        <w:rPr>
          <w:sz w:val="14"/>
          <w:szCs w:val="14"/>
        </w:rPr>
        <w:t xml:space="preserve">  </w:t>
      </w:r>
      <w:r w:rsidR="0089143B">
        <w:t>Na provedení dodávky nepožaduje zhotovitel zálohu.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4</w:t>
      </w:r>
      <w:r w:rsidR="0089143B">
        <w:t>.2.</w:t>
      </w:r>
      <w:r w:rsidR="0089143B">
        <w:rPr>
          <w:sz w:val="14"/>
          <w:szCs w:val="14"/>
        </w:rPr>
        <w:t xml:space="preserve">  </w:t>
      </w:r>
      <w:r w:rsidR="0089143B">
        <w:t>Fakturace bude provedena</w:t>
      </w:r>
      <w:r w:rsidR="000E10A3">
        <w:t xml:space="preserve"> </w:t>
      </w:r>
      <w:r w:rsidR="0089143B">
        <w:t>po předání a převzetí dodávky se splatností 14 dní.</w:t>
      </w:r>
    </w:p>
    <w:p w:rsidR="0089143B" w:rsidRDefault="0089143B" w:rsidP="0089143B">
      <w:r>
        <w:t> </w:t>
      </w:r>
    </w:p>
    <w:p w:rsidR="0089143B" w:rsidRDefault="0089143B" w:rsidP="0089143B">
      <w:r>
        <w:t>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Vlastnické právo ke zhotovovanému dílu a nebezpečí škody na něm:</w:t>
      </w:r>
      <w:r>
        <w:t xml:space="preserve"> 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5</w:t>
      </w:r>
      <w:r w:rsidR="0089143B">
        <w:t>.1.</w:t>
      </w:r>
      <w:r w:rsidR="0089143B">
        <w:rPr>
          <w:sz w:val="14"/>
          <w:szCs w:val="14"/>
        </w:rPr>
        <w:t xml:space="preserve">  </w:t>
      </w:r>
      <w:r w:rsidR="0089143B">
        <w:t xml:space="preserve">Zhotovitel nese vinu  za škody způsobené na dodávce do okamžiku jejího předání dle </w:t>
      </w:r>
    </w:p>
    <w:p w:rsidR="0089143B" w:rsidRDefault="0089143B" w:rsidP="0089143B">
      <w:pPr>
        <w:widowControl/>
        <w:numPr>
          <w:ilvl w:val="1"/>
          <w:numId w:val="2"/>
        </w:numPr>
        <w:tabs>
          <w:tab w:val="left" w:pos="0"/>
        </w:tabs>
      </w:pPr>
      <w:r>
        <w:t xml:space="preserve">        předávacího protokolu.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5</w:t>
      </w:r>
      <w:r w:rsidR="0089143B">
        <w:t>.2.</w:t>
      </w:r>
      <w:r w:rsidR="0089143B">
        <w:rPr>
          <w:sz w:val="14"/>
          <w:szCs w:val="14"/>
        </w:rPr>
        <w:t xml:space="preserve">  </w:t>
      </w:r>
      <w:r w:rsidR="0089143B">
        <w:t xml:space="preserve">Zhotovitel si vyhrazuje vlastnické právo k předmětu dodávky do okamžiku proplacení </w:t>
      </w:r>
    </w:p>
    <w:p w:rsidR="0089143B" w:rsidRDefault="0089143B" w:rsidP="0089143B">
      <w:pPr>
        <w:widowControl/>
        <w:numPr>
          <w:ilvl w:val="1"/>
          <w:numId w:val="2"/>
        </w:numPr>
        <w:tabs>
          <w:tab w:val="left" w:pos="0"/>
        </w:tabs>
      </w:pPr>
      <w:r>
        <w:t xml:space="preserve">        faktury ze strany objednatele.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5</w:t>
      </w:r>
      <w:r w:rsidR="0089143B">
        <w:t>.3.</w:t>
      </w:r>
      <w:r w:rsidR="0089143B">
        <w:rPr>
          <w:sz w:val="14"/>
          <w:szCs w:val="14"/>
        </w:rPr>
        <w:t xml:space="preserve">  </w:t>
      </w:r>
      <w:r w:rsidR="0089143B">
        <w:t xml:space="preserve">Zhotovitel odpovídá za škody jím způsobené při provádění díla nebo v souvislosti </w:t>
      </w:r>
    </w:p>
    <w:p w:rsidR="0089143B" w:rsidRDefault="0089143B" w:rsidP="0089143B">
      <w:pPr>
        <w:widowControl/>
        <w:numPr>
          <w:ilvl w:val="1"/>
          <w:numId w:val="2"/>
        </w:numPr>
        <w:tabs>
          <w:tab w:val="left" w:pos="0"/>
        </w:tabs>
      </w:pPr>
      <w:r>
        <w:t xml:space="preserve">        s prováděním, a to jak objednateli, tak i třetím osobám.</w:t>
      </w:r>
    </w:p>
    <w:p w:rsidR="0089143B" w:rsidRDefault="0089143B" w:rsidP="0089143B">
      <w:r>
        <w:t> </w:t>
      </w:r>
    </w:p>
    <w:p w:rsidR="0089143B" w:rsidRDefault="0089143B" w:rsidP="0089143B">
      <w:r>
        <w:lastRenderedPageBreak/>
        <w:t>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Povinnosti a práva zhotovitele:</w:t>
      </w:r>
      <w:r>
        <w:t xml:space="preserve"> 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6</w:t>
      </w:r>
      <w:r w:rsidR="0089143B">
        <w:t>.1.</w:t>
      </w:r>
      <w:r w:rsidR="0089143B">
        <w:rPr>
          <w:sz w:val="14"/>
          <w:szCs w:val="14"/>
        </w:rPr>
        <w:t xml:space="preserve">  </w:t>
      </w:r>
      <w:r w:rsidR="0089143B">
        <w:t xml:space="preserve">Zhotovitel je povinen provádět dílo samostatně, odborně a v souladu se svými       </w:t>
      </w:r>
    </w:p>
    <w:p w:rsidR="0089143B" w:rsidRDefault="0089143B" w:rsidP="00EC7530">
      <w:pPr>
        <w:widowControl/>
        <w:numPr>
          <w:ilvl w:val="1"/>
          <w:numId w:val="2"/>
        </w:numPr>
        <w:tabs>
          <w:tab w:val="left" w:pos="0"/>
        </w:tabs>
      </w:pPr>
      <w:r>
        <w:t xml:space="preserve">       povinnostmi.</w:t>
      </w:r>
    </w:p>
    <w:p w:rsidR="0089143B" w:rsidRDefault="0089143B" w:rsidP="0089143B">
      <w:pPr>
        <w:ind w:left="360"/>
      </w:pPr>
      <w:r>
        <w:t> </w:t>
      </w:r>
    </w:p>
    <w:p w:rsidR="0089143B" w:rsidRDefault="0089143B" w:rsidP="0089143B">
      <w:pPr>
        <w:ind w:left="360"/>
      </w:pP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Povinnosti a práva objednatele:</w:t>
      </w:r>
      <w:r>
        <w:t xml:space="preserve"> 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116CBD" w:rsidP="00EC7530">
      <w:pPr>
        <w:widowControl/>
        <w:numPr>
          <w:ilvl w:val="3"/>
          <w:numId w:val="2"/>
        </w:numPr>
        <w:tabs>
          <w:tab w:val="left" w:pos="0"/>
        </w:tabs>
      </w:pPr>
      <w:r>
        <w:t>7</w:t>
      </w:r>
      <w:r w:rsidR="0089143B">
        <w:t>.1.</w:t>
      </w:r>
      <w:r w:rsidR="0089143B" w:rsidRPr="00EC7530">
        <w:rPr>
          <w:sz w:val="14"/>
          <w:szCs w:val="14"/>
        </w:rPr>
        <w:t xml:space="preserve">  </w:t>
      </w:r>
      <w:r w:rsidR="0089143B">
        <w:t>Objednatel se zavazuje dohodnutým způsobem spolupůsobi</w:t>
      </w:r>
      <w:r w:rsidR="00EC7530">
        <w:t xml:space="preserve">t, provedenou dodávku převzít </w:t>
      </w:r>
      <w:r w:rsidR="00EC7530">
        <w:br/>
        <w:t xml:space="preserve">       a </w:t>
      </w:r>
      <w:r w:rsidR="0089143B">
        <w:t>zaplatit sjednanou cenu.</w:t>
      </w:r>
    </w:p>
    <w:p w:rsidR="0089143B" w:rsidRDefault="0089143B" w:rsidP="00947BEB">
      <w:pPr>
        <w:widowControl/>
        <w:tabs>
          <w:tab w:val="left" w:pos="0"/>
        </w:tabs>
      </w:pP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Záruka na jakost: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8</w:t>
      </w:r>
      <w:r w:rsidR="0089143B">
        <w:t xml:space="preserve">.1. Na předmět smlouvy poskytujeme záruku v délce </w:t>
      </w:r>
      <w:r w:rsidR="00C75FF6">
        <w:t>12</w:t>
      </w:r>
      <w:r w:rsidR="0089143B">
        <w:t xml:space="preserve"> měsíců.</w:t>
      </w:r>
    </w:p>
    <w:p w:rsidR="0089143B" w:rsidRDefault="00116CBD" w:rsidP="0089143B">
      <w:pPr>
        <w:widowControl/>
        <w:numPr>
          <w:ilvl w:val="1"/>
          <w:numId w:val="2"/>
        </w:numPr>
        <w:tabs>
          <w:tab w:val="left" w:pos="0"/>
        </w:tabs>
      </w:pPr>
      <w:r>
        <w:t>8</w:t>
      </w:r>
      <w:r w:rsidR="0089143B">
        <w:t>.2. Záruční a pozáruční opravy zajišťujeme do 5 pracovních dní.</w:t>
      </w:r>
    </w:p>
    <w:p w:rsidR="0089143B" w:rsidRDefault="0089143B" w:rsidP="0089143B">
      <w:r>
        <w:t>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Změny sjednaných podmínek:</w:t>
      </w:r>
      <w:r>
        <w:t xml:space="preserve"> 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116CBD" w:rsidP="0089143B">
      <w:r>
        <w:t>9</w:t>
      </w:r>
      <w:r w:rsidR="0089143B">
        <w:t xml:space="preserve">.1. Tuto smlouvu lze měnit a doplňovat výlučně číslovanými dodatky, podepsanými </w:t>
      </w:r>
    </w:p>
    <w:p w:rsidR="0089143B" w:rsidRDefault="0089143B" w:rsidP="0089143B">
      <w:r>
        <w:t>         statutárními zástupci obou stran.</w:t>
      </w:r>
    </w:p>
    <w:p w:rsidR="0089143B" w:rsidRDefault="0089143B" w:rsidP="00947BEB">
      <w:r>
        <w:t>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Odstoupení od smlouvy</w:t>
      </w:r>
      <w:r>
        <w:t xml:space="preserve"> 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89143B" w:rsidP="0089143B">
      <w:pPr>
        <w:ind w:left="-30"/>
      </w:pPr>
      <w:r>
        <w:t xml:space="preserve"> 1</w:t>
      </w:r>
      <w:r w:rsidR="00116CBD">
        <w:t>0</w:t>
      </w:r>
      <w:r>
        <w:t xml:space="preserve">.1. Při hrubém porušení závazků, plynoucích z této smlouvy, má kterákoli strana právo </w:t>
      </w:r>
    </w:p>
    <w:p w:rsidR="0089143B" w:rsidRDefault="0089143B" w:rsidP="0089143B">
      <w:pPr>
        <w:ind w:left="360"/>
      </w:pPr>
      <w:r>
        <w:t>    odstoupit od této smlouvy.</w:t>
      </w:r>
    </w:p>
    <w:p w:rsidR="0089143B" w:rsidRDefault="0089143B" w:rsidP="0089143B">
      <w:pPr>
        <w:ind w:left="15"/>
      </w:pPr>
      <w:r>
        <w:t>1</w:t>
      </w:r>
      <w:r w:rsidR="00116CBD">
        <w:t>0</w:t>
      </w:r>
      <w:r>
        <w:t xml:space="preserve">.2. Tyto nedostatky musí být druhé straně sděleny písemně minimálně v 10-ti denním </w:t>
      </w:r>
    </w:p>
    <w:p w:rsidR="0089143B" w:rsidRDefault="0089143B" w:rsidP="0089143B">
      <w:pPr>
        <w:ind w:left="360"/>
      </w:pPr>
      <w:r>
        <w:t>    předstihu.</w:t>
      </w:r>
    </w:p>
    <w:p w:rsidR="0089143B" w:rsidRDefault="0089143B" w:rsidP="0089143B">
      <w:pPr>
        <w:ind w:left="360"/>
      </w:pPr>
      <w:r>
        <w:t>  </w:t>
      </w:r>
    </w:p>
    <w:p w:rsidR="0089143B" w:rsidRDefault="0089143B" w:rsidP="0089143B">
      <w:pPr>
        <w:widowControl/>
        <w:numPr>
          <w:ilvl w:val="0"/>
          <w:numId w:val="2"/>
        </w:numPr>
        <w:tabs>
          <w:tab w:val="left" w:pos="720"/>
        </w:tabs>
        <w:jc w:val="center"/>
      </w:pPr>
      <w:r>
        <w:rPr>
          <w:b/>
          <w:bCs/>
          <w:u w:val="single"/>
        </w:rPr>
        <w:t>Společná a závěrečná ustanovení:</w:t>
      </w:r>
      <w:r>
        <w:t xml:space="preserve"> </w:t>
      </w:r>
    </w:p>
    <w:p w:rsidR="0089143B" w:rsidRDefault="0089143B" w:rsidP="0089143B">
      <w:pPr>
        <w:jc w:val="center"/>
        <w:rPr>
          <w:b/>
          <w:bCs/>
        </w:rPr>
      </w:pPr>
      <w:r>
        <w:rPr>
          <w:b/>
          <w:bCs/>
        </w:rPr>
        <w:t> </w:t>
      </w:r>
    </w:p>
    <w:p w:rsidR="0089143B" w:rsidRDefault="0089143B" w:rsidP="0089143B">
      <w:pPr>
        <w:ind w:left="15"/>
      </w:pPr>
      <w:r>
        <w:t>1</w:t>
      </w:r>
      <w:r w:rsidR="00116CBD">
        <w:t>1</w:t>
      </w:r>
      <w:r>
        <w:t xml:space="preserve">.1. V případě, že dojde ze strany objednatele k podstatným změnám, které by měnily </w:t>
      </w:r>
    </w:p>
    <w:p w:rsidR="0089143B" w:rsidRDefault="0089143B" w:rsidP="0089143B">
      <w:pPr>
        <w:ind w:left="360"/>
      </w:pPr>
      <w:r>
        <w:t>   sjednané skutečnosti této smlouvy, vyhrazuje si zhotovitel právo na změnu smlouvy.</w:t>
      </w:r>
    </w:p>
    <w:p w:rsidR="0089143B" w:rsidRDefault="0089143B" w:rsidP="0089143B">
      <w:r>
        <w:t>1</w:t>
      </w:r>
      <w:r w:rsidR="00116CBD">
        <w:t>1</w:t>
      </w:r>
      <w:r>
        <w:t>.2. Pokud v této smlouvě není stanoveno jinak, řídí se vzájemné vztahy obou účastníků</w:t>
      </w:r>
    </w:p>
    <w:p w:rsidR="0089143B" w:rsidRDefault="0089143B" w:rsidP="0089143B">
      <w:r>
        <w:t xml:space="preserve">         obchodním zákoníkem.</w:t>
      </w:r>
    </w:p>
    <w:p w:rsidR="0089143B" w:rsidRDefault="0089143B" w:rsidP="0089143B">
      <w:r>
        <w:t>1</w:t>
      </w:r>
      <w:r w:rsidR="00116CBD">
        <w:t>1</w:t>
      </w:r>
      <w:r>
        <w:t xml:space="preserve">.3. Tato smlouva je sepsána ve 2 stejnopisech, z nichž objednatel i zhotovitel obdrží             </w:t>
      </w:r>
    </w:p>
    <w:p w:rsidR="0089143B" w:rsidRDefault="0089143B" w:rsidP="0089143B">
      <w:r>
        <w:t xml:space="preserve">         po 1 vyhotovení.</w:t>
      </w:r>
    </w:p>
    <w:p w:rsidR="00116CBD" w:rsidRDefault="0089143B" w:rsidP="0089143B">
      <w:pPr>
        <w:ind w:left="360"/>
      </w:pPr>
      <w:r>
        <w:t> </w:t>
      </w:r>
    </w:p>
    <w:p w:rsidR="0089143B" w:rsidRDefault="0089143B" w:rsidP="0089143B">
      <w:pPr>
        <w:ind w:left="360"/>
      </w:pPr>
      <w:bookmarkStart w:id="0" w:name="_GoBack"/>
      <w:bookmarkEnd w:id="0"/>
    </w:p>
    <w:p w:rsidR="0089143B" w:rsidRDefault="0089143B" w:rsidP="0089143B">
      <w:pPr>
        <w:ind w:left="360"/>
      </w:pPr>
    </w:p>
    <w:p w:rsidR="0089143B" w:rsidRDefault="0089143B" w:rsidP="0089143B">
      <w:pPr>
        <w:ind w:left="15"/>
      </w:pPr>
      <w:r>
        <w:t xml:space="preserve">V Liberci, dne </w:t>
      </w:r>
      <w:r w:rsidR="00C75FF6">
        <w:t>3</w:t>
      </w:r>
      <w:r>
        <w:t>.</w:t>
      </w:r>
      <w:r w:rsidR="00947BEB">
        <w:t xml:space="preserve"> </w:t>
      </w:r>
      <w:r w:rsidR="00C75FF6">
        <w:t>1</w:t>
      </w:r>
      <w:r>
        <w:t>.</w:t>
      </w:r>
      <w:r w:rsidR="00947BEB">
        <w:t xml:space="preserve"> </w:t>
      </w:r>
      <w:r>
        <w:t>201</w:t>
      </w:r>
      <w:r w:rsidR="00C75FF6">
        <w:t>9</w:t>
      </w:r>
    </w:p>
    <w:p w:rsidR="0089143B" w:rsidRDefault="0089143B" w:rsidP="0089143B"/>
    <w:p w:rsidR="0089143B" w:rsidRDefault="0089143B" w:rsidP="0089143B">
      <w:pPr>
        <w:ind w:left="360"/>
      </w:pPr>
      <w:r>
        <w:t>  </w:t>
      </w:r>
    </w:p>
    <w:p w:rsidR="0089143B" w:rsidRDefault="0089143B" w:rsidP="0089143B">
      <w:pPr>
        <w:ind w:left="30"/>
      </w:pPr>
      <w:r>
        <w:t> </w:t>
      </w:r>
      <w:r w:rsidR="00AA384C">
        <w:t xml:space="preserve">            </w:t>
      </w:r>
      <w:r>
        <w:rPr>
          <w:b/>
          <w:bCs/>
        </w:rPr>
        <w:t>Za objednatele:                                                             Za zhotovitele:</w:t>
      </w:r>
    </w:p>
    <w:p w:rsidR="00AB27B5" w:rsidRDefault="0089143B">
      <w:r>
        <w:t xml:space="preserve">  </w:t>
      </w:r>
    </w:p>
    <w:p w:rsidR="00947BEB" w:rsidRDefault="0089143B">
      <w:r>
        <w:t xml:space="preserve"> </w:t>
      </w:r>
      <w:r w:rsidR="00AA384C">
        <w:t xml:space="preserve">Mgr. </w:t>
      </w:r>
      <w:r w:rsidR="000E10A3">
        <w:t>Pavel Zeronik</w:t>
      </w:r>
      <w:r w:rsidR="00AA384C">
        <w:t>,</w:t>
      </w:r>
      <w:r>
        <w:t xml:space="preserve"> ředitel</w:t>
      </w:r>
      <w:r w:rsidR="000E10A3">
        <w:tab/>
      </w:r>
      <w:r w:rsidR="000E10A3">
        <w:tab/>
      </w:r>
      <w:r w:rsidR="000E10A3">
        <w:tab/>
      </w:r>
      <w:r w:rsidR="000E10A3">
        <w:tab/>
        <w:t xml:space="preserve">   </w:t>
      </w:r>
      <w:r>
        <w:t xml:space="preserve">        </w:t>
      </w:r>
      <w:r w:rsidR="001026ED">
        <w:t xml:space="preserve">    </w:t>
      </w:r>
      <w:r w:rsidR="00947BEB">
        <w:t>Bc. Vítězslav Jindra</w:t>
      </w:r>
      <w:r>
        <w:t>, jednatel</w:t>
      </w:r>
    </w:p>
    <w:p w:rsidR="00F86E37" w:rsidRDefault="00947BEB">
      <w:r>
        <w:br w:type="page"/>
      </w:r>
    </w:p>
    <w:p w:rsidR="00B832C8" w:rsidRDefault="00B832C8" w:rsidP="00EC4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1 </w:t>
      </w:r>
    </w:p>
    <w:p w:rsidR="00EC437E" w:rsidRDefault="00EC437E" w:rsidP="00EC4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Cenová nabídka – </w:t>
      </w:r>
      <w:r w:rsidR="00947BEB">
        <w:rPr>
          <w:b/>
          <w:sz w:val="32"/>
          <w:szCs w:val="32"/>
        </w:rPr>
        <w:t>IT vybavení</w:t>
      </w:r>
    </w:p>
    <w:p w:rsidR="00EC437E" w:rsidRDefault="00EC437E" w:rsidP="00EC437E">
      <w:pPr>
        <w:rPr>
          <w:b/>
          <w:sz w:val="32"/>
          <w:szCs w:val="32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032"/>
        <w:gridCol w:w="850"/>
        <w:gridCol w:w="1276"/>
        <w:gridCol w:w="1569"/>
      </w:tblGrid>
      <w:tr w:rsidR="00EC437E" w:rsidRPr="00F3345C" w:rsidTr="00BB0A5C">
        <w:trPr>
          <w:trHeight w:val="547"/>
        </w:trPr>
        <w:tc>
          <w:tcPr>
            <w:tcW w:w="597" w:type="dxa"/>
            <w:shd w:val="clear" w:color="auto" w:fill="B3B3B3"/>
          </w:tcPr>
          <w:p w:rsidR="00EC437E" w:rsidRPr="00F3345C" w:rsidRDefault="00EC437E" w:rsidP="00BB0A5C">
            <w:pPr>
              <w:jc w:val="center"/>
              <w:rPr>
                <w:b/>
              </w:rPr>
            </w:pPr>
            <w:r w:rsidRPr="00F3345C">
              <w:rPr>
                <w:b/>
              </w:rPr>
              <w:t>pol.</w:t>
            </w:r>
          </w:p>
          <w:p w:rsidR="00EC437E" w:rsidRPr="00F3345C" w:rsidRDefault="00EC437E" w:rsidP="00BB0A5C">
            <w:pPr>
              <w:jc w:val="center"/>
              <w:rPr>
                <w:b/>
              </w:rPr>
            </w:pPr>
            <w:r w:rsidRPr="00F3345C">
              <w:rPr>
                <w:b/>
              </w:rPr>
              <w:t>čís.</w:t>
            </w:r>
          </w:p>
        </w:tc>
        <w:tc>
          <w:tcPr>
            <w:tcW w:w="6032" w:type="dxa"/>
            <w:shd w:val="clear" w:color="auto" w:fill="B3B3B3"/>
          </w:tcPr>
          <w:p w:rsidR="00EC437E" w:rsidRPr="00F3345C" w:rsidRDefault="00EC437E" w:rsidP="00BB0A5C">
            <w:pPr>
              <w:rPr>
                <w:b/>
              </w:rPr>
            </w:pPr>
            <w:r w:rsidRPr="00F3345C">
              <w:rPr>
                <w:b/>
              </w:rPr>
              <w:t>položka</w:t>
            </w:r>
          </w:p>
        </w:tc>
        <w:tc>
          <w:tcPr>
            <w:tcW w:w="850" w:type="dxa"/>
            <w:shd w:val="clear" w:color="auto" w:fill="B3B3B3"/>
          </w:tcPr>
          <w:p w:rsidR="00EC437E" w:rsidRPr="00F3345C" w:rsidRDefault="00EC437E" w:rsidP="00BB0A5C">
            <w:pPr>
              <w:jc w:val="center"/>
              <w:rPr>
                <w:b/>
              </w:rPr>
            </w:pPr>
            <w:r w:rsidRPr="00F3345C">
              <w:rPr>
                <w:b/>
              </w:rPr>
              <w:t>poč</w:t>
            </w:r>
            <w:r>
              <w:rPr>
                <w:b/>
              </w:rPr>
              <w:t>e</w:t>
            </w:r>
            <w:r w:rsidRPr="00F3345C">
              <w:rPr>
                <w:b/>
              </w:rPr>
              <w:t>t</w:t>
            </w:r>
          </w:p>
          <w:p w:rsidR="00EC437E" w:rsidRPr="00F3345C" w:rsidRDefault="00EC437E" w:rsidP="00BB0A5C">
            <w:pPr>
              <w:jc w:val="center"/>
              <w:rPr>
                <w:b/>
              </w:rPr>
            </w:pPr>
            <w:r w:rsidRPr="00F3345C">
              <w:rPr>
                <w:b/>
              </w:rPr>
              <w:t>kusů</w:t>
            </w:r>
          </w:p>
        </w:tc>
        <w:tc>
          <w:tcPr>
            <w:tcW w:w="1276" w:type="dxa"/>
            <w:shd w:val="clear" w:color="auto" w:fill="B3B3B3"/>
          </w:tcPr>
          <w:p w:rsidR="00EC437E" w:rsidRPr="00F3345C" w:rsidRDefault="00EC437E" w:rsidP="00BB0A5C">
            <w:pPr>
              <w:jc w:val="center"/>
              <w:rPr>
                <w:b/>
              </w:rPr>
            </w:pPr>
            <w:r w:rsidRPr="00F3345C">
              <w:rPr>
                <w:b/>
              </w:rPr>
              <w:t>cena</w:t>
            </w:r>
          </w:p>
          <w:p w:rsidR="00EC437E" w:rsidRPr="00F3345C" w:rsidRDefault="00EC437E" w:rsidP="00BB0A5C">
            <w:pPr>
              <w:jc w:val="center"/>
              <w:rPr>
                <w:b/>
              </w:rPr>
            </w:pPr>
            <w:r w:rsidRPr="00F3345C">
              <w:rPr>
                <w:b/>
              </w:rPr>
              <w:t>za kus</w:t>
            </w:r>
          </w:p>
        </w:tc>
        <w:tc>
          <w:tcPr>
            <w:tcW w:w="1569" w:type="dxa"/>
            <w:shd w:val="clear" w:color="auto" w:fill="B3B3B3"/>
          </w:tcPr>
          <w:p w:rsidR="00EC437E" w:rsidRPr="00F3345C" w:rsidRDefault="00EC437E" w:rsidP="00BB0A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F3345C">
              <w:rPr>
                <w:b/>
              </w:rPr>
              <w:t>ena celkem</w:t>
            </w:r>
          </w:p>
          <w:p w:rsidR="00EC437E" w:rsidRPr="00F3345C" w:rsidRDefault="00EC437E" w:rsidP="00BB0A5C">
            <w:pPr>
              <w:jc w:val="center"/>
              <w:rPr>
                <w:b/>
              </w:rPr>
            </w:pPr>
            <w:r>
              <w:rPr>
                <w:b/>
              </w:rPr>
              <w:t>vč. DPH</w:t>
            </w:r>
          </w:p>
        </w:tc>
      </w:tr>
      <w:tr w:rsidR="00EC437E" w:rsidRPr="00F3345C" w:rsidTr="00BB0A5C">
        <w:trPr>
          <w:trHeight w:val="273"/>
        </w:trPr>
        <w:tc>
          <w:tcPr>
            <w:tcW w:w="597" w:type="dxa"/>
            <w:shd w:val="clear" w:color="auto" w:fill="auto"/>
          </w:tcPr>
          <w:p w:rsidR="00EC437E" w:rsidRDefault="00C75FF6" w:rsidP="00BB0A5C">
            <w:pPr>
              <w:jc w:val="center"/>
            </w:pPr>
            <w:r>
              <w:t>1</w:t>
            </w:r>
            <w:r w:rsidR="00EC437E">
              <w:t>.</w:t>
            </w:r>
          </w:p>
        </w:tc>
        <w:tc>
          <w:tcPr>
            <w:tcW w:w="6032" w:type="dxa"/>
            <w:shd w:val="clear" w:color="auto" w:fill="auto"/>
          </w:tcPr>
          <w:p w:rsidR="00947BEB" w:rsidRDefault="00947BEB" w:rsidP="00947BEB">
            <w:r>
              <w:t>Repasovaný PC DELL, CPU i5, RAM 4GB, HDD 240 GB SSD</w:t>
            </w:r>
            <w:r w:rsidR="00036BCE">
              <w:t>, Windows 7</w:t>
            </w:r>
          </w:p>
          <w:p w:rsidR="00EC437E" w:rsidRDefault="00EC437E" w:rsidP="00BB0A5C"/>
        </w:tc>
        <w:tc>
          <w:tcPr>
            <w:tcW w:w="850" w:type="dxa"/>
            <w:shd w:val="clear" w:color="auto" w:fill="auto"/>
          </w:tcPr>
          <w:p w:rsidR="00EC437E" w:rsidRDefault="00C75FF6" w:rsidP="00BB0A5C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EC437E" w:rsidRDefault="00036BCE" w:rsidP="00BB0A5C">
            <w:pPr>
              <w:jc w:val="right"/>
            </w:pPr>
            <w:r>
              <w:t>7 490</w:t>
            </w:r>
            <w:r w:rsidR="00EC437E">
              <w:t>,-</w:t>
            </w:r>
          </w:p>
        </w:tc>
        <w:tc>
          <w:tcPr>
            <w:tcW w:w="1569" w:type="dxa"/>
            <w:shd w:val="clear" w:color="auto" w:fill="auto"/>
          </w:tcPr>
          <w:p w:rsidR="00EC437E" w:rsidRDefault="00C75FF6" w:rsidP="00BB0A5C">
            <w:pPr>
              <w:tabs>
                <w:tab w:val="left" w:pos="1596"/>
              </w:tabs>
              <w:jc w:val="right"/>
            </w:pPr>
            <w:r>
              <w:t>74 900</w:t>
            </w:r>
            <w:r w:rsidR="00EC437E">
              <w:t>,-</w:t>
            </w:r>
          </w:p>
        </w:tc>
      </w:tr>
      <w:tr w:rsidR="00EC437E" w:rsidRPr="00F3345C" w:rsidTr="00BB0A5C">
        <w:trPr>
          <w:trHeight w:val="284"/>
        </w:trPr>
        <w:tc>
          <w:tcPr>
            <w:tcW w:w="8755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EC437E" w:rsidRPr="00F3345C" w:rsidRDefault="00EC437E" w:rsidP="00BB0A5C">
            <w:pPr>
              <w:rPr>
                <w:b/>
              </w:rPr>
            </w:pPr>
            <w:r>
              <w:rPr>
                <w:b/>
              </w:rPr>
              <w:t>Cena celkem vč. DPH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B3B3B3"/>
          </w:tcPr>
          <w:p w:rsidR="00EC437E" w:rsidRPr="00F3345C" w:rsidRDefault="00C75FF6" w:rsidP="00BB0A5C">
            <w:pPr>
              <w:jc w:val="right"/>
              <w:rPr>
                <w:b/>
              </w:rPr>
            </w:pPr>
            <w:r>
              <w:rPr>
                <w:b/>
              </w:rPr>
              <w:t>74 900</w:t>
            </w:r>
            <w:r w:rsidR="00EC437E">
              <w:rPr>
                <w:b/>
              </w:rPr>
              <w:t>,-</w:t>
            </w:r>
          </w:p>
        </w:tc>
      </w:tr>
    </w:tbl>
    <w:p w:rsidR="00EC437E" w:rsidRDefault="00EC437E" w:rsidP="00EC437E">
      <w:pPr>
        <w:rPr>
          <w:b/>
          <w:sz w:val="22"/>
          <w:szCs w:val="22"/>
        </w:rPr>
      </w:pPr>
    </w:p>
    <w:p w:rsidR="00EC437E" w:rsidRDefault="00EC437E" w:rsidP="00EC437E"/>
    <w:p w:rsidR="00EC437E" w:rsidRDefault="00EC437E" w:rsidP="00EC437E">
      <w:r w:rsidRPr="00461BB5">
        <w:t xml:space="preserve">V Liberci dne </w:t>
      </w:r>
      <w:r w:rsidR="00C75FF6">
        <w:t>3</w:t>
      </w:r>
      <w:r>
        <w:t xml:space="preserve">. </w:t>
      </w:r>
      <w:r w:rsidR="00C75FF6">
        <w:t>1</w:t>
      </w:r>
      <w:r>
        <w:t>. 201</w:t>
      </w:r>
      <w:r w:rsidR="00C75FF6">
        <w:t>9</w:t>
      </w:r>
    </w:p>
    <w:p w:rsidR="00EC437E" w:rsidRDefault="00EC437E" w:rsidP="00EC437E"/>
    <w:p w:rsidR="00EC437E" w:rsidRDefault="00EC437E" w:rsidP="00EC437E"/>
    <w:p w:rsidR="00EC437E" w:rsidRDefault="00947BEB" w:rsidP="00EC437E">
      <w:r>
        <w:t>Vítězslav Jindra</w:t>
      </w:r>
    </w:p>
    <w:p w:rsidR="00EC437E" w:rsidRPr="00FE38EC" w:rsidRDefault="00EC437E" w:rsidP="00EC437E">
      <w:pPr>
        <w:rPr>
          <w:szCs w:val="20"/>
        </w:rPr>
      </w:pPr>
      <w:r>
        <w:t>jednatel</w:t>
      </w:r>
    </w:p>
    <w:p w:rsidR="00176E47" w:rsidRDefault="002A4906" w:rsidP="002A4906">
      <w:r>
        <w:t xml:space="preserve"> </w:t>
      </w:r>
    </w:p>
    <w:p w:rsidR="00176E47" w:rsidRDefault="00176E47"/>
    <w:sectPr w:rsidR="00176E47" w:rsidSect="0089143B">
      <w:headerReference w:type="default" r:id="rId7"/>
      <w:footerReference w:type="default" r:id="rId8"/>
      <w:footnotePr>
        <w:pos w:val="beneathText"/>
      </w:footnotePr>
      <w:pgSz w:w="11905" w:h="16837"/>
      <w:pgMar w:top="1954" w:right="1134" w:bottom="1843" w:left="1134" w:header="426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F5" w:rsidRDefault="00C34FF5">
      <w:r>
        <w:separator/>
      </w:r>
    </w:p>
  </w:endnote>
  <w:endnote w:type="continuationSeparator" w:id="0">
    <w:p w:rsidR="00C34FF5" w:rsidRDefault="00C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530" w:rsidRDefault="00EC7530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62A1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62A1C">
      <w:rPr>
        <w:b/>
        <w:bCs/>
        <w:noProof/>
      </w:rPr>
      <w:t>5</w:t>
    </w:r>
    <w:r>
      <w:rPr>
        <w:b/>
        <w:bCs/>
      </w:rPr>
      <w:fldChar w:fldCharType="end"/>
    </w:r>
  </w:p>
  <w:p w:rsidR="00EC7530" w:rsidRDefault="00EC7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F5" w:rsidRDefault="00C34FF5">
      <w:r>
        <w:separator/>
      </w:r>
    </w:p>
  </w:footnote>
  <w:footnote w:type="continuationSeparator" w:id="0">
    <w:p w:rsidR="00C34FF5" w:rsidRDefault="00C3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530" w:rsidRPr="00D80562" w:rsidRDefault="002A4906" w:rsidP="00EC7530">
    <w:pPr>
      <w:ind w:left="2832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-19050</wp:posOffset>
          </wp:positionV>
          <wp:extent cx="1079500" cy="888365"/>
          <wp:effectExtent l="0" t="0" r="0" b="0"/>
          <wp:wrapTight wrapText="bothSides">
            <wp:wrapPolygon edited="0">
              <wp:start x="9911" y="463"/>
              <wp:lineTo x="2668" y="1390"/>
              <wp:lineTo x="1906" y="2316"/>
              <wp:lineTo x="762" y="14822"/>
              <wp:lineTo x="1144" y="15748"/>
              <wp:lineTo x="4955" y="16212"/>
              <wp:lineTo x="4955" y="18991"/>
              <wp:lineTo x="8005" y="19917"/>
              <wp:lineTo x="15628" y="20843"/>
              <wp:lineTo x="20965" y="20843"/>
              <wp:lineTo x="20965" y="6948"/>
              <wp:lineTo x="20202" y="2779"/>
              <wp:lineTo x="19059" y="463"/>
              <wp:lineTo x="9911" y="463"/>
            </wp:wrapPolygon>
          </wp:wrapTight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530">
      <w:rPr>
        <w:b/>
      </w:rPr>
      <w:t xml:space="preserve">Bc. </w:t>
    </w:r>
    <w:r w:rsidR="00EC7530" w:rsidRPr="00847E49">
      <w:rPr>
        <w:b/>
      </w:rPr>
      <w:t>Vítězslav Jindra</w:t>
    </w:r>
    <w:r w:rsidR="00EC7530" w:rsidRPr="00847E49">
      <w:rPr>
        <w:b/>
      </w:rPr>
      <w:br/>
    </w:r>
    <w:r w:rsidR="00EC7530">
      <w:rPr>
        <w:sz w:val="20"/>
      </w:rPr>
      <w:t xml:space="preserve">Sladovnická 361, </w:t>
    </w:r>
    <w:r w:rsidR="00EC7530" w:rsidRPr="00EE5B9E">
      <w:rPr>
        <w:sz w:val="20"/>
      </w:rPr>
      <w:t>Liberec 30, 463 11</w:t>
    </w:r>
    <w:r w:rsidR="00EC7530" w:rsidRPr="00EE5B9E">
      <w:rPr>
        <w:sz w:val="20"/>
      </w:rPr>
      <w:br/>
      <w:t>IČ: 02996553</w:t>
    </w:r>
    <w:r w:rsidR="00EC7530" w:rsidRPr="00EE5B9E">
      <w:rPr>
        <w:sz w:val="20"/>
      </w:rPr>
      <w:br/>
      <w:t>e-mail: Mr.Jindra@gmail.com</w:t>
    </w:r>
    <w:r w:rsidR="00EC7530">
      <w:rPr>
        <w:sz w:val="20"/>
      </w:rPr>
      <w:br/>
      <w:t>tel.: +420 777 997 675</w:t>
    </w:r>
  </w:p>
  <w:p w:rsidR="00157FD4" w:rsidRDefault="00157FD4">
    <w:pPr>
      <w:pStyle w:val="Zhlav"/>
      <w:rPr>
        <w:rFonts w:ascii="Arial" w:hAnsi="Arial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7E2B7EA3"/>
    <w:multiLevelType w:val="multilevel"/>
    <w:tmpl w:val="9D229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D1"/>
    <w:rsid w:val="00036BCE"/>
    <w:rsid w:val="000E10A3"/>
    <w:rsid w:val="000F0D76"/>
    <w:rsid w:val="001026ED"/>
    <w:rsid w:val="00116CBD"/>
    <w:rsid w:val="00157FD4"/>
    <w:rsid w:val="00176E47"/>
    <w:rsid w:val="001F4CD3"/>
    <w:rsid w:val="002078FA"/>
    <w:rsid w:val="00235192"/>
    <w:rsid w:val="002628E9"/>
    <w:rsid w:val="00270927"/>
    <w:rsid w:val="002A4906"/>
    <w:rsid w:val="00393578"/>
    <w:rsid w:val="003B3A51"/>
    <w:rsid w:val="004B51D1"/>
    <w:rsid w:val="004B7E9E"/>
    <w:rsid w:val="004C0A9B"/>
    <w:rsid w:val="004F54B8"/>
    <w:rsid w:val="006B676D"/>
    <w:rsid w:val="006D3902"/>
    <w:rsid w:val="0075244A"/>
    <w:rsid w:val="0089143B"/>
    <w:rsid w:val="008F3838"/>
    <w:rsid w:val="009030E6"/>
    <w:rsid w:val="00923D0E"/>
    <w:rsid w:val="00947BEB"/>
    <w:rsid w:val="009713A2"/>
    <w:rsid w:val="009C23CF"/>
    <w:rsid w:val="00AA384C"/>
    <w:rsid w:val="00AB27B5"/>
    <w:rsid w:val="00B32C31"/>
    <w:rsid w:val="00B35D33"/>
    <w:rsid w:val="00B73C3A"/>
    <w:rsid w:val="00B832C8"/>
    <w:rsid w:val="00BA461A"/>
    <w:rsid w:val="00BB0A5C"/>
    <w:rsid w:val="00BF6B45"/>
    <w:rsid w:val="00C01468"/>
    <w:rsid w:val="00C34FF5"/>
    <w:rsid w:val="00C7113C"/>
    <w:rsid w:val="00C75FF6"/>
    <w:rsid w:val="00D62A1C"/>
    <w:rsid w:val="00E607AF"/>
    <w:rsid w:val="00EC437E"/>
    <w:rsid w:val="00EC7530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52B8A"/>
  <w15:chartTrackingRefBased/>
  <w15:docId w15:val="{6E1D0843-63A8-46FB-875A-215AD5A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  <w:lang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caps/>
      <w:sz w:val="28"/>
      <w:szCs w:val="28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Tabulkaodstavec">
    <w:name w:val="Tabulka odstavec"/>
    <w:basedOn w:val="Normln"/>
    <w:rPr>
      <w:rFonts w:ascii="Arial" w:hAnsi="Arial" w:cs="Ari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rsid w:val="0089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C7530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Plocha\hlavi&#269;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3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ABCD Služby školám s.r.o.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Windows User</cp:lastModifiedBy>
  <cp:revision>2</cp:revision>
  <cp:lastPrinted>2009-05-18T14:05:00Z</cp:lastPrinted>
  <dcterms:created xsi:type="dcterms:W3CDTF">2019-01-18T09:34:00Z</dcterms:created>
  <dcterms:modified xsi:type="dcterms:W3CDTF">2019-01-18T09:34:00Z</dcterms:modified>
</cp:coreProperties>
</file>