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84" w:rsidRDefault="00526784"/>
    <w:p w:rsidR="00526784" w:rsidRDefault="00526784"/>
    <w:p w:rsidR="00526784" w:rsidRDefault="00526784"/>
    <w:p w:rsidR="00526784" w:rsidRDefault="00526784"/>
    <w:p w:rsidR="00526784" w:rsidRDefault="00526784" w:rsidP="00526784">
      <w:pPr>
        <w:rPr>
          <w:b/>
          <w:sz w:val="28"/>
        </w:rPr>
      </w:pPr>
      <w:r w:rsidRPr="00526784">
        <w:rPr>
          <w:b/>
          <w:sz w:val="28"/>
        </w:rPr>
        <w:t xml:space="preserve">Informace k opětovnému zveřejnění smlouvy </w:t>
      </w:r>
    </w:p>
    <w:p w:rsidR="00DA79A4" w:rsidRPr="00DA79A4" w:rsidRDefault="00DA79A4" w:rsidP="00526784">
      <w:pPr>
        <w:rPr>
          <w:b/>
          <w:sz w:val="28"/>
          <w:u w:val="single"/>
        </w:rPr>
      </w:pPr>
      <w:r w:rsidRPr="00DA79A4">
        <w:rPr>
          <w:b/>
          <w:u w:val="single"/>
        </w:rPr>
        <w:t xml:space="preserve">Smlouva o dílo č. </w:t>
      </w:r>
      <w:r w:rsidRPr="00DA79A4">
        <w:rPr>
          <w:b/>
          <w:bCs/>
          <w:u w:val="single"/>
        </w:rPr>
        <w:t>10390/SOPK/18</w:t>
      </w:r>
      <w:r w:rsidRPr="00DA79A4">
        <w:rPr>
          <w:b/>
          <w:u w:val="single"/>
        </w:rPr>
        <w:t xml:space="preserve">: </w:t>
      </w:r>
      <w:r w:rsidRPr="00DA79A4">
        <w:rPr>
          <w:rFonts w:ascii="RobotoSlab-Regular" w:hAnsi="RobotoSlab-Regular" w:cs="RobotoSlab-Regular"/>
          <w:b/>
          <w:sz w:val="18"/>
          <w:szCs w:val="18"/>
          <w:u w:val="single"/>
        </w:rPr>
        <w:t xml:space="preserve">provedení stavby </w:t>
      </w:r>
      <w:r w:rsidRPr="00DA79A4">
        <w:rPr>
          <w:rFonts w:cs="Arial"/>
          <w:b/>
          <w:u w:val="single"/>
        </w:rPr>
        <w:t xml:space="preserve">Revitalizace NPP Pastvisko u </w:t>
      </w:r>
      <w:proofErr w:type="gramStart"/>
      <w:r w:rsidRPr="00DA79A4">
        <w:rPr>
          <w:rFonts w:cs="Arial"/>
          <w:b/>
          <w:u w:val="single"/>
        </w:rPr>
        <w:t xml:space="preserve">Lednice – </w:t>
      </w:r>
      <w:proofErr w:type="spellStart"/>
      <w:r w:rsidRPr="00DA79A4">
        <w:rPr>
          <w:rFonts w:cs="Arial"/>
          <w:b/>
          <w:u w:val="single"/>
        </w:rPr>
        <w:t>I.etapa</w:t>
      </w:r>
      <w:proofErr w:type="spellEnd"/>
      <w:proofErr w:type="gramEnd"/>
      <w:r>
        <w:rPr>
          <w:rFonts w:cs="Arial"/>
          <w:b/>
          <w:u w:val="single"/>
        </w:rPr>
        <w:t xml:space="preserve">, </w:t>
      </w:r>
      <w:r w:rsidRPr="00DA79A4">
        <w:rPr>
          <w:b/>
          <w:u w:val="single"/>
        </w:rPr>
        <w:t>smluvní strany</w:t>
      </w:r>
      <w:r>
        <w:rPr>
          <w:b/>
          <w:u w:val="single"/>
        </w:rPr>
        <w:t>:</w:t>
      </w:r>
      <w:r w:rsidRPr="00DA79A4">
        <w:rPr>
          <w:b/>
          <w:u w:val="single"/>
        </w:rPr>
        <w:t xml:space="preserve"> </w:t>
      </w:r>
      <w:proofErr w:type="spellStart"/>
      <w:r w:rsidRPr="00DA79A4">
        <w:rPr>
          <w:b/>
          <w:u w:val="single"/>
        </w:rPr>
        <w:t>Zvánovec</w:t>
      </w:r>
      <w:proofErr w:type="spellEnd"/>
      <w:r w:rsidRPr="00DA79A4">
        <w:rPr>
          <w:b/>
          <w:u w:val="single"/>
        </w:rPr>
        <w:t>, a.s. a AOPK ČR</w:t>
      </w:r>
    </w:p>
    <w:p w:rsidR="007A287A" w:rsidRDefault="00526784" w:rsidP="00DA79A4">
      <w:pPr>
        <w:jc w:val="both"/>
        <w:rPr>
          <w:rFonts w:ascii="Helv" w:hAnsi="Helv" w:cs="Helv"/>
          <w:color w:val="000000"/>
          <w:sz w:val="20"/>
          <w:szCs w:val="20"/>
        </w:rPr>
      </w:pPr>
      <w:r>
        <w:t xml:space="preserve">Dne </w:t>
      </w:r>
      <w:r w:rsidR="00AD1843">
        <w:t>12. 12. 2018</w:t>
      </w:r>
      <w:r>
        <w:t xml:space="preserve"> byla smlouva spolu s dalšími 1</w:t>
      </w:r>
      <w:r w:rsidR="00882F84">
        <w:t>2</w:t>
      </w:r>
      <w:r>
        <w:t xml:space="preserve"> </w:t>
      </w:r>
      <w:r w:rsidR="00AD1843">
        <w:t>smlouvami ze</w:t>
      </w:r>
      <w:r>
        <w:t xml:space="preserve"> čtyř různých nesouvisejících projektů omylem </w:t>
      </w:r>
      <w:r w:rsidR="00AD1843">
        <w:t>znepřístupněna chybou</w:t>
      </w:r>
      <w:r>
        <w:rPr>
          <w:rFonts w:ascii="Helv" w:hAnsi="Helv" w:cs="Helv"/>
          <w:color w:val="000000"/>
          <w:sz w:val="20"/>
          <w:szCs w:val="20"/>
        </w:rPr>
        <w:t xml:space="preserve"> v postupu práce v interním systému EKIS, který AOPK ČR používá mimo jiné k uveřejňování smluv v Registru smluv. </w:t>
      </w:r>
    </w:p>
    <w:p w:rsidR="007A287A" w:rsidRPr="007A287A" w:rsidRDefault="007A287A" w:rsidP="00DA79A4">
      <w:pPr>
        <w:spacing w:after="0" w:line="240" w:lineRule="auto"/>
        <w:jc w:val="both"/>
      </w:pPr>
      <w:r>
        <w:t xml:space="preserve">Původní uveřejnění smlouvy bylo provedeno dne </w:t>
      </w:r>
      <w:proofErr w:type="gramStart"/>
      <w:r w:rsidR="00057F9B">
        <w:t>7.8</w:t>
      </w:r>
      <w:r w:rsidR="00314628">
        <w:t>.</w:t>
      </w:r>
      <w:r w:rsidR="00882F84">
        <w:t xml:space="preserve"> 2018</w:t>
      </w:r>
      <w:proofErr w:type="gramEnd"/>
      <w:r>
        <w:t>, p</w:t>
      </w:r>
      <w:r w:rsidRPr="007A287A">
        <w:t xml:space="preserve">ůvodní ID zveřejněné smlouvy: </w:t>
      </w:r>
    </w:p>
    <w:p w:rsidR="007A287A" w:rsidRDefault="00057F9B" w:rsidP="00DA79A4">
      <w:pPr>
        <w:spacing w:after="0" w:line="240" w:lineRule="auto"/>
        <w:jc w:val="both"/>
      </w:pPr>
      <w:r>
        <w:t>5895443</w:t>
      </w:r>
      <w:r w:rsidR="00DA79A4">
        <w:t>.</w:t>
      </w:r>
      <w:r w:rsidR="00272C4B">
        <w:t xml:space="preserve"> Dne </w:t>
      </w:r>
      <w:proofErr w:type="gramStart"/>
      <w:r w:rsidR="00272C4B">
        <w:t>25.9. 2018</w:t>
      </w:r>
      <w:proofErr w:type="gramEnd"/>
      <w:r w:rsidR="00272C4B">
        <w:t xml:space="preserve"> byla modifikací doplněna příloha č. 4 soupis prací.</w:t>
      </w:r>
    </w:p>
    <w:p w:rsidR="007A287A" w:rsidRPr="007A287A" w:rsidRDefault="007A287A" w:rsidP="00DA79A4">
      <w:pPr>
        <w:spacing w:after="0" w:line="240" w:lineRule="auto"/>
        <w:jc w:val="both"/>
      </w:pPr>
    </w:p>
    <w:p w:rsidR="00DA79A4" w:rsidRDefault="00526784" w:rsidP="00DA79A4">
      <w:pPr>
        <w:jc w:val="both"/>
      </w:pPr>
      <w:r>
        <w:rPr>
          <w:rFonts w:ascii="Helv" w:hAnsi="Helv" w:cs="Helv"/>
          <w:color w:val="000000"/>
          <w:sz w:val="20"/>
          <w:szCs w:val="20"/>
        </w:rPr>
        <w:t>S</w:t>
      </w:r>
      <w:r>
        <w:t xml:space="preserve">mlouva byla opakovaně uveřejněna </w:t>
      </w:r>
      <w:r w:rsidR="00AD1843">
        <w:t>17. 12. 2018</w:t>
      </w:r>
      <w:r>
        <w:t xml:space="preserve"> v plném rozsahu původního uveřejnění, popřípadě v</w:t>
      </w:r>
      <w:r w:rsidR="007A287A">
        <w:t xml:space="preserve"> plném </w:t>
      </w:r>
      <w:r>
        <w:t>rozsa</w:t>
      </w:r>
      <w:r w:rsidR="00DA79A4">
        <w:t>hu po provedených modifikacích, ID smlouvy 7094855.</w:t>
      </w:r>
    </w:p>
    <w:p w:rsidR="00BF346F" w:rsidRDefault="00057F9B" w:rsidP="00DA79A4">
      <w:pPr>
        <w:jc w:val="both"/>
      </w:pPr>
      <w:r>
        <w:t xml:space="preserve">Dne </w:t>
      </w:r>
      <w:proofErr w:type="gramStart"/>
      <w:r>
        <w:t>18.12.2018</w:t>
      </w:r>
      <w:proofErr w:type="gramEnd"/>
      <w:r>
        <w:t xml:space="preserve"> byla provedena chybná modifikace, </w:t>
      </w:r>
      <w:r w:rsidR="00DA79A4">
        <w:t>s novým</w:t>
      </w:r>
      <w:r>
        <w:t xml:space="preserve"> ID verze 7660675, za účelem opravy nedostatečně anonymizované přílohy č. 6 smlouvy o dílo. Modifikací se však provedlo pouze doplnění správného znění strojově čitelné anonymizované smlouvy v ISRS a dokument s osobním údajem zůstal uveřejněný. Proto dne </w:t>
      </w:r>
      <w:proofErr w:type="gramStart"/>
      <w:r>
        <w:t>28.12.</w:t>
      </w:r>
      <w:r w:rsidR="00DA79A4">
        <w:t xml:space="preserve"> 2018</w:t>
      </w:r>
      <w:proofErr w:type="gramEnd"/>
      <w:r w:rsidR="00DA79A4">
        <w:t xml:space="preserve"> </w:t>
      </w:r>
      <w:r>
        <w:t xml:space="preserve">byla provedena náprava. Smlouva byla </w:t>
      </w:r>
      <w:r w:rsidR="00BF346F">
        <w:t>znepřístupněna za účelem opravy a téhož dne opětovně zpřístupněna s uveřejněním následujícího rozsahu:</w:t>
      </w:r>
    </w:p>
    <w:p w:rsidR="007A287A" w:rsidRDefault="00BF346F" w:rsidP="00BF346F">
      <w:pPr>
        <w:pStyle w:val="Odstavecseseznamem"/>
        <w:numPr>
          <w:ilvl w:val="0"/>
          <w:numId w:val="1"/>
        </w:numPr>
      </w:pPr>
      <w:r>
        <w:t>Smlouvy o dílo včetně příloh č. 5, 6, 7 a 9</w:t>
      </w:r>
    </w:p>
    <w:p w:rsidR="00BF346F" w:rsidRDefault="00BF346F" w:rsidP="00BF346F">
      <w:pPr>
        <w:pStyle w:val="Odstavecseseznamem"/>
        <w:numPr>
          <w:ilvl w:val="0"/>
          <w:numId w:val="1"/>
        </w:numPr>
      </w:pPr>
      <w:r>
        <w:t>Přílohy č. 4  - soupis prací</w:t>
      </w:r>
    </w:p>
    <w:p w:rsidR="00BF346F" w:rsidRDefault="00BF346F" w:rsidP="00BF346F">
      <w:pPr>
        <w:pStyle w:val="Odstavecseseznamem"/>
        <w:numPr>
          <w:ilvl w:val="0"/>
          <w:numId w:val="1"/>
        </w:numPr>
      </w:pPr>
      <w:r>
        <w:t xml:space="preserve">Protokol zveřejnění ze dne </w:t>
      </w:r>
      <w:proofErr w:type="gramStart"/>
      <w:r>
        <w:t>7.8.2018</w:t>
      </w:r>
      <w:proofErr w:type="gramEnd"/>
    </w:p>
    <w:p w:rsidR="00272C4B" w:rsidRDefault="00272C4B" w:rsidP="00BF346F">
      <w:pPr>
        <w:pStyle w:val="Odstavecseseznamem"/>
        <w:numPr>
          <w:ilvl w:val="0"/>
          <w:numId w:val="1"/>
        </w:numPr>
      </w:pPr>
      <w:r>
        <w:t>Protokol o modifikaci ze dne 25.9.2018</w:t>
      </w:r>
      <w:bookmarkStart w:id="0" w:name="_GoBack"/>
      <w:bookmarkEnd w:id="0"/>
    </w:p>
    <w:p w:rsidR="00DA79A4" w:rsidRDefault="00DA79A4" w:rsidP="00BF346F">
      <w:pPr>
        <w:pStyle w:val="Odstavecseseznamem"/>
        <w:numPr>
          <w:ilvl w:val="0"/>
          <w:numId w:val="1"/>
        </w:numPr>
      </w:pPr>
      <w:r>
        <w:t xml:space="preserve">Protokol o znepřístupnění ze dne </w:t>
      </w:r>
      <w:proofErr w:type="gramStart"/>
      <w:r>
        <w:t>12.12.2018</w:t>
      </w:r>
      <w:proofErr w:type="gramEnd"/>
    </w:p>
    <w:p w:rsidR="00BF346F" w:rsidRDefault="00BF346F" w:rsidP="00BF346F">
      <w:pPr>
        <w:pStyle w:val="Odstavecseseznamem"/>
        <w:numPr>
          <w:ilvl w:val="0"/>
          <w:numId w:val="1"/>
        </w:numPr>
      </w:pPr>
      <w:r>
        <w:t xml:space="preserve">Protokol zveřejnění ze dne </w:t>
      </w:r>
      <w:proofErr w:type="gramStart"/>
      <w:r>
        <w:t>17.12.2018</w:t>
      </w:r>
      <w:proofErr w:type="gramEnd"/>
    </w:p>
    <w:p w:rsidR="00BF346F" w:rsidRDefault="00BF346F" w:rsidP="00BF346F">
      <w:pPr>
        <w:pStyle w:val="Odstavecseseznamem"/>
        <w:numPr>
          <w:ilvl w:val="0"/>
          <w:numId w:val="1"/>
        </w:numPr>
      </w:pPr>
      <w:r>
        <w:t xml:space="preserve">Protokol o modifikaci ze dne </w:t>
      </w:r>
      <w:proofErr w:type="gramStart"/>
      <w:r>
        <w:t>18.12.2018</w:t>
      </w:r>
      <w:proofErr w:type="gramEnd"/>
    </w:p>
    <w:p w:rsidR="00DA79A4" w:rsidRDefault="00DA79A4" w:rsidP="00BF346F">
      <w:pPr>
        <w:pStyle w:val="Odstavecseseznamem"/>
        <w:numPr>
          <w:ilvl w:val="0"/>
          <w:numId w:val="1"/>
        </w:numPr>
      </w:pPr>
      <w:r>
        <w:t>Informace k opětovnému zveřejnění smlouvy</w:t>
      </w:r>
    </w:p>
    <w:p w:rsidR="00526784" w:rsidRDefault="00526784" w:rsidP="00526784">
      <w:r>
        <w:t>Děkujeme za pochopení.</w:t>
      </w:r>
    </w:p>
    <w:p w:rsidR="00526784" w:rsidRDefault="00526784" w:rsidP="00526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206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 xml:space="preserve">Ing. Michaela </w:t>
      </w:r>
      <w:proofErr w:type="spellStart"/>
      <w:r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>Hyšplerová</w:t>
      </w:r>
      <w:proofErr w:type="spellEnd"/>
    </w:p>
    <w:p w:rsidR="00526784" w:rsidRDefault="00526784" w:rsidP="00526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2060"/>
          <w:sz w:val="24"/>
          <w:szCs w:val="24"/>
        </w:rPr>
      </w:pPr>
    </w:p>
    <w:p w:rsidR="00526784" w:rsidRDefault="00526784" w:rsidP="00526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2060"/>
          <w:sz w:val="20"/>
          <w:szCs w:val="20"/>
        </w:rPr>
      </w:pPr>
      <w:r>
        <w:rPr>
          <w:rFonts w:ascii="Arial" w:hAnsi="Arial" w:cs="Arial"/>
          <w:i/>
          <w:iCs/>
          <w:color w:val="002060"/>
          <w:sz w:val="20"/>
          <w:szCs w:val="20"/>
        </w:rPr>
        <w:t>oddělení projektů OPŽP odboru péče o přírodu a krajinu</w:t>
      </w:r>
    </w:p>
    <w:p w:rsidR="00526784" w:rsidRDefault="00526784" w:rsidP="00526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2060"/>
          <w:sz w:val="20"/>
          <w:szCs w:val="20"/>
        </w:rPr>
      </w:pPr>
      <w:r>
        <w:rPr>
          <w:rFonts w:ascii="Arial" w:hAnsi="Arial" w:cs="Arial"/>
          <w:i/>
          <w:iCs/>
          <w:color w:val="002060"/>
          <w:sz w:val="20"/>
          <w:szCs w:val="20"/>
        </w:rPr>
        <w:t xml:space="preserve"> Agentura ochrany přírody a krajiny ČR</w:t>
      </w:r>
    </w:p>
    <w:p w:rsidR="00526784" w:rsidRPr="00526784" w:rsidRDefault="00526784" w:rsidP="00526784">
      <w:r>
        <w:rPr>
          <w:rFonts w:ascii="Arial" w:hAnsi="Arial" w:cs="Arial"/>
          <w:i/>
          <w:iCs/>
          <w:color w:val="002060"/>
          <w:sz w:val="20"/>
          <w:szCs w:val="20"/>
        </w:rPr>
        <w:t>adresa: Kaplanova 1931/1, 148 00 Praha 11 - Chodov</w:t>
      </w:r>
    </w:p>
    <w:sectPr w:rsidR="00526784" w:rsidRPr="005267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F6" w:rsidRDefault="00DB2FF6" w:rsidP="00526784">
      <w:pPr>
        <w:spacing w:after="0" w:line="240" w:lineRule="auto"/>
      </w:pPr>
      <w:r>
        <w:separator/>
      </w:r>
    </w:p>
  </w:endnote>
  <w:endnote w:type="continuationSeparator" w:id="0">
    <w:p w:rsidR="00DB2FF6" w:rsidRDefault="00DB2FF6" w:rsidP="0052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Slab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F6" w:rsidRDefault="00DB2FF6" w:rsidP="00526784">
      <w:pPr>
        <w:spacing w:after="0" w:line="240" w:lineRule="auto"/>
      </w:pPr>
      <w:r>
        <w:separator/>
      </w:r>
    </w:p>
  </w:footnote>
  <w:footnote w:type="continuationSeparator" w:id="0">
    <w:p w:rsidR="00DB2FF6" w:rsidRDefault="00DB2FF6" w:rsidP="0052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84" w:rsidRDefault="005267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FF60E8A" wp14:editId="5D988AA4">
          <wp:simplePos x="0" y="0"/>
          <wp:positionH relativeFrom="column">
            <wp:posOffset>-746760</wp:posOffset>
          </wp:positionH>
          <wp:positionV relativeFrom="paragraph">
            <wp:posOffset>-306070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858"/>
    <w:multiLevelType w:val="hybridMultilevel"/>
    <w:tmpl w:val="A126C8C6"/>
    <w:lvl w:ilvl="0" w:tplc="2B96928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CA"/>
    <w:rsid w:val="000513AE"/>
    <w:rsid w:val="00057F9B"/>
    <w:rsid w:val="000B2C23"/>
    <w:rsid w:val="00254109"/>
    <w:rsid w:val="00267134"/>
    <w:rsid w:val="00272C4B"/>
    <w:rsid w:val="00314628"/>
    <w:rsid w:val="003C77CA"/>
    <w:rsid w:val="00526784"/>
    <w:rsid w:val="006A6FF0"/>
    <w:rsid w:val="00720710"/>
    <w:rsid w:val="007A287A"/>
    <w:rsid w:val="00882F84"/>
    <w:rsid w:val="00934DF2"/>
    <w:rsid w:val="00A13D7C"/>
    <w:rsid w:val="00AD1843"/>
    <w:rsid w:val="00BF346F"/>
    <w:rsid w:val="00BF430A"/>
    <w:rsid w:val="00CB579E"/>
    <w:rsid w:val="00D53A31"/>
    <w:rsid w:val="00DA79A4"/>
    <w:rsid w:val="00DB2FF6"/>
    <w:rsid w:val="00E82C6A"/>
    <w:rsid w:val="00E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84"/>
  </w:style>
  <w:style w:type="paragraph" w:styleId="Zpat">
    <w:name w:val="footer"/>
    <w:basedOn w:val="Normln"/>
    <w:link w:val="ZpatChar"/>
    <w:uiPriority w:val="99"/>
    <w:unhideWhenUsed/>
    <w:rsid w:val="0052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84"/>
  </w:style>
  <w:style w:type="paragraph" w:styleId="Odstavecseseznamem">
    <w:name w:val="List Paragraph"/>
    <w:basedOn w:val="Normln"/>
    <w:uiPriority w:val="34"/>
    <w:qFormat/>
    <w:rsid w:val="00BF3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84"/>
  </w:style>
  <w:style w:type="paragraph" w:styleId="Zpat">
    <w:name w:val="footer"/>
    <w:basedOn w:val="Normln"/>
    <w:link w:val="ZpatChar"/>
    <w:uiPriority w:val="99"/>
    <w:unhideWhenUsed/>
    <w:rsid w:val="0052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84"/>
  </w:style>
  <w:style w:type="paragraph" w:styleId="Odstavecseseznamem">
    <w:name w:val="List Paragraph"/>
    <w:basedOn w:val="Normln"/>
    <w:uiPriority w:val="34"/>
    <w:qFormat/>
    <w:rsid w:val="00BF3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.hysplerova\Documents\znepristupneni_smluv_prosinec2018\Info_opakovane_zverejneni_TDS_VParezit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Info_opakovane_zverejneni_TDS_VParezity.dotx</Template>
  <TotalTime>1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Hyšplerová</dc:creator>
  <cp:lastModifiedBy>Michaela Hyšplerová</cp:lastModifiedBy>
  <cp:revision>3</cp:revision>
  <dcterms:created xsi:type="dcterms:W3CDTF">2018-12-28T15:31:00Z</dcterms:created>
  <dcterms:modified xsi:type="dcterms:W3CDTF">2018-12-28T15:42:00Z</dcterms:modified>
</cp:coreProperties>
</file>