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636" w:rsidRDefault="007D6636" w:rsidP="00C1336C">
      <w:pPr>
        <w:pStyle w:val="Nzev"/>
        <w:rPr>
          <w:color w:val="0000FF"/>
          <w:sz w:val="32"/>
          <w:szCs w:val="32"/>
        </w:rPr>
      </w:pPr>
      <w:r>
        <w:rPr>
          <w:color w:val="0000FF"/>
          <w:sz w:val="32"/>
          <w:szCs w:val="32"/>
        </w:rPr>
        <w:t xml:space="preserve"> </w:t>
      </w:r>
    </w:p>
    <w:p w:rsidR="007D6636" w:rsidRDefault="007D6636" w:rsidP="00C1336C">
      <w:pPr>
        <w:pStyle w:val="Nzev"/>
        <w:rPr>
          <w:sz w:val="32"/>
          <w:szCs w:val="32"/>
        </w:rPr>
      </w:pPr>
      <w:r>
        <w:rPr>
          <w:sz w:val="32"/>
          <w:szCs w:val="32"/>
        </w:rPr>
        <w:t>Smlouva o účasti v programu odstraňování graffiti tvorby</w:t>
      </w:r>
    </w:p>
    <w:p w:rsidR="007D6636" w:rsidRDefault="007D6636" w:rsidP="00C1336C">
      <w:pPr>
        <w:pStyle w:val="Nzev"/>
        <w:rPr>
          <w:sz w:val="32"/>
          <w:szCs w:val="32"/>
        </w:rPr>
      </w:pPr>
    </w:p>
    <w:p w:rsidR="007D6636" w:rsidRDefault="007D6636" w:rsidP="00C1336C">
      <w:pPr>
        <w:jc w:val="center"/>
        <w:rPr>
          <w:rFonts w:ascii="Arial" w:hAnsi="Arial" w:cs="Arial"/>
          <w:b/>
          <w:bCs/>
          <w:i/>
          <w:iCs/>
          <w:u w:val="single"/>
        </w:rPr>
      </w:pPr>
      <w:r>
        <w:rPr>
          <w:rFonts w:ascii="Arial" w:hAnsi="Arial" w:cs="Arial"/>
          <w:b/>
          <w:bCs/>
          <w:i/>
          <w:iCs/>
          <w:u w:val="single"/>
        </w:rPr>
        <w:t>uzavřená dle občanského zákoníku v platném znění</w:t>
      </w:r>
    </w:p>
    <w:p w:rsidR="007D6636" w:rsidRDefault="007D6636" w:rsidP="00C1336C">
      <w:pPr>
        <w:jc w:val="center"/>
        <w:rPr>
          <w:rFonts w:ascii="Arial" w:hAnsi="Arial" w:cs="Arial"/>
          <w:b/>
          <w:bCs/>
          <w:i/>
          <w:iCs/>
          <w:u w:val="single"/>
        </w:rPr>
      </w:pPr>
    </w:p>
    <w:p w:rsidR="007D6636" w:rsidRDefault="007D6636" w:rsidP="00C1336C">
      <w:pPr>
        <w:jc w:val="center"/>
        <w:rPr>
          <w:rFonts w:ascii="Arial" w:hAnsi="Arial" w:cs="Arial"/>
          <w:b/>
          <w:bCs/>
          <w:i/>
          <w:iCs/>
          <w:u w:val="single"/>
        </w:rPr>
      </w:pPr>
    </w:p>
    <w:p w:rsidR="007D6636" w:rsidRDefault="007D6636" w:rsidP="00C1336C">
      <w:pPr>
        <w:jc w:val="both"/>
        <w:rPr>
          <w:rFonts w:ascii="Arial" w:hAnsi="Arial" w:cs="Arial"/>
          <w:i/>
          <w:iCs/>
          <w:sz w:val="22"/>
          <w:szCs w:val="22"/>
        </w:rPr>
      </w:pPr>
    </w:p>
    <w:p w:rsidR="007D6636" w:rsidRDefault="007D6636" w:rsidP="00C1336C">
      <w:pPr>
        <w:pStyle w:val="Nadpis2"/>
        <w:rPr>
          <w:sz w:val="22"/>
          <w:szCs w:val="22"/>
        </w:rPr>
      </w:pPr>
      <w:r>
        <w:rPr>
          <w:sz w:val="22"/>
          <w:szCs w:val="22"/>
        </w:rPr>
        <w:t>Městská část Praha 6</w:t>
      </w:r>
    </w:p>
    <w:p w:rsidR="007D6636" w:rsidRPr="00656C76" w:rsidRDefault="007D6636" w:rsidP="00C1336C">
      <w:pPr>
        <w:jc w:val="both"/>
        <w:rPr>
          <w:rFonts w:ascii="Arial" w:hAnsi="Arial" w:cs="Arial"/>
          <w:i/>
          <w:iCs/>
        </w:rPr>
      </w:pPr>
      <w:r w:rsidRPr="00656C76">
        <w:rPr>
          <w:rFonts w:ascii="Arial" w:hAnsi="Arial" w:cs="Arial"/>
          <w:i/>
          <w:iCs/>
        </w:rPr>
        <w:t>se sídlem: Čsl. armády 23, 160 52  Praha 6 – Bubeneč</w:t>
      </w:r>
    </w:p>
    <w:p w:rsidR="007D6636" w:rsidRPr="00656C76" w:rsidRDefault="007D6636" w:rsidP="00C1336C">
      <w:pPr>
        <w:jc w:val="both"/>
        <w:rPr>
          <w:rFonts w:ascii="Arial" w:hAnsi="Arial" w:cs="Arial"/>
          <w:i/>
          <w:iCs/>
          <w:color w:val="000000"/>
        </w:rPr>
      </w:pPr>
      <w:r w:rsidRPr="00656C76">
        <w:rPr>
          <w:rFonts w:ascii="Arial" w:hAnsi="Arial" w:cs="Arial"/>
          <w:i/>
          <w:iCs/>
        </w:rPr>
        <w:t>zastoupená:</w:t>
      </w:r>
      <w:r>
        <w:rPr>
          <w:rFonts w:ascii="Arial" w:hAnsi="Arial" w:cs="Arial"/>
          <w:i/>
          <w:iCs/>
        </w:rPr>
        <w:t xml:space="preserve"> Zdeňkem </w:t>
      </w:r>
      <w:proofErr w:type="spellStart"/>
      <w:r>
        <w:rPr>
          <w:rFonts w:ascii="Arial" w:hAnsi="Arial" w:cs="Arial"/>
          <w:i/>
          <w:iCs/>
        </w:rPr>
        <w:t>Hořánkem</w:t>
      </w:r>
      <w:proofErr w:type="spellEnd"/>
      <w:r>
        <w:rPr>
          <w:rFonts w:ascii="Arial" w:hAnsi="Arial" w:cs="Arial"/>
          <w:i/>
          <w:iCs/>
        </w:rPr>
        <w:t>, radním MČ Praha 6</w:t>
      </w:r>
    </w:p>
    <w:p w:rsidR="007D6636" w:rsidRPr="00656C76" w:rsidRDefault="007D6636" w:rsidP="00C1336C">
      <w:pPr>
        <w:jc w:val="both"/>
        <w:rPr>
          <w:rFonts w:ascii="Arial" w:hAnsi="Arial" w:cs="Arial"/>
          <w:i/>
          <w:iCs/>
          <w:color w:val="000000"/>
        </w:rPr>
      </w:pPr>
      <w:r w:rsidRPr="00656C76">
        <w:rPr>
          <w:rFonts w:ascii="Arial" w:hAnsi="Arial" w:cs="Arial"/>
          <w:i/>
          <w:iCs/>
          <w:color w:val="000000"/>
        </w:rPr>
        <w:t>IČ: 00063703</w:t>
      </w:r>
    </w:p>
    <w:p w:rsidR="007D6636" w:rsidRPr="00656C76" w:rsidRDefault="007D6636" w:rsidP="00C1336C">
      <w:pPr>
        <w:jc w:val="both"/>
        <w:rPr>
          <w:rFonts w:ascii="Arial" w:hAnsi="Arial" w:cs="Arial"/>
          <w:i/>
          <w:iCs/>
        </w:rPr>
      </w:pPr>
      <w:r w:rsidRPr="00656C76">
        <w:rPr>
          <w:rFonts w:ascii="Arial" w:hAnsi="Arial" w:cs="Arial"/>
          <w:i/>
          <w:iCs/>
        </w:rPr>
        <w:t>v předmětu smlouvy oprávněna  jednat: pí. Alice Zajícová - ODŽP</w:t>
      </w:r>
    </w:p>
    <w:p w:rsidR="007D6636" w:rsidRDefault="007D6636" w:rsidP="00C1336C">
      <w:pPr>
        <w:jc w:val="both"/>
        <w:rPr>
          <w:rFonts w:ascii="Arial" w:hAnsi="Arial" w:cs="Arial"/>
          <w:i/>
          <w:iCs/>
        </w:rPr>
      </w:pPr>
    </w:p>
    <w:p w:rsidR="007D6636" w:rsidRDefault="007D6636" w:rsidP="00C1336C">
      <w:pPr>
        <w:jc w:val="both"/>
        <w:rPr>
          <w:rFonts w:ascii="Arial" w:hAnsi="Arial" w:cs="Arial"/>
          <w:b/>
          <w:bCs/>
          <w:i/>
          <w:iCs/>
        </w:rPr>
      </w:pPr>
      <w:r>
        <w:rPr>
          <w:rFonts w:ascii="Arial" w:hAnsi="Arial" w:cs="Arial"/>
          <w:b/>
          <w:bCs/>
          <w:i/>
          <w:iCs/>
        </w:rPr>
        <w:t>(dále jen „ gestor program“)</w:t>
      </w:r>
    </w:p>
    <w:p w:rsidR="007D6636" w:rsidRDefault="007D6636" w:rsidP="00C1336C">
      <w:pPr>
        <w:jc w:val="both"/>
        <w:rPr>
          <w:rFonts w:ascii="Arial" w:hAnsi="Arial" w:cs="Arial"/>
          <w:i/>
          <w:iCs/>
        </w:rPr>
      </w:pPr>
    </w:p>
    <w:p w:rsidR="007D6636" w:rsidRDefault="007D6636" w:rsidP="00C1336C">
      <w:pPr>
        <w:jc w:val="both"/>
        <w:rPr>
          <w:rFonts w:ascii="Arial" w:hAnsi="Arial" w:cs="Arial"/>
          <w:i/>
          <w:iCs/>
        </w:rPr>
      </w:pPr>
      <w:r>
        <w:rPr>
          <w:rFonts w:ascii="Arial" w:hAnsi="Arial" w:cs="Arial"/>
          <w:i/>
          <w:iCs/>
        </w:rPr>
        <w:t>a</w:t>
      </w:r>
    </w:p>
    <w:p w:rsidR="007D6636" w:rsidRDefault="000023FE" w:rsidP="00C1336C">
      <w:pPr>
        <w:jc w:val="both"/>
        <w:rPr>
          <w:rFonts w:ascii="Arial" w:hAnsi="Arial" w:cs="Arial"/>
          <w:i/>
          <w:iCs/>
          <w:sz w:val="22"/>
          <w:szCs w:val="22"/>
        </w:rPr>
      </w:pPr>
      <w:r>
        <w:rPr>
          <w:rFonts w:ascii="Arial" w:hAnsi="Arial" w:cs="Arial"/>
          <w:i/>
          <w:iCs/>
          <w:sz w:val="22"/>
          <w:szCs w:val="22"/>
        </w:rPr>
        <w:t xml:space="preserve">SVJ </w:t>
      </w:r>
      <w:r w:rsidR="00230214">
        <w:rPr>
          <w:rFonts w:ascii="Arial" w:hAnsi="Arial" w:cs="Arial"/>
          <w:i/>
          <w:iCs/>
          <w:sz w:val="22"/>
          <w:szCs w:val="22"/>
        </w:rPr>
        <w:t xml:space="preserve">Nad Šárkou 11,13,15, Praha 6 - </w:t>
      </w:r>
      <w:r w:rsidR="00BF567B">
        <w:rPr>
          <w:rFonts w:ascii="Arial" w:hAnsi="Arial" w:cs="Arial"/>
          <w:i/>
          <w:iCs/>
          <w:sz w:val="22"/>
          <w:szCs w:val="22"/>
        </w:rPr>
        <w:t>D</w:t>
      </w:r>
      <w:r w:rsidR="00230214">
        <w:rPr>
          <w:rFonts w:ascii="Arial" w:hAnsi="Arial" w:cs="Arial"/>
          <w:i/>
          <w:iCs/>
          <w:sz w:val="22"/>
          <w:szCs w:val="22"/>
        </w:rPr>
        <w:t>ejvice</w:t>
      </w:r>
    </w:p>
    <w:p w:rsidR="007D6636" w:rsidRDefault="00BF567B" w:rsidP="00C1336C">
      <w:pPr>
        <w:jc w:val="both"/>
        <w:rPr>
          <w:rFonts w:ascii="Arial" w:hAnsi="Arial" w:cs="Arial"/>
          <w:b/>
          <w:bCs/>
          <w:i/>
          <w:iCs/>
        </w:rPr>
      </w:pPr>
      <w:r>
        <w:rPr>
          <w:rFonts w:ascii="Arial" w:hAnsi="Arial" w:cs="Arial"/>
          <w:b/>
          <w:bCs/>
          <w:i/>
          <w:iCs/>
        </w:rPr>
        <w:t xml:space="preserve"> </w:t>
      </w:r>
      <w:r w:rsidR="007D6636">
        <w:rPr>
          <w:rFonts w:ascii="Arial" w:hAnsi="Arial" w:cs="Arial"/>
          <w:b/>
          <w:bCs/>
          <w:i/>
          <w:iCs/>
        </w:rPr>
        <w:t>(dále jen „ účastník programu“)</w:t>
      </w:r>
    </w:p>
    <w:p w:rsidR="007D6636" w:rsidRDefault="007D6636" w:rsidP="00C1336C">
      <w:pPr>
        <w:jc w:val="both"/>
        <w:rPr>
          <w:rFonts w:ascii="Arial" w:hAnsi="Arial" w:cs="Arial"/>
          <w:i/>
          <w:iCs/>
        </w:rPr>
      </w:pPr>
    </w:p>
    <w:p w:rsidR="007D6636" w:rsidRDefault="007D6636" w:rsidP="00C1336C">
      <w:pPr>
        <w:jc w:val="both"/>
        <w:rPr>
          <w:rFonts w:ascii="Arial" w:hAnsi="Arial" w:cs="Arial"/>
          <w:i/>
          <w:iCs/>
        </w:rPr>
      </w:pPr>
    </w:p>
    <w:p w:rsidR="007D6636" w:rsidRDefault="007D6636" w:rsidP="00C1336C">
      <w:pPr>
        <w:jc w:val="center"/>
        <w:rPr>
          <w:rFonts w:ascii="Arial" w:hAnsi="Arial" w:cs="Arial"/>
          <w:b/>
          <w:bCs/>
          <w:i/>
          <w:iCs/>
        </w:rPr>
      </w:pPr>
      <w:r>
        <w:rPr>
          <w:rFonts w:ascii="Arial" w:hAnsi="Arial" w:cs="Arial"/>
          <w:b/>
          <w:bCs/>
          <w:i/>
          <w:iCs/>
        </w:rPr>
        <w:t>uzavřeli mezi sebou níže uvedeného dne tuto smlouvu:</w:t>
      </w:r>
    </w:p>
    <w:p w:rsidR="007D6636" w:rsidRDefault="007D6636" w:rsidP="00C1336C">
      <w:pPr>
        <w:jc w:val="both"/>
        <w:rPr>
          <w:rFonts w:ascii="Arial" w:hAnsi="Arial" w:cs="Arial"/>
          <w:i/>
          <w:iCs/>
        </w:rPr>
      </w:pPr>
    </w:p>
    <w:p w:rsidR="007D6636" w:rsidRDefault="007D6636" w:rsidP="00C1336C">
      <w:pPr>
        <w:jc w:val="both"/>
        <w:rPr>
          <w:rFonts w:ascii="Arial" w:hAnsi="Arial" w:cs="Arial"/>
          <w:i/>
          <w:iCs/>
        </w:rPr>
      </w:pPr>
    </w:p>
    <w:p w:rsidR="007D6636" w:rsidRDefault="007D6636" w:rsidP="00C1336C">
      <w:pPr>
        <w:jc w:val="center"/>
        <w:rPr>
          <w:rFonts w:ascii="Arial" w:hAnsi="Arial" w:cs="Arial"/>
          <w:b/>
          <w:bCs/>
          <w:i/>
          <w:iCs/>
        </w:rPr>
      </w:pPr>
      <w:r>
        <w:rPr>
          <w:rFonts w:ascii="Arial" w:hAnsi="Arial" w:cs="Arial"/>
          <w:b/>
          <w:bCs/>
          <w:i/>
          <w:iCs/>
        </w:rPr>
        <w:t>Čl. I</w:t>
      </w:r>
    </w:p>
    <w:p w:rsidR="007D6636" w:rsidRDefault="007D6636" w:rsidP="00C1336C">
      <w:pPr>
        <w:jc w:val="center"/>
        <w:rPr>
          <w:rFonts w:ascii="Arial" w:hAnsi="Arial" w:cs="Arial"/>
          <w:b/>
          <w:bCs/>
          <w:i/>
          <w:iCs/>
        </w:rPr>
      </w:pPr>
      <w:r>
        <w:rPr>
          <w:rFonts w:ascii="Arial" w:hAnsi="Arial" w:cs="Arial"/>
          <w:b/>
          <w:bCs/>
          <w:i/>
          <w:iCs/>
        </w:rPr>
        <w:t>Předmět smlouvy</w:t>
      </w:r>
    </w:p>
    <w:p w:rsidR="007D6636" w:rsidRDefault="007D6636" w:rsidP="00C1336C">
      <w:pPr>
        <w:jc w:val="both"/>
        <w:rPr>
          <w:rFonts w:ascii="Arial" w:hAnsi="Arial" w:cs="Arial"/>
          <w:i/>
          <w:iCs/>
        </w:rPr>
      </w:pPr>
    </w:p>
    <w:p w:rsidR="007D6636" w:rsidRDefault="007D6636" w:rsidP="00C1336C">
      <w:pPr>
        <w:jc w:val="both"/>
        <w:rPr>
          <w:rFonts w:ascii="Arial" w:hAnsi="Arial" w:cs="Arial"/>
          <w:i/>
          <w:iCs/>
        </w:rPr>
      </w:pPr>
    </w:p>
    <w:p w:rsidR="007D6636" w:rsidRDefault="007D6636" w:rsidP="00C1336C">
      <w:pPr>
        <w:numPr>
          <w:ilvl w:val="0"/>
          <w:numId w:val="1"/>
        </w:numPr>
        <w:jc w:val="both"/>
        <w:rPr>
          <w:rFonts w:ascii="Arial" w:hAnsi="Arial" w:cs="Arial"/>
          <w:i/>
          <w:iCs/>
        </w:rPr>
      </w:pPr>
      <w:r>
        <w:rPr>
          <w:rFonts w:ascii="Arial" w:hAnsi="Arial" w:cs="Arial"/>
          <w:i/>
          <w:iCs/>
        </w:rPr>
        <w:t>Městská část Praha 6 je gestorem programu, jehož cílem je potlačení vandalismu ve formě poškozování majetku tzv. graffiti tvorbou na území městské části Praha 6. Tento program je financován z rozpočtu Městské části Praha 6.</w:t>
      </w:r>
    </w:p>
    <w:p w:rsidR="007D6636" w:rsidRDefault="007D6636" w:rsidP="00C1336C">
      <w:pPr>
        <w:jc w:val="both"/>
        <w:rPr>
          <w:rFonts w:ascii="Arial" w:hAnsi="Arial" w:cs="Arial"/>
          <w:i/>
          <w:iCs/>
        </w:rPr>
      </w:pPr>
    </w:p>
    <w:p w:rsidR="007D6636" w:rsidRDefault="007D6636" w:rsidP="00C1336C">
      <w:pPr>
        <w:numPr>
          <w:ilvl w:val="0"/>
          <w:numId w:val="1"/>
        </w:numPr>
        <w:jc w:val="both"/>
        <w:rPr>
          <w:rFonts w:ascii="Arial" w:hAnsi="Arial" w:cs="Arial"/>
          <w:i/>
          <w:iCs/>
        </w:rPr>
      </w:pPr>
      <w:r>
        <w:rPr>
          <w:rFonts w:ascii="Arial" w:hAnsi="Arial" w:cs="Arial"/>
          <w:i/>
          <w:iCs/>
        </w:rPr>
        <w:t xml:space="preserve">Do výše uvedeného programu jsou zahrnuty všechny nemovitosti ve vlastnictví fyzických a právnických osob, </w:t>
      </w:r>
      <w:r>
        <w:rPr>
          <w:rFonts w:ascii="Arial" w:hAnsi="Arial" w:cs="Arial"/>
          <w:b/>
          <w:bCs/>
          <w:i/>
          <w:iCs/>
        </w:rPr>
        <w:t>( s výjimkou nemovitostí ve vlastnictví ústředních orgánů státní správy a zastupitelských úřadů, obory Hvězda, Břevnovského kláštera a všech dalších nemovitostí pod individuální památkovou ochranou a  nemovitostí v majetku Hlavního města Prahy)</w:t>
      </w:r>
      <w:r>
        <w:rPr>
          <w:rFonts w:ascii="Arial" w:hAnsi="Arial" w:cs="Arial"/>
          <w:i/>
          <w:iCs/>
        </w:rPr>
        <w:t xml:space="preserve">  které se na základě smluvního vztahu tohoto programu účastní. </w:t>
      </w:r>
    </w:p>
    <w:p w:rsidR="007D6636" w:rsidRDefault="007D6636" w:rsidP="00C1336C">
      <w:pPr>
        <w:jc w:val="both"/>
        <w:rPr>
          <w:rFonts w:ascii="Arial" w:hAnsi="Arial" w:cs="Arial"/>
          <w:i/>
          <w:iCs/>
        </w:rPr>
      </w:pPr>
    </w:p>
    <w:p w:rsidR="007D6636" w:rsidRDefault="007D6636" w:rsidP="00C1336C">
      <w:pPr>
        <w:numPr>
          <w:ilvl w:val="0"/>
          <w:numId w:val="1"/>
        </w:numPr>
        <w:jc w:val="both"/>
        <w:rPr>
          <w:rFonts w:ascii="Arial" w:hAnsi="Arial" w:cs="Arial"/>
          <w:i/>
          <w:iCs/>
        </w:rPr>
      </w:pPr>
      <w:r>
        <w:rPr>
          <w:rFonts w:ascii="Arial" w:hAnsi="Arial" w:cs="Arial"/>
          <w:i/>
          <w:iCs/>
        </w:rPr>
        <w:t>Účastník programu je vlastníkem nemovitosti:</w:t>
      </w:r>
    </w:p>
    <w:p w:rsidR="007D6636" w:rsidRDefault="007D6636" w:rsidP="00C1336C">
      <w:pPr>
        <w:jc w:val="both"/>
        <w:rPr>
          <w:rFonts w:ascii="Arial" w:hAnsi="Arial" w:cs="Arial"/>
          <w:i/>
          <w:iCs/>
        </w:rPr>
      </w:pPr>
    </w:p>
    <w:p w:rsidR="00CB2E90" w:rsidRDefault="0043664C" w:rsidP="00C1336C">
      <w:pPr>
        <w:jc w:val="both"/>
        <w:rPr>
          <w:rFonts w:ascii="Arial" w:hAnsi="Arial" w:cs="Arial"/>
          <w:i/>
          <w:iCs/>
        </w:rPr>
      </w:pPr>
      <w:r>
        <w:rPr>
          <w:rFonts w:ascii="Arial" w:hAnsi="Arial" w:cs="Arial"/>
          <w:i/>
          <w:iCs/>
        </w:rPr>
        <w:t>Č</w:t>
      </w:r>
      <w:r w:rsidR="002E6AD1">
        <w:rPr>
          <w:rFonts w:ascii="Arial" w:hAnsi="Arial" w:cs="Arial"/>
          <w:i/>
          <w:iCs/>
        </w:rPr>
        <w:t xml:space="preserve">.p. </w:t>
      </w:r>
      <w:r w:rsidR="00230214">
        <w:rPr>
          <w:rFonts w:ascii="Arial" w:hAnsi="Arial" w:cs="Arial"/>
          <w:i/>
          <w:iCs/>
        </w:rPr>
        <w:t>2088</w:t>
      </w:r>
      <w:r w:rsidR="00936D77">
        <w:rPr>
          <w:rFonts w:ascii="Arial" w:hAnsi="Arial" w:cs="Arial"/>
          <w:i/>
          <w:iCs/>
        </w:rPr>
        <w:t xml:space="preserve"> v </w:t>
      </w:r>
      <w:proofErr w:type="spellStart"/>
      <w:r w:rsidR="00936D77">
        <w:rPr>
          <w:rFonts w:ascii="Arial" w:hAnsi="Arial" w:cs="Arial"/>
          <w:i/>
          <w:iCs/>
        </w:rPr>
        <w:t>k.ú</w:t>
      </w:r>
      <w:proofErr w:type="spellEnd"/>
      <w:r w:rsidR="00936D77">
        <w:rPr>
          <w:rFonts w:ascii="Arial" w:hAnsi="Arial" w:cs="Arial"/>
          <w:i/>
          <w:iCs/>
        </w:rPr>
        <w:t xml:space="preserve">. </w:t>
      </w:r>
      <w:r w:rsidR="00230214">
        <w:rPr>
          <w:rFonts w:ascii="Arial" w:hAnsi="Arial" w:cs="Arial"/>
          <w:i/>
          <w:iCs/>
        </w:rPr>
        <w:t>Dejvice</w:t>
      </w:r>
    </w:p>
    <w:p w:rsidR="00936D77" w:rsidRDefault="00936D77" w:rsidP="00C1336C">
      <w:pPr>
        <w:jc w:val="both"/>
        <w:rPr>
          <w:rFonts w:ascii="Arial" w:hAnsi="Arial" w:cs="Arial"/>
          <w:i/>
          <w:iCs/>
        </w:rPr>
      </w:pPr>
      <w:r>
        <w:rPr>
          <w:rFonts w:ascii="Arial" w:hAnsi="Arial" w:cs="Arial"/>
          <w:i/>
          <w:iCs/>
        </w:rPr>
        <w:t xml:space="preserve">Č.p. </w:t>
      </w:r>
      <w:r w:rsidR="00230214">
        <w:rPr>
          <w:rFonts w:ascii="Arial" w:hAnsi="Arial" w:cs="Arial"/>
          <w:i/>
          <w:iCs/>
        </w:rPr>
        <w:t>2089</w:t>
      </w:r>
      <w:r>
        <w:rPr>
          <w:rFonts w:ascii="Arial" w:hAnsi="Arial" w:cs="Arial"/>
          <w:i/>
          <w:iCs/>
        </w:rPr>
        <w:t>, v </w:t>
      </w:r>
      <w:proofErr w:type="spellStart"/>
      <w:r>
        <w:rPr>
          <w:rFonts w:ascii="Arial" w:hAnsi="Arial" w:cs="Arial"/>
          <w:i/>
          <w:iCs/>
        </w:rPr>
        <w:t>k.ú</w:t>
      </w:r>
      <w:proofErr w:type="spellEnd"/>
      <w:r>
        <w:rPr>
          <w:rFonts w:ascii="Arial" w:hAnsi="Arial" w:cs="Arial"/>
          <w:i/>
          <w:iCs/>
        </w:rPr>
        <w:t xml:space="preserve">. </w:t>
      </w:r>
      <w:r w:rsidR="00230214">
        <w:rPr>
          <w:rFonts w:ascii="Arial" w:hAnsi="Arial" w:cs="Arial"/>
          <w:i/>
          <w:iCs/>
        </w:rPr>
        <w:t>Dejvice</w:t>
      </w:r>
    </w:p>
    <w:p w:rsidR="00230214" w:rsidRDefault="00230214" w:rsidP="00C1336C">
      <w:pPr>
        <w:jc w:val="both"/>
        <w:rPr>
          <w:rFonts w:ascii="Arial" w:hAnsi="Arial" w:cs="Arial"/>
          <w:i/>
          <w:iCs/>
        </w:rPr>
      </w:pPr>
      <w:r>
        <w:rPr>
          <w:rFonts w:ascii="Arial" w:hAnsi="Arial" w:cs="Arial"/>
          <w:i/>
          <w:iCs/>
        </w:rPr>
        <w:t>Č.p. 2090, v </w:t>
      </w:r>
      <w:proofErr w:type="spellStart"/>
      <w:r>
        <w:rPr>
          <w:rFonts w:ascii="Arial" w:hAnsi="Arial" w:cs="Arial"/>
          <w:i/>
          <w:iCs/>
        </w:rPr>
        <w:t>k.ú</w:t>
      </w:r>
      <w:proofErr w:type="spellEnd"/>
      <w:r>
        <w:rPr>
          <w:rFonts w:ascii="Arial" w:hAnsi="Arial" w:cs="Arial"/>
          <w:i/>
          <w:iCs/>
        </w:rPr>
        <w:t>. Dejvice</w:t>
      </w:r>
    </w:p>
    <w:p w:rsidR="00CB2E90" w:rsidRDefault="00CB2E90" w:rsidP="00C1336C">
      <w:pPr>
        <w:jc w:val="both"/>
        <w:rPr>
          <w:rFonts w:ascii="Arial" w:hAnsi="Arial" w:cs="Arial"/>
          <w:i/>
          <w:iCs/>
        </w:rPr>
      </w:pPr>
    </w:p>
    <w:p w:rsidR="007D6636" w:rsidRDefault="007D6636" w:rsidP="00C1336C">
      <w:pPr>
        <w:jc w:val="both"/>
        <w:rPr>
          <w:rFonts w:ascii="Arial" w:hAnsi="Arial" w:cs="Arial"/>
          <w:i/>
          <w:iCs/>
        </w:rPr>
      </w:pPr>
      <w:r>
        <w:rPr>
          <w:rFonts w:ascii="Arial" w:hAnsi="Arial" w:cs="Arial"/>
          <w:i/>
          <w:iCs/>
        </w:rPr>
        <w:t>a souhlasí s tím, aby určené části této uvedené nemovitosti, tj. části viditelné a přístupné z veřejných komunikací či jiných veřejně přístupných míst, byly zařazeny do programu odstraňování graffiti tvorby za podmínek uvedených touto smlouvou.</w:t>
      </w:r>
    </w:p>
    <w:p w:rsidR="007D6636" w:rsidRDefault="007D6636" w:rsidP="00C1336C">
      <w:pPr>
        <w:jc w:val="both"/>
        <w:rPr>
          <w:rFonts w:ascii="Arial" w:hAnsi="Arial" w:cs="Arial"/>
          <w:i/>
          <w:iCs/>
        </w:rPr>
      </w:pPr>
    </w:p>
    <w:p w:rsidR="007D6636" w:rsidRDefault="007D6636" w:rsidP="00C1336C">
      <w:pPr>
        <w:numPr>
          <w:ilvl w:val="0"/>
          <w:numId w:val="1"/>
        </w:numPr>
        <w:jc w:val="both"/>
        <w:rPr>
          <w:rFonts w:ascii="Arial" w:hAnsi="Arial" w:cs="Arial"/>
          <w:i/>
          <w:iCs/>
        </w:rPr>
      </w:pPr>
      <w:r>
        <w:rPr>
          <w:rFonts w:ascii="Arial" w:hAnsi="Arial" w:cs="Arial"/>
          <w:i/>
          <w:iCs/>
        </w:rPr>
        <w:t>Městská část Praha 6 jako gestor programu souhlasí s tím, aby se vlastník nemovitosti, která se nachází na území městské části Praha 6, účastnil výše uvedeného programu, a to za podmínek dále uvedených.</w:t>
      </w:r>
    </w:p>
    <w:p w:rsidR="007D6636" w:rsidRDefault="007D6636" w:rsidP="00C1336C">
      <w:pPr>
        <w:jc w:val="both"/>
        <w:rPr>
          <w:rFonts w:ascii="Arial" w:hAnsi="Arial" w:cs="Arial"/>
          <w:i/>
          <w:iCs/>
        </w:rPr>
      </w:pPr>
    </w:p>
    <w:p w:rsidR="007D6636" w:rsidRDefault="007D6636" w:rsidP="00C1336C">
      <w:pPr>
        <w:pStyle w:val="Nadpis3"/>
      </w:pPr>
    </w:p>
    <w:p w:rsidR="007D6636" w:rsidRDefault="007D6636" w:rsidP="00C1336C">
      <w:pPr>
        <w:pStyle w:val="Nadpis3"/>
      </w:pPr>
    </w:p>
    <w:p w:rsidR="007D6636" w:rsidRDefault="007D6636" w:rsidP="00C1336C">
      <w:pPr>
        <w:pStyle w:val="Nadpis3"/>
      </w:pPr>
      <w:r>
        <w:t>Čl. II</w:t>
      </w:r>
    </w:p>
    <w:p w:rsidR="007D6636" w:rsidRDefault="007D6636" w:rsidP="00C1336C">
      <w:pPr>
        <w:pStyle w:val="Nadpis3"/>
      </w:pPr>
      <w:r>
        <w:t>Obecná ustanovení</w:t>
      </w:r>
    </w:p>
    <w:p w:rsidR="007D6636" w:rsidRDefault="007D6636" w:rsidP="00C1336C">
      <w:pPr>
        <w:jc w:val="both"/>
        <w:rPr>
          <w:rFonts w:ascii="Arial" w:hAnsi="Arial" w:cs="Arial"/>
          <w:i/>
          <w:iCs/>
        </w:rPr>
      </w:pPr>
    </w:p>
    <w:p w:rsidR="007D6636" w:rsidRDefault="007D6636" w:rsidP="00C1336C">
      <w:pPr>
        <w:numPr>
          <w:ilvl w:val="0"/>
          <w:numId w:val="2"/>
        </w:numPr>
        <w:jc w:val="both"/>
        <w:rPr>
          <w:rFonts w:ascii="Arial" w:hAnsi="Arial" w:cs="Arial"/>
          <w:i/>
          <w:iCs/>
        </w:rPr>
      </w:pPr>
      <w:r>
        <w:rPr>
          <w:rFonts w:ascii="Arial" w:hAnsi="Arial" w:cs="Arial"/>
          <w:i/>
          <w:iCs/>
        </w:rPr>
        <w:t xml:space="preserve">Účastník programu akceptuje rozhodnutí gestora programu v otázce výběru specializované společnosti, která bude provádět odstraňování graffiti tvorby na území městské části Praha 6 a </w:t>
      </w:r>
      <w:r>
        <w:rPr>
          <w:rFonts w:ascii="Arial" w:hAnsi="Arial" w:cs="Arial"/>
          <w:i/>
          <w:iCs/>
        </w:rPr>
        <w:lastRenderedPageBreak/>
        <w:t>souhlasí s tím, aby byl v jednání s touto společností zastupován zástupcem Městské části       Praha 6. Plná moc k zastupování účastníka programu zástupcem MČ P6 je přílohou této smlouvy a tvoří její nedílnou součást.</w:t>
      </w:r>
    </w:p>
    <w:p w:rsidR="007D6636" w:rsidRDefault="007D6636" w:rsidP="00C1336C">
      <w:pPr>
        <w:jc w:val="center"/>
        <w:rPr>
          <w:rFonts w:ascii="Arial" w:hAnsi="Arial" w:cs="Arial"/>
          <w:b/>
          <w:bCs/>
          <w:i/>
          <w:iCs/>
        </w:rPr>
      </w:pPr>
    </w:p>
    <w:p w:rsidR="007D6636" w:rsidRDefault="007D6636" w:rsidP="004466C6">
      <w:pPr>
        <w:rPr>
          <w:rFonts w:ascii="Arial" w:hAnsi="Arial" w:cs="Arial"/>
          <w:b/>
          <w:bCs/>
          <w:i/>
          <w:iCs/>
        </w:rPr>
      </w:pPr>
    </w:p>
    <w:p w:rsidR="007D6636" w:rsidRDefault="007D6636" w:rsidP="00C1336C">
      <w:pPr>
        <w:jc w:val="center"/>
        <w:rPr>
          <w:rFonts w:ascii="Arial" w:hAnsi="Arial" w:cs="Arial"/>
          <w:b/>
          <w:bCs/>
          <w:i/>
          <w:iCs/>
        </w:rPr>
      </w:pPr>
      <w:r>
        <w:rPr>
          <w:rFonts w:ascii="Arial" w:hAnsi="Arial" w:cs="Arial"/>
          <w:b/>
          <w:bCs/>
          <w:i/>
          <w:iCs/>
        </w:rPr>
        <w:t>Čl. III</w:t>
      </w:r>
    </w:p>
    <w:p w:rsidR="007D6636" w:rsidRDefault="007D6636" w:rsidP="00C1336C">
      <w:pPr>
        <w:jc w:val="center"/>
        <w:rPr>
          <w:rFonts w:ascii="Arial" w:hAnsi="Arial" w:cs="Arial"/>
          <w:b/>
          <w:bCs/>
          <w:i/>
          <w:iCs/>
        </w:rPr>
      </w:pPr>
      <w:r>
        <w:rPr>
          <w:rFonts w:ascii="Arial" w:hAnsi="Arial" w:cs="Arial"/>
          <w:b/>
          <w:bCs/>
          <w:i/>
          <w:iCs/>
        </w:rPr>
        <w:t>Práva a povinnosti smluvních stran</w:t>
      </w:r>
    </w:p>
    <w:p w:rsidR="007D6636" w:rsidRDefault="007D6636" w:rsidP="00C1336C">
      <w:pPr>
        <w:jc w:val="both"/>
        <w:rPr>
          <w:rFonts w:ascii="Arial" w:hAnsi="Arial" w:cs="Arial"/>
          <w:i/>
          <w:iCs/>
        </w:rPr>
      </w:pPr>
    </w:p>
    <w:p w:rsidR="007D6636" w:rsidRDefault="007D6636" w:rsidP="00C1336C">
      <w:pPr>
        <w:jc w:val="both"/>
        <w:rPr>
          <w:rFonts w:ascii="Arial" w:hAnsi="Arial" w:cs="Arial"/>
          <w:i/>
          <w:iCs/>
        </w:rPr>
      </w:pPr>
    </w:p>
    <w:p w:rsidR="007D6636" w:rsidRDefault="007D6636" w:rsidP="00C1336C">
      <w:pPr>
        <w:numPr>
          <w:ilvl w:val="0"/>
          <w:numId w:val="3"/>
        </w:numPr>
        <w:jc w:val="both"/>
        <w:rPr>
          <w:rFonts w:ascii="Arial" w:hAnsi="Arial" w:cs="Arial"/>
          <w:i/>
          <w:iCs/>
        </w:rPr>
      </w:pPr>
      <w:r>
        <w:rPr>
          <w:rFonts w:ascii="Arial" w:hAnsi="Arial" w:cs="Arial"/>
          <w:i/>
          <w:iCs/>
        </w:rPr>
        <w:t>Gestor programu bude po dobu trvání smluvního vztahu zajišťovat na vlastní náklady, prostřednictvím specializované společnosti, průběžné odstraňování graffiti tvorby základní metodou ze všech nemovitostí, resp. jejich částí ve vlastnictví účastníka programu, které budou zařazeny do programu Městské části Praha 6.</w:t>
      </w:r>
    </w:p>
    <w:p w:rsidR="007D6636" w:rsidRDefault="007D6636" w:rsidP="00C1336C">
      <w:pPr>
        <w:jc w:val="both"/>
        <w:rPr>
          <w:rFonts w:ascii="Arial" w:hAnsi="Arial" w:cs="Arial"/>
          <w:i/>
          <w:iCs/>
        </w:rPr>
      </w:pPr>
    </w:p>
    <w:p w:rsidR="007D6636" w:rsidRDefault="007D6636" w:rsidP="00C1336C">
      <w:pPr>
        <w:numPr>
          <w:ilvl w:val="0"/>
          <w:numId w:val="3"/>
        </w:numPr>
        <w:jc w:val="both"/>
        <w:rPr>
          <w:rFonts w:ascii="Arial" w:hAnsi="Arial" w:cs="Arial"/>
          <w:i/>
          <w:iCs/>
        </w:rPr>
      </w:pPr>
      <w:r>
        <w:rPr>
          <w:rFonts w:ascii="Arial" w:hAnsi="Arial" w:cs="Arial"/>
          <w:i/>
          <w:iCs/>
        </w:rPr>
        <w:t>Gestor programu zajistil zřízení společné bezplatné telefonní linky číslo  800 100 596</w:t>
      </w:r>
    </w:p>
    <w:p w:rsidR="007D6636" w:rsidRDefault="007D6636" w:rsidP="00C1336C">
      <w:pPr>
        <w:jc w:val="both"/>
        <w:rPr>
          <w:rFonts w:ascii="Arial" w:hAnsi="Arial" w:cs="Arial"/>
          <w:i/>
          <w:iCs/>
        </w:rPr>
      </w:pPr>
    </w:p>
    <w:p w:rsidR="007D6636" w:rsidRDefault="007D6636" w:rsidP="00C1336C">
      <w:pPr>
        <w:numPr>
          <w:ilvl w:val="0"/>
          <w:numId w:val="3"/>
        </w:numPr>
        <w:jc w:val="both"/>
        <w:rPr>
          <w:rFonts w:ascii="Arial" w:hAnsi="Arial" w:cs="Arial"/>
          <w:i/>
          <w:iCs/>
        </w:rPr>
      </w:pPr>
      <w:r>
        <w:rPr>
          <w:rFonts w:ascii="Arial" w:hAnsi="Arial" w:cs="Arial"/>
          <w:i/>
          <w:iCs/>
        </w:rPr>
        <w:t>Povinností účastníka programu je bez zbytečného odkladu oznámit na bezplatné telefonní lince, zřízené gestorem programu, poškození své nemovitosti graffiti tvorbou.</w:t>
      </w:r>
    </w:p>
    <w:p w:rsidR="007D6636" w:rsidRDefault="007D6636" w:rsidP="00C1336C">
      <w:pPr>
        <w:jc w:val="both"/>
        <w:rPr>
          <w:rFonts w:ascii="Arial" w:hAnsi="Arial" w:cs="Arial"/>
          <w:i/>
          <w:iCs/>
        </w:rPr>
      </w:pPr>
    </w:p>
    <w:p w:rsidR="007D6636" w:rsidRDefault="007D6636" w:rsidP="00C1336C">
      <w:pPr>
        <w:numPr>
          <w:ilvl w:val="0"/>
          <w:numId w:val="3"/>
        </w:numPr>
        <w:jc w:val="both"/>
        <w:rPr>
          <w:rFonts w:ascii="Arial" w:hAnsi="Arial" w:cs="Arial"/>
          <w:i/>
          <w:iCs/>
        </w:rPr>
      </w:pPr>
      <w:r>
        <w:rPr>
          <w:rFonts w:ascii="Arial" w:hAnsi="Arial" w:cs="Arial"/>
          <w:i/>
          <w:iCs/>
        </w:rPr>
        <w:t>Účastník programu souhlasí s tím, aby specializovaná společnost, zajišťující pro gestora programu odstraňování graffiti tvorby, v případech, ve kterých je nemovitost, resp. její část zařazené do programu, poškozena na místě veřejně přístupném, prováděla průběžné odstraňování graffiti tvorby bez vyžádání  předchozího souhlasu účastníka programu.</w:t>
      </w:r>
    </w:p>
    <w:p w:rsidR="007D6636" w:rsidRDefault="007D6636" w:rsidP="00C1336C">
      <w:pPr>
        <w:jc w:val="both"/>
        <w:rPr>
          <w:rFonts w:ascii="Arial" w:hAnsi="Arial" w:cs="Arial"/>
          <w:b/>
          <w:bCs/>
          <w:i/>
          <w:iCs/>
        </w:rPr>
      </w:pPr>
    </w:p>
    <w:p w:rsidR="007D6636" w:rsidRDefault="007D6636" w:rsidP="00C1336C">
      <w:pPr>
        <w:numPr>
          <w:ilvl w:val="0"/>
          <w:numId w:val="3"/>
        </w:numPr>
        <w:jc w:val="both"/>
        <w:rPr>
          <w:rFonts w:ascii="Arial" w:hAnsi="Arial" w:cs="Arial"/>
          <w:i/>
          <w:iCs/>
        </w:rPr>
      </w:pPr>
      <w:r>
        <w:rPr>
          <w:rFonts w:ascii="Arial" w:hAnsi="Arial" w:cs="Arial"/>
          <w:i/>
          <w:iCs/>
        </w:rPr>
        <w:t>V případech, ve kterých bude nemovitost účastníka programu poškozena graffiti tvorbou na místě, které není veřejně přístupné, se účastník programu zavazuje umožnit specializované společnosti odstranění graffiti tvorby v předem sjednaném termínu.</w:t>
      </w:r>
    </w:p>
    <w:p w:rsidR="007D6636" w:rsidRDefault="007D6636" w:rsidP="00C1336C">
      <w:pPr>
        <w:jc w:val="both"/>
        <w:rPr>
          <w:rFonts w:ascii="Arial" w:hAnsi="Arial" w:cs="Arial"/>
          <w:i/>
          <w:iCs/>
        </w:rPr>
      </w:pPr>
    </w:p>
    <w:p w:rsidR="007D6636" w:rsidRDefault="007D6636" w:rsidP="00C1336C">
      <w:pPr>
        <w:numPr>
          <w:ilvl w:val="0"/>
          <w:numId w:val="3"/>
        </w:numPr>
        <w:jc w:val="both"/>
        <w:rPr>
          <w:rFonts w:ascii="Arial" w:hAnsi="Arial" w:cs="Arial"/>
          <w:i/>
          <w:iCs/>
        </w:rPr>
      </w:pPr>
      <w:r>
        <w:rPr>
          <w:rFonts w:ascii="Arial" w:hAnsi="Arial" w:cs="Arial"/>
          <w:i/>
          <w:iCs/>
        </w:rPr>
        <w:t>Pro případ převodu vlastnictví  nemovitosti na jinou osobu či osoby, se účastník programu zavazuje zajistit, aby na nového (nové) nabyvatele byla převedena i práva a závazky vyplývající z této smlouvy, a to formou dodatku k této smlouvě.</w:t>
      </w:r>
    </w:p>
    <w:p w:rsidR="007D6636" w:rsidRDefault="007D6636" w:rsidP="00C1336C">
      <w:pPr>
        <w:jc w:val="both"/>
        <w:rPr>
          <w:rFonts w:ascii="Arial" w:hAnsi="Arial" w:cs="Arial"/>
          <w:b/>
          <w:bCs/>
          <w:i/>
          <w:iCs/>
        </w:rPr>
      </w:pPr>
    </w:p>
    <w:p w:rsidR="007D6636" w:rsidRDefault="007D6636" w:rsidP="00C1336C">
      <w:pPr>
        <w:numPr>
          <w:ilvl w:val="0"/>
          <w:numId w:val="3"/>
        </w:numPr>
        <w:jc w:val="both"/>
        <w:rPr>
          <w:rFonts w:ascii="Arial" w:hAnsi="Arial" w:cs="Arial"/>
          <w:i/>
          <w:iCs/>
        </w:rPr>
      </w:pPr>
      <w:r>
        <w:rPr>
          <w:rFonts w:ascii="Arial" w:hAnsi="Arial" w:cs="Arial"/>
          <w:i/>
          <w:iCs/>
        </w:rPr>
        <w:t>Účastník programu se zavazuje vynakládat přiměřené úsilí k ochraně nemovitosti, která je na základě této smlouvy přihlášena do programu odstraňování graffiti tvorby, před jejím poškozením graffiti tvorbou. Dále se zavazuje, že v případě poškození nemovitosti bez prodlení učiní všechny právní kroky, směřující k vymáhání náhrady škody vůči osobě, která způsobila poškození nemovitosti graffiti tvorbou. Veškeré náklady spojené s odstraněním graffiti tvorby, získané od pojišťovny či od toho, kdo škodu způsobil, se zavazuje účastník programu převést na účet  Městské části Praha 6 č. 9021-2000866399/0800, přičemž takto získaná částka bude v plné výši příjmem rozpočtu Městské části Praha 6.</w:t>
      </w:r>
    </w:p>
    <w:p w:rsidR="007D6636" w:rsidRDefault="007D6636" w:rsidP="00C1336C">
      <w:pPr>
        <w:pStyle w:val="Nadpis3"/>
        <w:jc w:val="left"/>
        <w:rPr>
          <w:b w:val="0"/>
          <w:bCs w:val="0"/>
        </w:rPr>
      </w:pPr>
    </w:p>
    <w:p w:rsidR="007D6636" w:rsidRDefault="007D6636" w:rsidP="004466C6">
      <w:pPr>
        <w:pStyle w:val="Nadpis3"/>
        <w:jc w:val="left"/>
        <w:rPr>
          <w:rFonts w:ascii="Times New Roman" w:hAnsi="Times New Roman" w:cs="Times New Roman"/>
          <w:b w:val="0"/>
          <w:bCs w:val="0"/>
          <w:i w:val="0"/>
          <w:iCs w:val="0"/>
        </w:rPr>
      </w:pPr>
    </w:p>
    <w:p w:rsidR="007D6636" w:rsidRPr="004466C6" w:rsidRDefault="007D6636" w:rsidP="004466C6"/>
    <w:p w:rsidR="007D6636" w:rsidRDefault="007D6636" w:rsidP="00C1336C">
      <w:pPr>
        <w:pStyle w:val="Nadpis3"/>
      </w:pPr>
    </w:p>
    <w:p w:rsidR="007D6636" w:rsidRDefault="007D6636" w:rsidP="00880AF4"/>
    <w:p w:rsidR="007D6636" w:rsidRDefault="007D6636" w:rsidP="00C1336C">
      <w:pPr>
        <w:pStyle w:val="Nadpis3"/>
        <w:rPr>
          <w:rFonts w:ascii="Times New Roman" w:hAnsi="Times New Roman" w:cs="Times New Roman"/>
          <w:b w:val="0"/>
          <w:bCs w:val="0"/>
          <w:i w:val="0"/>
          <w:iCs w:val="0"/>
        </w:rPr>
      </w:pPr>
    </w:p>
    <w:p w:rsidR="007D6636" w:rsidRPr="00DD57DF" w:rsidRDefault="007D6636" w:rsidP="00DD57DF"/>
    <w:p w:rsidR="007D6636" w:rsidRDefault="007D6636" w:rsidP="00C1336C">
      <w:pPr>
        <w:pStyle w:val="Nadpis3"/>
      </w:pPr>
      <w:r>
        <w:t>Čl. IV</w:t>
      </w:r>
    </w:p>
    <w:p w:rsidR="007D6636" w:rsidRPr="00DD57DF" w:rsidRDefault="007D6636" w:rsidP="00DD57DF">
      <w:pPr>
        <w:jc w:val="center"/>
        <w:rPr>
          <w:rFonts w:ascii="Arial" w:hAnsi="Arial" w:cs="Arial"/>
          <w:b/>
          <w:bCs/>
          <w:i/>
          <w:iCs/>
        </w:rPr>
      </w:pPr>
      <w:r>
        <w:rPr>
          <w:rFonts w:ascii="Arial" w:hAnsi="Arial" w:cs="Arial"/>
          <w:b/>
          <w:bCs/>
          <w:i/>
          <w:iCs/>
        </w:rPr>
        <w:t>Závěrečná ustanovení</w:t>
      </w:r>
    </w:p>
    <w:p w:rsidR="007D6636" w:rsidRDefault="007D6636" w:rsidP="00C1336C">
      <w:pPr>
        <w:jc w:val="both"/>
        <w:rPr>
          <w:rFonts w:ascii="Arial" w:hAnsi="Arial" w:cs="Arial"/>
          <w:i/>
          <w:iCs/>
        </w:rPr>
      </w:pPr>
    </w:p>
    <w:p w:rsidR="007D6636" w:rsidRDefault="007D6636" w:rsidP="00C1336C">
      <w:pPr>
        <w:jc w:val="both"/>
        <w:rPr>
          <w:rFonts w:ascii="Arial" w:hAnsi="Arial" w:cs="Arial"/>
          <w:i/>
          <w:iCs/>
        </w:rPr>
      </w:pPr>
    </w:p>
    <w:p w:rsidR="007D6636" w:rsidRDefault="007D6636" w:rsidP="00C1336C">
      <w:pPr>
        <w:numPr>
          <w:ilvl w:val="0"/>
          <w:numId w:val="4"/>
        </w:numPr>
        <w:jc w:val="both"/>
        <w:rPr>
          <w:rFonts w:ascii="Arial" w:hAnsi="Arial" w:cs="Arial"/>
          <w:i/>
          <w:iCs/>
        </w:rPr>
      </w:pPr>
      <w:r>
        <w:rPr>
          <w:rFonts w:ascii="Arial" w:hAnsi="Arial" w:cs="Arial"/>
          <w:i/>
          <w:iCs/>
        </w:rPr>
        <w:t xml:space="preserve">Tato smlouva se sjednává na dobu neurčitou tj. na dobu, po kterou bude probíhat program Městské části Praha 6. </w:t>
      </w:r>
    </w:p>
    <w:p w:rsidR="007D6636" w:rsidRDefault="007D6636" w:rsidP="00C1336C">
      <w:pPr>
        <w:jc w:val="both"/>
        <w:rPr>
          <w:rFonts w:ascii="Arial" w:hAnsi="Arial" w:cs="Arial"/>
          <w:i/>
          <w:iCs/>
        </w:rPr>
      </w:pPr>
    </w:p>
    <w:p w:rsidR="007D6636" w:rsidRDefault="007D6636" w:rsidP="00C1336C">
      <w:pPr>
        <w:numPr>
          <w:ilvl w:val="0"/>
          <w:numId w:val="4"/>
        </w:numPr>
        <w:jc w:val="both"/>
        <w:rPr>
          <w:rFonts w:ascii="Arial" w:hAnsi="Arial" w:cs="Arial"/>
          <w:i/>
          <w:iCs/>
        </w:rPr>
      </w:pPr>
      <w:r>
        <w:rPr>
          <w:rFonts w:ascii="Arial" w:hAnsi="Arial" w:cs="Arial"/>
          <w:i/>
          <w:iCs/>
        </w:rPr>
        <w:t>V případě vyčerpání finančních prostředků, vyčleněných na program odstraňování graffiti tvorby z rozpočtu Městské části Praha 6 či v případě, že Městská část Praha 6 nebude mít k dispozici specializovanou společnost ( viz čl. II. Smlouvy ),  může gestor programu tuto smlouvu jednostranně vypovědět. Účinky této výpovědi nastanou doručením výpovědi druhé ze smluvních stran.</w:t>
      </w:r>
    </w:p>
    <w:p w:rsidR="007D6636" w:rsidRDefault="007D6636" w:rsidP="00C1336C">
      <w:pPr>
        <w:jc w:val="both"/>
        <w:rPr>
          <w:rFonts w:ascii="Arial" w:hAnsi="Arial" w:cs="Arial"/>
          <w:i/>
          <w:iCs/>
        </w:rPr>
      </w:pPr>
    </w:p>
    <w:p w:rsidR="007D6636" w:rsidRDefault="007D6636" w:rsidP="00C1336C">
      <w:pPr>
        <w:numPr>
          <w:ilvl w:val="0"/>
          <w:numId w:val="4"/>
        </w:numPr>
        <w:jc w:val="both"/>
        <w:rPr>
          <w:rFonts w:ascii="Arial" w:hAnsi="Arial" w:cs="Arial"/>
          <w:i/>
          <w:iCs/>
        </w:rPr>
      </w:pPr>
      <w:r>
        <w:rPr>
          <w:rFonts w:ascii="Arial" w:hAnsi="Arial" w:cs="Arial"/>
          <w:i/>
          <w:iCs/>
        </w:rPr>
        <w:lastRenderedPageBreak/>
        <w:t>Smlouva nabývá platnosti a účinnosti dnem podpisu druhou ze smluvních stran, přičemž tímto dnem jsou smluvní strany vázány obsahem smlouvy.</w:t>
      </w:r>
    </w:p>
    <w:p w:rsidR="007D6636" w:rsidRDefault="007D6636" w:rsidP="00C1336C">
      <w:pPr>
        <w:jc w:val="both"/>
        <w:rPr>
          <w:rFonts w:ascii="Arial" w:hAnsi="Arial" w:cs="Arial"/>
          <w:i/>
          <w:iCs/>
        </w:rPr>
      </w:pPr>
    </w:p>
    <w:p w:rsidR="007D6636" w:rsidRDefault="007D6636" w:rsidP="00C1336C">
      <w:pPr>
        <w:numPr>
          <w:ilvl w:val="0"/>
          <w:numId w:val="4"/>
        </w:numPr>
        <w:jc w:val="both"/>
        <w:rPr>
          <w:rFonts w:ascii="Arial" w:hAnsi="Arial" w:cs="Arial"/>
          <w:i/>
          <w:iCs/>
        </w:rPr>
      </w:pPr>
      <w:r>
        <w:rPr>
          <w:rFonts w:ascii="Arial" w:hAnsi="Arial" w:cs="Arial"/>
          <w:i/>
          <w:iCs/>
        </w:rPr>
        <w:t>Pokud některé věci tato smlouva neupravuje, řídí se právní vztahy účastníků ustanoveními občanského zákoníku v platném znění.</w:t>
      </w:r>
    </w:p>
    <w:p w:rsidR="007D6636" w:rsidRDefault="007D6636" w:rsidP="00C1336C">
      <w:pPr>
        <w:jc w:val="both"/>
        <w:rPr>
          <w:rFonts w:ascii="Arial" w:hAnsi="Arial" w:cs="Arial"/>
          <w:i/>
          <w:iCs/>
        </w:rPr>
      </w:pPr>
    </w:p>
    <w:p w:rsidR="007D6636" w:rsidRDefault="007D6636" w:rsidP="00C1336C">
      <w:pPr>
        <w:numPr>
          <w:ilvl w:val="0"/>
          <w:numId w:val="4"/>
        </w:numPr>
        <w:jc w:val="both"/>
        <w:rPr>
          <w:rFonts w:ascii="Arial" w:hAnsi="Arial" w:cs="Arial"/>
          <w:i/>
          <w:iCs/>
        </w:rPr>
      </w:pPr>
      <w:r>
        <w:rPr>
          <w:rFonts w:ascii="Arial" w:hAnsi="Arial" w:cs="Arial"/>
          <w:i/>
          <w:iCs/>
        </w:rPr>
        <w:t>Tato smlouva je vyhotovena ve třech stejnopisech, z nichž 1 obdrží účastník programu a ostatní stejnopisy gestor programu.</w:t>
      </w:r>
    </w:p>
    <w:p w:rsidR="007D6636" w:rsidRDefault="007D6636" w:rsidP="00C1336C">
      <w:pPr>
        <w:jc w:val="both"/>
        <w:rPr>
          <w:rFonts w:ascii="Arial" w:hAnsi="Arial" w:cs="Arial"/>
          <w:i/>
          <w:iCs/>
        </w:rPr>
      </w:pPr>
    </w:p>
    <w:p w:rsidR="007D6636" w:rsidRDefault="007D6636" w:rsidP="00C1336C">
      <w:pPr>
        <w:numPr>
          <w:ilvl w:val="0"/>
          <w:numId w:val="4"/>
        </w:numPr>
        <w:jc w:val="both"/>
        <w:rPr>
          <w:rFonts w:ascii="Arial" w:hAnsi="Arial" w:cs="Arial"/>
          <w:i/>
          <w:iCs/>
        </w:rPr>
      </w:pPr>
      <w:r>
        <w:rPr>
          <w:rFonts w:ascii="Arial" w:hAnsi="Arial" w:cs="Arial"/>
          <w:i/>
          <w:iCs/>
        </w:rPr>
        <w:t>Účastník programu souhlasí se zařazením údajů, obsažených v této smlouvě, do aktualizovaného seznamu účastníků programu, který bude zřízen Městskou částí Praha 6.</w:t>
      </w:r>
    </w:p>
    <w:p w:rsidR="007D6636" w:rsidRDefault="007D6636" w:rsidP="00981646">
      <w:pPr>
        <w:jc w:val="both"/>
        <w:rPr>
          <w:rFonts w:ascii="Arial" w:hAnsi="Arial" w:cs="Arial"/>
          <w:i/>
          <w:iCs/>
        </w:rPr>
      </w:pPr>
    </w:p>
    <w:p w:rsidR="007D6636" w:rsidRPr="00981646" w:rsidRDefault="007D6636" w:rsidP="00981646">
      <w:pPr>
        <w:numPr>
          <w:ilvl w:val="0"/>
          <w:numId w:val="4"/>
        </w:numPr>
        <w:jc w:val="both"/>
        <w:rPr>
          <w:rFonts w:ascii="Arial" w:hAnsi="Arial" w:cs="Arial"/>
          <w:i/>
          <w:iCs/>
        </w:rPr>
      </w:pPr>
      <w:r w:rsidRPr="00981646">
        <w:rPr>
          <w:rFonts w:ascii="Arial" w:hAnsi="Arial" w:cs="Arial"/>
          <w:i/>
          <w:iCs/>
        </w:rPr>
        <w:t xml:space="preserve">Účastník programu bere na vědomí, že Městská část Praha 6 je povinna na dotaz třetí osoby poskytovat informace podle ustanovení zákona č. 106/1999 Sb., o svobodném přístupu k informacím, v platném znění, a souhlasí se zařazením textu této Smlouvy do veřejně přístupné elektronické databáze smluv vedené Městskou částí Praha 6, s tím, aby veškeré informace v této Smlouvě obsažené, s výjimkou osobních údajů, byly poskytnuty třetím osobám, pokud si je vyžádají. </w:t>
      </w:r>
    </w:p>
    <w:p w:rsidR="007D6636" w:rsidRPr="00981646" w:rsidRDefault="007D6636" w:rsidP="00C1336C">
      <w:pPr>
        <w:pStyle w:val="Zkladntext3"/>
      </w:pPr>
    </w:p>
    <w:p w:rsidR="007D6636" w:rsidRDefault="007D6636" w:rsidP="00C1336C">
      <w:pPr>
        <w:pStyle w:val="Zkladntext3"/>
        <w:numPr>
          <w:ilvl w:val="0"/>
          <w:numId w:val="4"/>
        </w:numPr>
      </w:pPr>
      <w:r>
        <w:t>Účastník dále souhlasí, aby údaje, uvedené v  „ Přihlášce“ účastníka ( adresa nemovitosti, jméno účastníka, telefonní spojení účastníka, emailová adresa účastníka) , byly poskytnuty specializované společnosti, která bude zajišťovat odstraňování graffiti tvorby ke zpracování elektronické databáze. Tato databáze bude sloužit pouze pro potřeby gestora programu a specializované společnosti.</w:t>
      </w:r>
    </w:p>
    <w:p w:rsidR="007D6636" w:rsidRDefault="007D6636" w:rsidP="00C1336C">
      <w:pPr>
        <w:jc w:val="both"/>
        <w:rPr>
          <w:rFonts w:ascii="Arial" w:hAnsi="Arial" w:cs="Arial"/>
          <w:i/>
          <w:iCs/>
        </w:rPr>
      </w:pPr>
    </w:p>
    <w:p w:rsidR="007D6636" w:rsidRDefault="007D6636" w:rsidP="00C1336C">
      <w:pPr>
        <w:numPr>
          <w:ilvl w:val="0"/>
          <w:numId w:val="4"/>
        </w:numPr>
        <w:jc w:val="both"/>
        <w:rPr>
          <w:rFonts w:ascii="Arial" w:hAnsi="Arial" w:cs="Arial"/>
          <w:i/>
          <w:iCs/>
        </w:rPr>
      </w:pPr>
      <w:r>
        <w:rPr>
          <w:rFonts w:ascii="Arial" w:hAnsi="Arial" w:cs="Arial"/>
          <w:i/>
          <w:iCs/>
        </w:rPr>
        <w:t>Smlouva je uzavřena svobodně a vážně, podle pravé vůle účastníků, na důkaz čehož účastníci připojují níže své podpisy.</w:t>
      </w:r>
    </w:p>
    <w:p w:rsidR="007D6636" w:rsidRDefault="007D6636" w:rsidP="00C1336C">
      <w:pPr>
        <w:jc w:val="both"/>
        <w:rPr>
          <w:rFonts w:ascii="Arial" w:hAnsi="Arial" w:cs="Arial"/>
          <w:i/>
          <w:iCs/>
        </w:rPr>
      </w:pPr>
    </w:p>
    <w:p w:rsidR="007D6636" w:rsidRDefault="007D6636" w:rsidP="00C1336C">
      <w:pPr>
        <w:numPr>
          <w:ilvl w:val="0"/>
          <w:numId w:val="4"/>
        </w:numPr>
        <w:jc w:val="both"/>
        <w:rPr>
          <w:rFonts w:ascii="Arial" w:hAnsi="Arial" w:cs="Arial"/>
          <w:i/>
          <w:iCs/>
        </w:rPr>
      </w:pPr>
      <w:r>
        <w:rPr>
          <w:rFonts w:ascii="Arial" w:hAnsi="Arial" w:cs="Arial"/>
          <w:i/>
          <w:iCs/>
        </w:rPr>
        <w:t>Veškeré změny nebo dodatky k této smlouvě jsou platné a účinné pouze v písemné formě a podepsané oběma smluvními stranami.</w:t>
      </w:r>
    </w:p>
    <w:p w:rsidR="007D6636" w:rsidRDefault="007D6636" w:rsidP="00C1336C">
      <w:pPr>
        <w:jc w:val="both"/>
        <w:rPr>
          <w:rFonts w:ascii="Arial" w:hAnsi="Arial" w:cs="Arial"/>
          <w:i/>
          <w:iCs/>
        </w:rPr>
      </w:pPr>
    </w:p>
    <w:p w:rsidR="007D6636" w:rsidRDefault="007D6636" w:rsidP="00C1336C">
      <w:pPr>
        <w:jc w:val="both"/>
        <w:rPr>
          <w:rFonts w:ascii="Arial" w:hAnsi="Arial" w:cs="Arial"/>
          <w:i/>
          <w:iCs/>
        </w:rPr>
      </w:pPr>
    </w:p>
    <w:p w:rsidR="007D6636" w:rsidRDefault="007D6636" w:rsidP="00C1336C">
      <w:pPr>
        <w:jc w:val="both"/>
        <w:rPr>
          <w:rFonts w:ascii="Arial" w:hAnsi="Arial" w:cs="Arial"/>
          <w:i/>
          <w:iCs/>
        </w:rPr>
      </w:pPr>
      <w:r>
        <w:rPr>
          <w:rFonts w:ascii="Arial" w:hAnsi="Arial" w:cs="Arial"/>
          <w:i/>
          <w:iCs/>
        </w:rPr>
        <w:t xml:space="preserve">V Praze dne </w:t>
      </w:r>
      <w:r w:rsidR="00230214">
        <w:rPr>
          <w:rFonts w:ascii="Arial" w:hAnsi="Arial" w:cs="Arial"/>
          <w:i/>
          <w:iCs/>
        </w:rPr>
        <w:t>29</w:t>
      </w:r>
      <w:r w:rsidR="00936D77">
        <w:rPr>
          <w:rFonts w:ascii="Arial" w:hAnsi="Arial" w:cs="Arial"/>
          <w:i/>
          <w:iCs/>
        </w:rPr>
        <w:t>.</w:t>
      </w:r>
      <w:r w:rsidR="000023FE">
        <w:rPr>
          <w:rFonts w:ascii="Arial" w:hAnsi="Arial" w:cs="Arial"/>
          <w:i/>
          <w:iCs/>
        </w:rPr>
        <w:t>10</w:t>
      </w:r>
      <w:r w:rsidR="00936D77">
        <w:rPr>
          <w:rFonts w:ascii="Arial" w:hAnsi="Arial" w:cs="Arial"/>
          <w:i/>
          <w:iCs/>
        </w:rPr>
        <w:t>.2018</w:t>
      </w:r>
    </w:p>
    <w:p w:rsidR="007D6636" w:rsidRDefault="007D6636" w:rsidP="00C1336C">
      <w:pPr>
        <w:jc w:val="both"/>
        <w:rPr>
          <w:rFonts w:ascii="Arial" w:hAnsi="Arial" w:cs="Arial"/>
          <w:i/>
          <w:iCs/>
        </w:rPr>
      </w:pPr>
    </w:p>
    <w:p w:rsidR="007D6636" w:rsidRDefault="007D6636" w:rsidP="00C1336C">
      <w:pPr>
        <w:jc w:val="both"/>
        <w:rPr>
          <w:rFonts w:ascii="Arial" w:hAnsi="Arial" w:cs="Arial"/>
          <w:i/>
          <w:iCs/>
        </w:rPr>
      </w:pPr>
    </w:p>
    <w:p w:rsidR="007D6636" w:rsidRDefault="007D6636" w:rsidP="00C1336C">
      <w:pPr>
        <w:jc w:val="both"/>
        <w:rPr>
          <w:rFonts w:ascii="Arial" w:hAnsi="Arial" w:cs="Arial"/>
          <w:i/>
          <w:iCs/>
        </w:rPr>
      </w:pPr>
      <w:r>
        <w:rPr>
          <w:rFonts w:ascii="Arial" w:hAnsi="Arial" w:cs="Arial"/>
          <w:i/>
          <w:iCs/>
        </w:rPr>
        <w:t>Za gestora programu:                                                               Účastník programu:</w:t>
      </w:r>
    </w:p>
    <w:p w:rsidR="007D6636" w:rsidRDefault="007D6636" w:rsidP="00C1336C">
      <w:pPr>
        <w:jc w:val="both"/>
        <w:rPr>
          <w:rFonts w:ascii="Arial" w:hAnsi="Arial" w:cs="Arial"/>
          <w:i/>
          <w:iCs/>
        </w:rPr>
      </w:pPr>
    </w:p>
    <w:p w:rsidR="007D6636" w:rsidRDefault="007D6636" w:rsidP="00C1336C">
      <w:pPr>
        <w:jc w:val="both"/>
        <w:rPr>
          <w:rFonts w:ascii="Arial" w:hAnsi="Arial" w:cs="Arial"/>
          <w:i/>
          <w:iCs/>
        </w:rPr>
      </w:pPr>
    </w:p>
    <w:p w:rsidR="007D6636" w:rsidRDefault="007D6636" w:rsidP="00C1336C">
      <w:pPr>
        <w:jc w:val="both"/>
        <w:rPr>
          <w:rFonts w:ascii="Arial" w:hAnsi="Arial" w:cs="Arial"/>
          <w:i/>
          <w:iCs/>
        </w:rPr>
      </w:pPr>
    </w:p>
    <w:p w:rsidR="007D6636" w:rsidRDefault="007D6636" w:rsidP="00C1336C">
      <w:pPr>
        <w:jc w:val="both"/>
        <w:rPr>
          <w:rFonts w:ascii="Arial" w:hAnsi="Arial" w:cs="Arial"/>
          <w:i/>
          <w:iCs/>
        </w:rPr>
      </w:pPr>
    </w:p>
    <w:p w:rsidR="007D6636" w:rsidRDefault="007D6636" w:rsidP="00C1336C">
      <w:pPr>
        <w:jc w:val="both"/>
        <w:rPr>
          <w:rFonts w:ascii="Arial" w:hAnsi="Arial" w:cs="Arial"/>
          <w:i/>
          <w:iCs/>
        </w:rPr>
      </w:pPr>
    </w:p>
    <w:p w:rsidR="007D6636" w:rsidRDefault="007D6636" w:rsidP="00C1336C">
      <w:pPr>
        <w:jc w:val="both"/>
        <w:rPr>
          <w:rFonts w:ascii="Arial" w:hAnsi="Arial" w:cs="Arial"/>
          <w:i/>
          <w:iCs/>
        </w:rPr>
      </w:pPr>
    </w:p>
    <w:p w:rsidR="007D6636" w:rsidRDefault="007D6636" w:rsidP="00C1336C">
      <w:pPr>
        <w:jc w:val="both"/>
        <w:rPr>
          <w:rFonts w:ascii="Arial" w:hAnsi="Arial" w:cs="Arial"/>
          <w:i/>
          <w:iCs/>
        </w:rPr>
      </w:pPr>
      <w:r>
        <w:rPr>
          <w:rFonts w:ascii="Arial" w:hAnsi="Arial" w:cs="Arial"/>
          <w:i/>
          <w:iCs/>
        </w:rPr>
        <w:t xml:space="preserve">……………………………..                </w:t>
      </w:r>
      <w:r w:rsidR="00936D77">
        <w:rPr>
          <w:rFonts w:ascii="Arial" w:hAnsi="Arial" w:cs="Arial"/>
          <w:i/>
          <w:iCs/>
        </w:rPr>
        <w:t xml:space="preserve">                …………………       …………………..</w:t>
      </w:r>
    </w:p>
    <w:p w:rsidR="007D6636" w:rsidRPr="00656C76" w:rsidRDefault="007D6636" w:rsidP="000023FE">
      <w:pPr>
        <w:jc w:val="both"/>
        <w:rPr>
          <w:rFonts w:ascii="Arial" w:hAnsi="Arial" w:cs="Arial"/>
          <w:i/>
          <w:iCs/>
        </w:rPr>
      </w:pPr>
      <w:r>
        <w:rPr>
          <w:rFonts w:ascii="Arial" w:hAnsi="Arial" w:cs="Arial"/>
          <w:b/>
          <w:bCs/>
          <w:i/>
          <w:iCs/>
        </w:rPr>
        <w:t xml:space="preserve">Zdeněk </w:t>
      </w:r>
      <w:proofErr w:type="spellStart"/>
      <w:r>
        <w:rPr>
          <w:rFonts w:ascii="Arial" w:hAnsi="Arial" w:cs="Arial"/>
          <w:b/>
          <w:bCs/>
          <w:i/>
          <w:iCs/>
        </w:rPr>
        <w:t>Hořánek</w:t>
      </w:r>
      <w:proofErr w:type="spellEnd"/>
      <w:r>
        <w:rPr>
          <w:rFonts w:ascii="Arial" w:hAnsi="Arial" w:cs="Arial"/>
          <w:b/>
          <w:bCs/>
          <w:i/>
          <w:iCs/>
        </w:rPr>
        <w:tab/>
      </w:r>
      <w:r>
        <w:rPr>
          <w:rFonts w:ascii="Arial" w:hAnsi="Arial" w:cs="Arial"/>
          <w:b/>
          <w:bCs/>
          <w:i/>
          <w:iCs/>
        </w:rPr>
        <w:tab/>
      </w:r>
      <w:r>
        <w:rPr>
          <w:rFonts w:ascii="Arial" w:hAnsi="Arial" w:cs="Arial"/>
          <w:b/>
          <w:bCs/>
          <w:i/>
          <w:iCs/>
        </w:rPr>
        <w:tab/>
      </w:r>
      <w:r w:rsidR="00936D77">
        <w:rPr>
          <w:rFonts w:ascii="Arial" w:hAnsi="Arial" w:cs="Arial"/>
          <w:b/>
          <w:bCs/>
          <w:i/>
          <w:iCs/>
        </w:rPr>
        <w:tab/>
      </w:r>
      <w:r>
        <w:rPr>
          <w:rFonts w:ascii="Arial" w:hAnsi="Arial" w:cs="Arial"/>
          <w:i/>
          <w:iCs/>
        </w:rPr>
        <w:tab/>
      </w:r>
    </w:p>
    <w:p w:rsidR="007D6636" w:rsidRDefault="007D6636" w:rsidP="00C1336C">
      <w:pPr>
        <w:jc w:val="both"/>
        <w:rPr>
          <w:rFonts w:ascii="Arial" w:hAnsi="Arial" w:cs="Arial"/>
          <w:b/>
          <w:bCs/>
          <w:i/>
          <w:iCs/>
        </w:rPr>
      </w:pPr>
      <w:r>
        <w:rPr>
          <w:rFonts w:ascii="Arial" w:hAnsi="Arial" w:cs="Arial"/>
          <w:i/>
          <w:iCs/>
        </w:rPr>
        <w:t>Městská část Praha 6</w:t>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p>
    <w:p w:rsidR="007D6636" w:rsidRPr="007E2EE0" w:rsidRDefault="007D6636" w:rsidP="00C1336C">
      <w:pPr>
        <w:jc w:val="both"/>
        <w:rPr>
          <w:rFonts w:ascii="Arial" w:hAnsi="Arial" w:cs="Arial"/>
        </w:rPr>
      </w:pP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sidRPr="007E2EE0">
        <w:rPr>
          <w:rFonts w:ascii="Arial" w:hAnsi="Arial" w:cs="Arial"/>
        </w:rPr>
        <w:tab/>
      </w:r>
    </w:p>
    <w:p w:rsidR="007D6636" w:rsidRPr="0043664C" w:rsidRDefault="0043664C" w:rsidP="002E6AD1">
      <w:pPr>
        <w:jc w:val="both"/>
        <w:rPr>
          <w:rFonts w:ascii="Arial" w:hAnsi="Arial" w:cs="Arial"/>
          <w:bCs/>
          <w:i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7D6636" w:rsidRDefault="007D6636" w:rsidP="00C1336C">
      <w:pPr>
        <w:jc w:val="both"/>
        <w:rPr>
          <w:rFonts w:ascii="Arial" w:hAnsi="Arial" w:cs="Arial"/>
          <w:b/>
          <w:bCs/>
          <w:i/>
          <w:iCs/>
          <w:sz w:val="28"/>
          <w:szCs w:val="28"/>
        </w:rPr>
      </w:pPr>
    </w:p>
    <w:p w:rsidR="007D6636" w:rsidRDefault="007D6636" w:rsidP="00C1336C">
      <w:pPr>
        <w:jc w:val="both"/>
        <w:rPr>
          <w:rFonts w:ascii="Arial" w:hAnsi="Arial" w:cs="Arial"/>
          <w:b/>
          <w:bCs/>
          <w:i/>
          <w:iCs/>
          <w:sz w:val="28"/>
          <w:szCs w:val="28"/>
        </w:rPr>
      </w:pPr>
    </w:p>
    <w:p w:rsidR="0043664C" w:rsidRDefault="007D6636" w:rsidP="00C1336C">
      <w:pPr>
        <w:jc w:val="both"/>
        <w:rPr>
          <w:rFonts w:ascii="Arial" w:hAnsi="Arial" w:cs="Arial"/>
          <w:b/>
          <w:bCs/>
          <w:i/>
          <w:iCs/>
          <w:sz w:val="28"/>
          <w:szCs w:val="28"/>
        </w:rPr>
      </w:pPr>
      <w:r>
        <w:rPr>
          <w:rFonts w:ascii="Arial" w:hAnsi="Arial" w:cs="Arial"/>
          <w:b/>
          <w:bCs/>
          <w:i/>
          <w:iCs/>
          <w:sz w:val="28"/>
          <w:szCs w:val="28"/>
        </w:rPr>
        <w:t xml:space="preserve">                                           </w:t>
      </w:r>
    </w:p>
    <w:p w:rsidR="0043664C" w:rsidRDefault="0043664C" w:rsidP="00C1336C">
      <w:pPr>
        <w:jc w:val="both"/>
        <w:rPr>
          <w:rFonts w:ascii="Arial" w:hAnsi="Arial" w:cs="Arial"/>
          <w:b/>
          <w:bCs/>
          <w:i/>
          <w:iCs/>
          <w:sz w:val="28"/>
          <w:szCs w:val="28"/>
        </w:rPr>
      </w:pPr>
    </w:p>
    <w:p w:rsidR="00936D77" w:rsidRDefault="00936D77" w:rsidP="00C1336C">
      <w:pPr>
        <w:jc w:val="both"/>
        <w:rPr>
          <w:rFonts w:ascii="Arial" w:hAnsi="Arial" w:cs="Arial"/>
          <w:b/>
          <w:bCs/>
          <w:i/>
          <w:iCs/>
          <w:sz w:val="28"/>
          <w:szCs w:val="28"/>
        </w:rPr>
      </w:pPr>
    </w:p>
    <w:p w:rsidR="00936D77" w:rsidRDefault="00936D77" w:rsidP="00C1336C">
      <w:pPr>
        <w:jc w:val="both"/>
        <w:rPr>
          <w:rFonts w:ascii="Arial" w:hAnsi="Arial" w:cs="Arial"/>
          <w:b/>
          <w:bCs/>
          <w:i/>
          <w:iCs/>
          <w:sz w:val="28"/>
          <w:szCs w:val="28"/>
        </w:rPr>
      </w:pPr>
    </w:p>
    <w:p w:rsidR="0043664C" w:rsidRDefault="0043664C" w:rsidP="00C1336C">
      <w:pPr>
        <w:jc w:val="both"/>
        <w:rPr>
          <w:rFonts w:ascii="Arial" w:hAnsi="Arial" w:cs="Arial"/>
          <w:b/>
          <w:bCs/>
          <w:i/>
          <w:iCs/>
          <w:sz w:val="28"/>
          <w:szCs w:val="28"/>
        </w:rPr>
      </w:pPr>
    </w:p>
    <w:p w:rsidR="007D6636" w:rsidRDefault="007D6636" w:rsidP="00C1336C">
      <w:pPr>
        <w:jc w:val="both"/>
        <w:rPr>
          <w:rFonts w:ascii="Arial" w:hAnsi="Arial" w:cs="Arial"/>
          <w:b/>
          <w:bCs/>
          <w:i/>
          <w:iCs/>
          <w:sz w:val="28"/>
          <w:szCs w:val="28"/>
          <w:u w:val="single"/>
        </w:rPr>
      </w:pPr>
      <w:r>
        <w:rPr>
          <w:rFonts w:ascii="Arial" w:hAnsi="Arial" w:cs="Arial"/>
          <w:b/>
          <w:bCs/>
          <w:i/>
          <w:iCs/>
          <w:sz w:val="28"/>
          <w:szCs w:val="28"/>
          <w:u w:val="single"/>
        </w:rPr>
        <w:t>PLNÁ  MOC</w:t>
      </w:r>
    </w:p>
    <w:p w:rsidR="007D6636" w:rsidRDefault="007D6636" w:rsidP="00C1336C">
      <w:pPr>
        <w:jc w:val="both"/>
        <w:rPr>
          <w:rFonts w:ascii="Arial" w:hAnsi="Arial" w:cs="Arial"/>
          <w:b/>
          <w:bCs/>
          <w:i/>
          <w:iCs/>
          <w:sz w:val="28"/>
          <w:szCs w:val="28"/>
          <w:u w:val="single"/>
        </w:rPr>
      </w:pPr>
    </w:p>
    <w:p w:rsidR="007D6636" w:rsidRDefault="007D6636" w:rsidP="00C1336C">
      <w:pPr>
        <w:jc w:val="both"/>
        <w:rPr>
          <w:rFonts w:ascii="Arial" w:hAnsi="Arial" w:cs="Arial"/>
          <w:b/>
          <w:bCs/>
          <w:i/>
          <w:iCs/>
          <w:sz w:val="28"/>
          <w:szCs w:val="28"/>
          <w:u w:val="single"/>
        </w:rPr>
      </w:pPr>
    </w:p>
    <w:p w:rsidR="007D6636" w:rsidRDefault="007D6636" w:rsidP="00C1336C">
      <w:pPr>
        <w:jc w:val="both"/>
        <w:rPr>
          <w:rFonts w:ascii="Arial" w:hAnsi="Arial" w:cs="Arial"/>
          <w:b/>
          <w:bCs/>
          <w:i/>
          <w:iCs/>
          <w:sz w:val="28"/>
          <w:szCs w:val="28"/>
          <w:u w:val="single"/>
        </w:rPr>
      </w:pPr>
    </w:p>
    <w:p w:rsidR="007D6636" w:rsidRDefault="007D6636" w:rsidP="00C1336C">
      <w:pPr>
        <w:jc w:val="both"/>
        <w:rPr>
          <w:rFonts w:ascii="Arial" w:hAnsi="Arial" w:cs="Arial"/>
          <w:b/>
          <w:bCs/>
          <w:i/>
          <w:iCs/>
          <w:sz w:val="28"/>
          <w:szCs w:val="28"/>
          <w:u w:val="single"/>
        </w:rPr>
      </w:pPr>
    </w:p>
    <w:p w:rsidR="007D6636" w:rsidRDefault="00FC23DC" w:rsidP="00C1336C">
      <w:pPr>
        <w:pStyle w:val="Zkladntext3"/>
      </w:pPr>
      <w:r>
        <w:t xml:space="preserve">Já, níže podepsaný </w:t>
      </w:r>
      <w:r w:rsidR="00230214">
        <w:t xml:space="preserve">Ivanka </w:t>
      </w:r>
      <w:proofErr w:type="spellStart"/>
      <w:r w:rsidR="00230214">
        <w:t>Fruncová</w:t>
      </w:r>
      <w:proofErr w:type="spellEnd"/>
      <w:r>
        <w:t>,</w:t>
      </w:r>
      <w:r w:rsidR="002E6AD1">
        <w:t xml:space="preserve"> </w:t>
      </w:r>
      <w:r>
        <w:t xml:space="preserve">trvale bytem </w:t>
      </w:r>
      <w:r w:rsidR="000023FE">
        <w:t xml:space="preserve">Praha </w:t>
      </w:r>
      <w:r w:rsidR="006C3026">
        <w:t>x</w:t>
      </w:r>
      <w:r w:rsidR="000023FE">
        <w:t xml:space="preserve">, </w:t>
      </w:r>
      <w:proofErr w:type="spellStart"/>
      <w:r w:rsidR="006C3026">
        <w:t>xxxxx</w:t>
      </w:r>
      <w:proofErr w:type="spellEnd"/>
      <w:r w:rsidR="006C3026">
        <w:t xml:space="preserve"> </w:t>
      </w:r>
      <w:proofErr w:type="spellStart"/>
      <w:r w:rsidR="006C3026">
        <w:t>xx</w:t>
      </w:r>
      <w:proofErr w:type="spellEnd"/>
      <w:r w:rsidR="006C3026">
        <w:t xml:space="preserve"> </w:t>
      </w:r>
      <w:r w:rsidR="00230214">
        <w:t>/</w:t>
      </w:r>
      <w:r w:rsidR="006C3026">
        <w:t>xxxx</w:t>
      </w:r>
      <w:bookmarkStart w:id="0" w:name="_GoBack"/>
      <w:bookmarkEnd w:id="0"/>
      <w:r>
        <w:t xml:space="preserve">, </w:t>
      </w:r>
      <w:r w:rsidR="007D6636">
        <w:t>zmocňuji Městskou část Praha 6, aby mne zastupovala v úkonech, souvisejících s mou účastí v programu odstraňování graffiti tvorby,  jehož je Městská část Praha 6 gestorem, tj. při jednání se specializovanou společností , zajišťující na základě smluvního vztahu pro Městskou část Praha 6 odstraňování graffiti tvoreb z nemovitostí, které jsou vyjmenovány v předmětné smlouvě „  O účasti v programu odstraňování graffiti tvorby“,  uzavřené s Městskou částí Praha 6.</w:t>
      </w:r>
    </w:p>
    <w:p w:rsidR="007D6636" w:rsidRDefault="007D6636" w:rsidP="00C1336C">
      <w:pPr>
        <w:jc w:val="both"/>
        <w:rPr>
          <w:rFonts w:ascii="Arial" w:hAnsi="Arial" w:cs="Arial"/>
          <w:i/>
          <w:iCs/>
        </w:rPr>
      </w:pPr>
    </w:p>
    <w:p w:rsidR="007D6636" w:rsidRDefault="007D6636" w:rsidP="00C1336C">
      <w:pPr>
        <w:jc w:val="both"/>
        <w:rPr>
          <w:rFonts w:ascii="Arial" w:hAnsi="Arial" w:cs="Arial"/>
          <w:i/>
          <w:iCs/>
        </w:rPr>
      </w:pPr>
    </w:p>
    <w:p w:rsidR="007D6636" w:rsidRDefault="007D6636" w:rsidP="00C1336C">
      <w:pPr>
        <w:jc w:val="both"/>
        <w:rPr>
          <w:rFonts w:ascii="Arial" w:hAnsi="Arial" w:cs="Arial"/>
          <w:i/>
          <w:iCs/>
        </w:rPr>
      </w:pPr>
    </w:p>
    <w:p w:rsidR="007D6636" w:rsidRDefault="007D6636" w:rsidP="00C1336C">
      <w:pPr>
        <w:jc w:val="both"/>
        <w:rPr>
          <w:rFonts w:ascii="Arial" w:hAnsi="Arial" w:cs="Arial"/>
          <w:i/>
          <w:iCs/>
        </w:rPr>
      </w:pPr>
    </w:p>
    <w:p w:rsidR="007D6636" w:rsidRDefault="007D6636" w:rsidP="00C1336C">
      <w:pPr>
        <w:jc w:val="both"/>
        <w:rPr>
          <w:rFonts w:ascii="Arial" w:hAnsi="Arial" w:cs="Arial"/>
          <w:i/>
          <w:iCs/>
        </w:rPr>
      </w:pPr>
    </w:p>
    <w:p w:rsidR="007D6636" w:rsidRDefault="007D6636" w:rsidP="00C1336C">
      <w:pPr>
        <w:jc w:val="both"/>
        <w:rPr>
          <w:rFonts w:ascii="Arial" w:hAnsi="Arial" w:cs="Arial"/>
          <w:i/>
          <w:iCs/>
        </w:rPr>
      </w:pPr>
      <w:r>
        <w:rPr>
          <w:rFonts w:ascii="Arial" w:hAnsi="Arial" w:cs="Arial"/>
          <w:i/>
          <w:iCs/>
        </w:rPr>
        <w:t xml:space="preserve">V Praze  dne </w:t>
      </w:r>
      <w:r w:rsidR="00230214">
        <w:rPr>
          <w:rFonts w:ascii="Arial" w:hAnsi="Arial" w:cs="Arial"/>
          <w:i/>
          <w:iCs/>
        </w:rPr>
        <w:t>29</w:t>
      </w:r>
      <w:r w:rsidR="00936D77">
        <w:rPr>
          <w:rFonts w:ascii="Arial" w:hAnsi="Arial" w:cs="Arial"/>
          <w:i/>
          <w:iCs/>
        </w:rPr>
        <w:t>.</w:t>
      </w:r>
      <w:r w:rsidR="000023FE">
        <w:rPr>
          <w:rFonts w:ascii="Arial" w:hAnsi="Arial" w:cs="Arial"/>
          <w:i/>
          <w:iCs/>
        </w:rPr>
        <w:t>10</w:t>
      </w:r>
      <w:r w:rsidR="00936D77">
        <w:rPr>
          <w:rFonts w:ascii="Arial" w:hAnsi="Arial" w:cs="Arial"/>
          <w:i/>
          <w:iCs/>
        </w:rPr>
        <w:t>.2018</w:t>
      </w:r>
    </w:p>
    <w:p w:rsidR="007D6636" w:rsidRDefault="007D6636" w:rsidP="00C1336C">
      <w:pPr>
        <w:jc w:val="both"/>
        <w:rPr>
          <w:rFonts w:ascii="Arial" w:hAnsi="Arial" w:cs="Arial"/>
          <w:i/>
          <w:iCs/>
        </w:rPr>
      </w:pPr>
    </w:p>
    <w:p w:rsidR="007D6636" w:rsidRDefault="007D6636" w:rsidP="00C1336C">
      <w:pPr>
        <w:jc w:val="both"/>
        <w:rPr>
          <w:rFonts w:ascii="Arial" w:hAnsi="Arial" w:cs="Arial"/>
          <w:i/>
          <w:iCs/>
        </w:rPr>
      </w:pPr>
    </w:p>
    <w:p w:rsidR="007D6636" w:rsidRDefault="007D6636" w:rsidP="00C1336C">
      <w:pPr>
        <w:jc w:val="both"/>
        <w:rPr>
          <w:rFonts w:ascii="Arial" w:hAnsi="Arial" w:cs="Arial"/>
          <w:i/>
          <w:iCs/>
        </w:rPr>
      </w:pPr>
    </w:p>
    <w:p w:rsidR="007D6636" w:rsidRDefault="002E6AD1" w:rsidP="00781F68">
      <w:pPr>
        <w:jc w:val="both"/>
        <w:rPr>
          <w:rFonts w:ascii="Arial" w:hAnsi="Arial" w:cs="Arial"/>
          <w:i/>
          <w:iCs/>
        </w:rPr>
      </w:pP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p>
    <w:p w:rsidR="007D6636" w:rsidRDefault="007D6636" w:rsidP="00C1336C">
      <w:pPr>
        <w:jc w:val="both"/>
        <w:rPr>
          <w:rFonts w:ascii="Arial" w:hAnsi="Arial" w:cs="Arial"/>
          <w:i/>
          <w:iCs/>
        </w:rPr>
      </w:pP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t>……………………………………………</w:t>
      </w:r>
    </w:p>
    <w:p w:rsidR="007D6636" w:rsidRDefault="007D6636" w:rsidP="00C1336C">
      <w:pPr>
        <w:jc w:val="both"/>
        <w:rPr>
          <w:rFonts w:ascii="Arial" w:hAnsi="Arial" w:cs="Arial"/>
          <w:i/>
          <w:iCs/>
        </w:rPr>
      </w:pP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t>podpis účastníka programu</w:t>
      </w:r>
    </w:p>
    <w:p w:rsidR="007D6636" w:rsidRDefault="007D6636" w:rsidP="00C1336C">
      <w:pPr>
        <w:jc w:val="both"/>
        <w:rPr>
          <w:rFonts w:ascii="Arial" w:hAnsi="Arial" w:cs="Arial"/>
          <w:i/>
          <w:iCs/>
        </w:rPr>
      </w:pPr>
    </w:p>
    <w:p w:rsidR="007D6636" w:rsidRDefault="007D6636" w:rsidP="00C1336C">
      <w:pPr>
        <w:jc w:val="both"/>
        <w:rPr>
          <w:rFonts w:ascii="Arial" w:hAnsi="Arial" w:cs="Arial"/>
          <w:i/>
          <w:iCs/>
        </w:rPr>
      </w:pPr>
    </w:p>
    <w:p w:rsidR="007D6636" w:rsidRDefault="007D6636" w:rsidP="00C1336C">
      <w:pPr>
        <w:jc w:val="both"/>
        <w:rPr>
          <w:rFonts w:ascii="Arial" w:hAnsi="Arial" w:cs="Arial"/>
          <w:i/>
          <w:iCs/>
        </w:rPr>
      </w:pPr>
    </w:p>
    <w:p w:rsidR="007D6636" w:rsidRDefault="00CB2E90" w:rsidP="00C1336C">
      <w:pPr>
        <w:jc w:val="both"/>
        <w:rPr>
          <w:rFonts w:ascii="Arial" w:hAnsi="Arial" w:cs="Arial"/>
          <w:i/>
          <w:iCs/>
        </w:rPr>
      </w:pPr>
      <w:r>
        <w:rPr>
          <w:rFonts w:ascii="Arial" w:hAnsi="Arial" w:cs="Arial"/>
          <w:i/>
          <w:iCs/>
        </w:rPr>
        <w:tab/>
      </w:r>
      <w:r>
        <w:rPr>
          <w:rFonts w:ascii="Arial" w:hAnsi="Arial" w:cs="Arial"/>
          <w:i/>
          <w:iCs/>
        </w:rPr>
        <w:tab/>
      </w:r>
    </w:p>
    <w:p w:rsidR="007D6636" w:rsidRDefault="007D6636" w:rsidP="00C1336C">
      <w:pPr>
        <w:jc w:val="both"/>
        <w:rPr>
          <w:rFonts w:ascii="Arial" w:hAnsi="Arial" w:cs="Arial"/>
          <w:i/>
          <w:iCs/>
        </w:rPr>
      </w:pPr>
    </w:p>
    <w:p w:rsidR="007D6636" w:rsidRDefault="007D6636" w:rsidP="00C1336C">
      <w:pPr>
        <w:jc w:val="both"/>
        <w:rPr>
          <w:rFonts w:ascii="Arial" w:hAnsi="Arial" w:cs="Arial"/>
          <w:i/>
          <w:iCs/>
        </w:rPr>
      </w:pPr>
    </w:p>
    <w:p w:rsidR="007D6636" w:rsidRDefault="007D6636" w:rsidP="00C1336C">
      <w:pPr>
        <w:jc w:val="both"/>
        <w:rPr>
          <w:rFonts w:ascii="Arial" w:hAnsi="Arial" w:cs="Arial"/>
          <w:i/>
          <w:iCs/>
        </w:rPr>
      </w:pPr>
    </w:p>
    <w:p w:rsidR="007D6636" w:rsidRDefault="007D6636" w:rsidP="00C1336C">
      <w:pPr>
        <w:jc w:val="both"/>
        <w:rPr>
          <w:rFonts w:ascii="Arial" w:hAnsi="Arial" w:cs="Arial"/>
          <w:i/>
          <w:iCs/>
        </w:rPr>
      </w:pPr>
    </w:p>
    <w:p w:rsidR="007D6636" w:rsidRDefault="007D6636" w:rsidP="00C1336C">
      <w:pPr>
        <w:jc w:val="both"/>
        <w:rPr>
          <w:rFonts w:ascii="Arial" w:hAnsi="Arial" w:cs="Arial"/>
          <w:i/>
          <w:iCs/>
        </w:rPr>
      </w:pPr>
    </w:p>
    <w:p w:rsidR="007D6636" w:rsidRDefault="007D6636" w:rsidP="00C1336C">
      <w:pPr>
        <w:jc w:val="both"/>
        <w:rPr>
          <w:rFonts w:ascii="Arial" w:hAnsi="Arial" w:cs="Arial"/>
          <w:i/>
          <w:iCs/>
        </w:rPr>
      </w:pPr>
      <w:r>
        <w:rPr>
          <w:rFonts w:ascii="Arial" w:hAnsi="Arial" w:cs="Arial"/>
          <w:i/>
          <w:iCs/>
        </w:rPr>
        <w:t>Plnou moc za Městskou část Praha 6 přijímám:</w:t>
      </w:r>
    </w:p>
    <w:p w:rsidR="007D6636" w:rsidRDefault="007D6636" w:rsidP="00C1336C">
      <w:pPr>
        <w:jc w:val="both"/>
        <w:rPr>
          <w:rFonts w:ascii="Arial" w:hAnsi="Arial" w:cs="Arial"/>
          <w:i/>
          <w:iCs/>
        </w:rPr>
      </w:pPr>
    </w:p>
    <w:p w:rsidR="007D6636" w:rsidRDefault="007D6636" w:rsidP="00C1336C">
      <w:pPr>
        <w:jc w:val="both"/>
        <w:rPr>
          <w:rFonts w:ascii="Arial" w:hAnsi="Arial" w:cs="Arial"/>
          <w:i/>
          <w:iCs/>
        </w:rPr>
      </w:pPr>
    </w:p>
    <w:p w:rsidR="007D6636" w:rsidRDefault="007D6636" w:rsidP="00C1336C">
      <w:pPr>
        <w:jc w:val="both"/>
        <w:rPr>
          <w:rFonts w:ascii="Arial" w:hAnsi="Arial" w:cs="Arial"/>
          <w:i/>
          <w:iCs/>
        </w:rPr>
      </w:pPr>
    </w:p>
    <w:p w:rsidR="007D6636" w:rsidRDefault="007D6636" w:rsidP="00C1336C">
      <w:pPr>
        <w:jc w:val="both"/>
        <w:rPr>
          <w:rFonts w:ascii="Arial" w:hAnsi="Arial" w:cs="Arial"/>
          <w:i/>
          <w:iCs/>
        </w:rPr>
      </w:pPr>
    </w:p>
    <w:p w:rsidR="007D6636" w:rsidRDefault="007D6636" w:rsidP="00C1336C">
      <w:pPr>
        <w:jc w:val="both"/>
        <w:rPr>
          <w:rFonts w:ascii="Arial" w:hAnsi="Arial" w:cs="Arial"/>
          <w:i/>
          <w:iCs/>
        </w:rPr>
      </w:pPr>
    </w:p>
    <w:p w:rsidR="007D6636" w:rsidRDefault="007D6636" w:rsidP="00C1336C">
      <w:pPr>
        <w:jc w:val="both"/>
        <w:rPr>
          <w:rFonts w:ascii="Arial" w:hAnsi="Arial" w:cs="Arial"/>
          <w:i/>
          <w:iCs/>
        </w:rPr>
      </w:pPr>
    </w:p>
    <w:p w:rsidR="007D6636" w:rsidRDefault="007D6636" w:rsidP="00C1336C">
      <w:pPr>
        <w:jc w:val="both"/>
        <w:rPr>
          <w:rFonts w:ascii="Arial" w:hAnsi="Arial" w:cs="Arial"/>
          <w:i/>
          <w:iCs/>
        </w:rPr>
      </w:pPr>
      <w:r>
        <w:rPr>
          <w:rFonts w:ascii="Arial" w:hAnsi="Arial" w:cs="Arial"/>
          <w:i/>
          <w:iCs/>
        </w:rPr>
        <w:tab/>
        <w:t>……………………………………………</w:t>
      </w:r>
    </w:p>
    <w:p w:rsidR="007D6636" w:rsidRDefault="007D6636" w:rsidP="00C1336C">
      <w:pPr>
        <w:jc w:val="both"/>
        <w:rPr>
          <w:rFonts w:ascii="Arial" w:hAnsi="Arial" w:cs="Arial"/>
          <w:i/>
          <w:iCs/>
        </w:rPr>
      </w:pPr>
      <w:r>
        <w:rPr>
          <w:rFonts w:ascii="Arial" w:hAnsi="Arial" w:cs="Arial"/>
          <w:i/>
          <w:iCs/>
        </w:rPr>
        <w:tab/>
      </w:r>
      <w:r>
        <w:rPr>
          <w:rFonts w:ascii="Arial" w:hAnsi="Arial" w:cs="Arial"/>
          <w:i/>
          <w:iCs/>
        </w:rPr>
        <w:tab/>
        <w:t>podpis zástupce MČ P6</w:t>
      </w:r>
    </w:p>
    <w:p w:rsidR="007D6636" w:rsidRDefault="007D6636" w:rsidP="00C1336C"/>
    <w:p w:rsidR="007D6636" w:rsidRDefault="007D6636"/>
    <w:sectPr w:rsidR="007D6636" w:rsidSect="00161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48CC"/>
    <w:multiLevelType w:val="singleLevel"/>
    <w:tmpl w:val="0405000F"/>
    <w:lvl w:ilvl="0">
      <w:start w:val="1"/>
      <w:numFmt w:val="decimal"/>
      <w:lvlText w:val="%1."/>
      <w:lvlJc w:val="left"/>
      <w:pPr>
        <w:tabs>
          <w:tab w:val="num" w:pos="360"/>
        </w:tabs>
        <w:ind w:left="360" w:hanging="360"/>
      </w:pPr>
    </w:lvl>
  </w:abstractNum>
  <w:abstractNum w:abstractNumId="1">
    <w:nsid w:val="590569B7"/>
    <w:multiLevelType w:val="singleLevel"/>
    <w:tmpl w:val="0405000F"/>
    <w:lvl w:ilvl="0">
      <w:start w:val="1"/>
      <w:numFmt w:val="decimal"/>
      <w:lvlText w:val="%1."/>
      <w:lvlJc w:val="left"/>
      <w:pPr>
        <w:tabs>
          <w:tab w:val="num" w:pos="360"/>
        </w:tabs>
        <w:ind w:left="360" w:hanging="360"/>
      </w:pPr>
    </w:lvl>
  </w:abstractNum>
  <w:abstractNum w:abstractNumId="2">
    <w:nsid w:val="5B145591"/>
    <w:multiLevelType w:val="singleLevel"/>
    <w:tmpl w:val="0405000F"/>
    <w:lvl w:ilvl="0">
      <w:start w:val="1"/>
      <w:numFmt w:val="decimal"/>
      <w:lvlText w:val="%1."/>
      <w:lvlJc w:val="left"/>
      <w:pPr>
        <w:tabs>
          <w:tab w:val="num" w:pos="360"/>
        </w:tabs>
        <w:ind w:left="360" w:hanging="360"/>
      </w:pPr>
    </w:lvl>
  </w:abstractNum>
  <w:abstractNum w:abstractNumId="3">
    <w:nsid w:val="66326A7C"/>
    <w:multiLevelType w:val="singleLevel"/>
    <w:tmpl w:val="0405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3"/>
    <w:lvlOverride w:ilvl="0">
      <w:startOverride w:val="1"/>
    </w:lvlOverride>
  </w:num>
  <w:num w:numId="3">
    <w:abstractNumId w:val="2"/>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36C"/>
    <w:rsid w:val="000023FE"/>
    <w:rsid w:val="00091477"/>
    <w:rsid w:val="0011144C"/>
    <w:rsid w:val="0016194B"/>
    <w:rsid w:val="00177A71"/>
    <w:rsid w:val="001B4718"/>
    <w:rsid w:val="001E75A3"/>
    <w:rsid w:val="00230214"/>
    <w:rsid w:val="002414C6"/>
    <w:rsid w:val="002A2094"/>
    <w:rsid w:val="002E6AD1"/>
    <w:rsid w:val="002F1725"/>
    <w:rsid w:val="00413D7C"/>
    <w:rsid w:val="0043664C"/>
    <w:rsid w:val="004466C6"/>
    <w:rsid w:val="00452197"/>
    <w:rsid w:val="004F40D4"/>
    <w:rsid w:val="00520DAB"/>
    <w:rsid w:val="00553077"/>
    <w:rsid w:val="00557926"/>
    <w:rsid w:val="005976A7"/>
    <w:rsid w:val="005B7527"/>
    <w:rsid w:val="00624BA3"/>
    <w:rsid w:val="00635622"/>
    <w:rsid w:val="0065329D"/>
    <w:rsid w:val="00656C76"/>
    <w:rsid w:val="006756B4"/>
    <w:rsid w:val="006861B8"/>
    <w:rsid w:val="006B6FE6"/>
    <w:rsid w:val="006C3026"/>
    <w:rsid w:val="006C4E1E"/>
    <w:rsid w:val="006D61A8"/>
    <w:rsid w:val="00710341"/>
    <w:rsid w:val="00733756"/>
    <w:rsid w:val="007419FB"/>
    <w:rsid w:val="00781F68"/>
    <w:rsid w:val="00790C47"/>
    <w:rsid w:val="007B7BE1"/>
    <w:rsid w:val="007D6636"/>
    <w:rsid w:val="007E2EE0"/>
    <w:rsid w:val="0081300F"/>
    <w:rsid w:val="00835D1F"/>
    <w:rsid w:val="00880AF4"/>
    <w:rsid w:val="008B621F"/>
    <w:rsid w:val="009044C3"/>
    <w:rsid w:val="00936D77"/>
    <w:rsid w:val="009501D6"/>
    <w:rsid w:val="00981646"/>
    <w:rsid w:val="009B4C19"/>
    <w:rsid w:val="009C1D9C"/>
    <w:rsid w:val="009C5715"/>
    <w:rsid w:val="009D0A10"/>
    <w:rsid w:val="00A25377"/>
    <w:rsid w:val="00A54C20"/>
    <w:rsid w:val="00A67881"/>
    <w:rsid w:val="00A73276"/>
    <w:rsid w:val="00AA2188"/>
    <w:rsid w:val="00AC3045"/>
    <w:rsid w:val="00B768DE"/>
    <w:rsid w:val="00B97EA0"/>
    <w:rsid w:val="00BD5FFA"/>
    <w:rsid w:val="00BF567B"/>
    <w:rsid w:val="00C1336C"/>
    <w:rsid w:val="00C60857"/>
    <w:rsid w:val="00CB1D94"/>
    <w:rsid w:val="00CB2E90"/>
    <w:rsid w:val="00CC2906"/>
    <w:rsid w:val="00CF7458"/>
    <w:rsid w:val="00D37277"/>
    <w:rsid w:val="00D52FE2"/>
    <w:rsid w:val="00D76D0C"/>
    <w:rsid w:val="00DC3561"/>
    <w:rsid w:val="00DC433B"/>
    <w:rsid w:val="00DC721C"/>
    <w:rsid w:val="00DD57DF"/>
    <w:rsid w:val="00DE5A3E"/>
    <w:rsid w:val="00E656C3"/>
    <w:rsid w:val="00E819CA"/>
    <w:rsid w:val="00F12722"/>
    <w:rsid w:val="00F50D8F"/>
    <w:rsid w:val="00F621DA"/>
    <w:rsid w:val="00F8298B"/>
    <w:rsid w:val="00FC23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nhideWhenUsed="0" w:qFormat="1"/>
    <w:lsdException w:name="Default Paragraph Font" w:unhideWhenUsed="0"/>
    <w:lsdException w:name="Subtitle" w:semiHidden="0" w:uiPriority="11" w:unhideWhenUsed="0" w:qFormat="1"/>
    <w:lsdException w:name="Body Tex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336C"/>
    <w:rPr>
      <w:sz w:val="20"/>
      <w:szCs w:val="20"/>
    </w:rPr>
  </w:style>
  <w:style w:type="paragraph" w:styleId="Nadpis2">
    <w:name w:val="heading 2"/>
    <w:basedOn w:val="Normln"/>
    <w:next w:val="Normln"/>
    <w:link w:val="Nadpis2Char"/>
    <w:uiPriority w:val="99"/>
    <w:qFormat/>
    <w:rsid w:val="00C1336C"/>
    <w:pPr>
      <w:keepNext/>
      <w:jc w:val="both"/>
      <w:outlineLvl w:val="1"/>
    </w:pPr>
    <w:rPr>
      <w:rFonts w:ascii="Arial" w:hAnsi="Arial" w:cs="Arial"/>
      <w:b/>
      <w:bCs/>
      <w:i/>
      <w:iCs/>
    </w:rPr>
  </w:style>
  <w:style w:type="paragraph" w:styleId="Nadpis3">
    <w:name w:val="heading 3"/>
    <w:basedOn w:val="Normln"/>
    <w:next w:val="Normln"/>
    <w:link w:val="Nadpis3Char"/>
    <w:uiPriority w:val="99"/>
    <w:qFormat/>
    <w:rsid w:val="00C1336C"/>
    <w:pPr>
      <w:keepNext/>
      <w:jc w:val="center"/>
      <w:outlineLvl w:val="2"/>
    </w:pPr>
    <w:rPr>
      <w:rFonts w:ascii="Arial" w:hAnsi="Arial" w:cs="Arial"/>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rsid w:val="005976A7"/>
    <w:rPr>
      <w:rFonts w:ascii="Cambria" w:hAnsi="Cambria" w:cs="Cambria"/>
      <w:b/>
      <w:bCs/>
      <w:i/>
      <w:iCs/>
      <w:sz w:val="28"/>
      <w:szCs w:val="28"/>
    </w:rPr>
  </w:style>
  <w:style w:type="character" w:customStyle="1" w:styleId="Nadpis3Char">
    <w:name w:val="Nadpis 3 Char"/>
    <w:basedOn w:val="Standardnpsmoodstavce"/>
    <w:link w:val="Nadpis3"/>
    <w:uiPriority w:val="99"/>
    <w:semiHidden/>
    <w:rsid w:val="005976A7"/>
    <w:rPr>
      <w:rFonts w:ascii="Cambria" w:hAnsi="Cambria" w:cs="Cambria"/>
      <w:b/>
      <w:bCs/>
      <w:sz w:val="26"/>
      <w:szCs w:val="26"/>
    </w:rPr>
  </w:style>
  <w:style w:type="paragraph" w:styleId="Nzev">
    <w:name w:val="Title"/>
    <w:basedOn w:val="Normln"/>
    <w:link w:val="NzevChar"/>
    <w:uiPriority w:val="99"/>
    <w:qFormat/>
    <w:rsid w:val="00C1336C"/>
    <w:pPr>
      <w:jc w:val="center"/>
    </w:pPr>
    <w:rPr>
      <w:rFonts w:ascii="Arial" w:hAnsi="Arial" w:cs="Arial"/>
      <w:b/>
      <w:bCs/>
      <w:i/>
      <w:iCs/>
      <w:sz w:val="28"/>
      <w:szCs w:val="28"/>
      <w:u w:val="single"/>
    </w:rPr>
  </w:style>
  <w:style w:type="character" w:customStyle="1" w:styleId="NzevChar">
    <w:name w:val="Název Char"/>
    <w:basedOn w:val="Standardnpsmoodstavce"/>
    <w:link w:val="Nzev"/>
    <w:uiPriority w:val="99"/>
    <w:rsid w:val="005976A7"/>
    <w:rPr>
      <w:rFonts w:ascii="Cambria" w:hAnsi="Cambria" w:cs="Cambria"/>
      <w:b/>
      <w:bCs/>
      <w:kern w:val="28"/>
      <w:sz w:val="32"/>
      <w:szCs w:val="32"/>
    </w:rPr>
  </w:style>
  <w:style w:type="paragraph" w:styleId="Zkladntext3">
    <w:name w:val="Body Text 3"/>
    <w:basedOn w:val="Normln"/>
    <w:link w:val="Zkladntext3Char"/>
    <w:uiPriority w:val="99"/>
    <w:rsid w:val="00C1336C"/>
    <w:pPr>
      <w:jc w:val="both"/>
    </w:pPr>
    <w:rPr>
      <w:rFonts w:ascii="Arial" w:hAnsi="Arial" w:cs="Arial"/>
      <w:i/>
      <w:iCs/>
    </w:rPr>
  </w:style>
  <w:style w:type="character" w:customStyle="1" w:styleId="Zkladntext3Char">
    <w:name w:val="Základní text 3 Char"/>
    <w:basedOn w:val="Standardnpsmoodstavce"/>
    <w:link w:val="Zkladntext3"/>
    <w:uiPriority w:val="99"/>
    <w:semiHidden/>
    <w:rsid w:val="005976A7"/>
    <w:rPr>
      <w:sz w:val="16"/>
      <w:szCs w:val="16"/>
    </w:rPr>
  </w:style>
  <w:style w:type="character" w:styleId="Odkaznakoment">
    <w:name w:val="annotation reference"/>
    <w:basedOn w:val="Standardnpsmoodstavce"/>
    <w:uiPriority w:val="99"/>
    <w:semiHidden/>
    <w:rsid w:val="009C1D9C"/>
    <w:rPr>
      <w:sz w:val="16"/>
      <w:szCs w:val="16"/>
    </w:rPr>
  </w:style>
  <w:style w:type="paragraph" w:styleId="Textkomente">
    <w:name w:val="annotation text"/>
    <w:basedOn w:val="Normln"/>
    <w:link w:val="TextkomenteChar"/>
    <w:uiPriority w:val="99"/>
    <w:semiHidden/>
    <w:rsid w:val="009C1D9C"/>
  </w:style>
  <w:style w:type="character" w:customStyle="1" w:styleId="TextkomenteChar">
    <w:name w:val="Text komentáře Char"/>
    <w:basedOn w:val="Standardnpsmoodstavce"/>
    <w:link w:val="Textkomente"/>
    <w:uiPriority w:val="99"/>
    <w:semiHidden/>
    <w:rsid w:val="005976A7"/>
    <w:rPr>
      <w:sz w:val="20"/>
      <w:szCs w:val="20"/>
    </w:rPr>
  </w:style>
  <w:style w:type="paragraph" w:styleId="Pedmtkomente">
    <w:name w:val="annotation subject"/>
    <w:basedOn w:val="Textkomente"/>
    <w:next w:val="Textkomente"/>
    <w:link w:val="PedmtkomenteChar"/>
    <w:uiPriority w:val="99"/>
    <w:semiHidden/>
    <w:rsid w:val="009C1D9C"/>
    <w:rPr>
      <w:b/>
      <w:bCs/>
    </w:rPr>
  </w:style>
  <w:style w:type="character" w:customStyle="1" w:styleId="PedmtkomenteChar">
    <w:name w:val="Předmět komentáře Char"/>
    <w:basedOn w:val="TextkomenteChar"/>
    <w:link w:val="Pedmtkomente"/>
    <w:uiPriority w:val="99"/>
    <w:semiHidden/>
    <w:rsid w:val="005976A7"/>
    <w:rPr>
      <w:b/>
      <w:bCs/>
      <w:sz w:val="20"/>
      <w:szCs w:val="20"/>
    </w:rPr>
  </w:style>
  <w:style w:type="paragraph" w:styleId="Textbubliny">
    <w:name w:val="Balloon Text"/>
    <w:basedOn w:val="Normln"/>
    <w:link w:val="TextbublinyChar"/>
    <w:uiPriority w:val="99"/>
    <w:semiHidden/>
    <w:rsid w:val="009C1D9C"/>
    <w:rPr>
      <w:rFonts w:ascii="Tahoma" w:hAnsi="Tahoma" w:cs="Tahoma"/>
      <w:sz w:val="16"/>
      <w:szCs w:val="16"/>
    </w:rPr>
  </w:style>
  <w:style w:type="character" w:customStyle="1" w:styleId="TextbublinyChar">
    <w:name w:val="Text bubliny Char"/>
    <w:basedOn w:val="Standardnpsmoodstavce"/>
    <w:link w:val="Textbubliny"/>
    <w:uiPriority w:val="99"/>
    <w:semiHidden/>
    <w:rsid w:val="005976A7"/>
    <w:rPr>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nhideWhenUsed="0" w:qFormat="1"/>
    <w:lsdException w:name="Default Paragraph Font" w:unhideWhenUsed="0"/>
    <w:lsdException w:name="Subtitle" w:semiHidden="0" w:uiPriority="11" w:unhideWhenUsed="0" w:qFormat="1"/>
    <w:lsdException w:name="Body Tex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336C"/>
    <w:rPr>
      <w:sz w:val="20"/>
      <w:szCs w:val="20"/>
    </w:rPr>
  </w:style>
  <w:style w:type="paragraph" w:styleId="Nadpis2">
    <w:name w:val="heading 2"/>
    <w:basedOn w:val="Normln"/>
    <w:next w:val="Normln"/>
    <w:link w:val="Nadpis2Char"/>
    <w:uiPriority w:val="99"/>
    <w:qFormat/>
    <w:rsid w:val="00C1336C"/>
    <w:pPr>
      <w:keepNext/>
      <w:jc w:val="both"/>
      <w:outlineLvl w:val="1"/>
    </w:pPr>
    <w:rPr>
      <w:rFonts w:ascii="Arial" w:hAnsi="Arial" w:cs="Arial"/>
      <w:b/>
      <w:bCs/>
      <w:i/>
      <w:iCs/>
    </w:rPr>
  </w:style>
  <w:style w:type="paragraph" w:styleId="Nadpis3">
    <w:name w:val="heading 3"/>
    <w:basedOn w:val="Normln"/>
    <w:next w:val="Normln"/>
    <w:link w:val="Nadpis3Char"/>
    <w:uiPriority w:val="99"/>
    <w:qFormat/>
    <w:rsid w:val="00C1336C"/>
    <w:pPr>
      <w:keepNext/>
      <w:jc w:val="center"/>
      <w:outlineLvl w:val="2"/>
    </w:pPr>
    <w:rPr>
      <w:rFonts w:ascii="Arial" w:hAnsi="Arial" w:cs="Arial"/>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rsid w:val="005976A7"/>
    <w:rPr>
      <w:rFonts w:ascii="Cambria" w:hAnsi="Cambria" w:cs="Cambria"/>
      <w:b/>
      <w:bCs/>
      <w:i/>
      <w:iCs/>
      <w:sz w:val="28"/>
      <w:szCs w:val="28"/>
    </w:rPr>
  </w:style>
  <w:style w:type="character" w:customStyle="1" w:styleId="Nadpis3Char">
    <w:name w:val="Nadpis 3 Char"/>
    <w:basedOn w:val="Standardnpsmoodstavce"/>
    <w:link w:val="Nadpis3"/>
    <w:uiPriority w:val="99"/>
    <w:semiHidden/>
    <w:rsid w:val="005976A7"/>
    <w:rPr>
      <w:rFonts w:ascii="Cambria" w:hAnsi="Cambria" w:cs="Cambria"/>
      <w:b/>
      <w:bCs/>
      <w:sz w:val="26"/>
      <w:szCs w:val="26"/>
    </w:rPr>
  </w:style>
  <w:style w:type="paragraph" w:styleId="Nzev">
    <w:name w:val="Title"/>
    <w:basedOn w:val="Normln"/>
    <w:link w:val="NzevChar"/>
    <w:uiPriority w:val="99"/>
    <w:qFormat/>
    <w:rsid w:val="00C1336C"/>
    <w:pPr>
      <w:jc w:val="center"/>
    </w:pPr>
    <w:rPr>
      <w:rFonts w:ascii="Arial" w:hAnsi="Arial" w:cs="Arial"/>
      <w:b/>
      <w:bCs/>
      <w:i/>
      <w:iCs/>
      <w:sz w:val="28"/>
      <w:szCs w:val="28"/>
      <w:u w:val="single"/>
    </w:rPr>
  </w:style>
  <w:style w:type="character" w:customStyle="1" w:styleId="NzevChar">
    <w:name w:val="Název Char"/>
    <w:basedOn w:val="Standardnpsmoodstavce"/>
    <w:link w:val="Nzev"/>
    <w:uiPriority w:val="99"/>
    <w:rsid w:val="005976A7"/>
    <w:rPr>
      <w:rFonts w:ascii="Cambria" w:hAnsi="Cambria" w:cs="Cambria"/>
      <w:b/>
      <w:bCs/>
      <w:kern w:val="28"/>
      <w:sz w:val="32"/>
      <w:szCs w:val="32"/>
    </w:rPr>
  </w:style>
  <w:style w:type="paragraph" w:styleId="Zkladntext3">
    <w:name w:val="Body Text 3"/>
    <w:basedOn w:val="Normln"/>
    <w:link w:val="Zkladntext3Char"/>
    <w:uiPriority w:val="99"/>
    <w:rsid w:val="00C1336C"/>
    <w:pPr>
      <w:jc w:val="both"/>
    </w:pPr>
    <w:rPr>
      <w:rFonts w:ascii="Arial" w:hAnsi="Arial" w:cs="Arial"/>
      <w:i/>
      <w:iCs/>
    </w:rPr>
  </w:style>
  <w:style w:type="character" w:customStyle="1" w:styleId="Zkladntext3Char">
    <w:name w:val="Základní text 3 Char"/>
    <w:basedOn w:val="Standardnpsmoodstavce"/>
    <w:link w:val="Zkladntext3"/>
    <w:uiPriority w:val="99"/>
    <w:semiHidden/>
    <w:rsid w:val="005976A7"/>
    <w:rPr>
      <w:sz w:val="16"/>
      <w:szCs w:val="16"/>
    </w:rPr>
  </w:style>
  <w:style w:type="character" w:styleId="Odkaznakoment">
    <w:name w:val="annotation reference"/>
    <w:basedOn w:val="Standardnpsmoodstavce"/>
    <w:uiPriority w:val="99"/>
    <w:semiHidden/>
    <w:rsid w:val="009C1D9C"/>
    <w:rPr>
      <w:sz w:val="16"/>
      <w:szCs w:val="16"/>
    </w:rPr>
  </w:style>
  <w:style w:type="paragraph" w:styleId="Textkomente">
    <w:name w:val="annotation text"/>
    <w:basedOn w:val="Normln"/>
    <w:link w:val="TextkomenteChar"/>
    <w:uiPriority w:val="99"/>
    <w:semiHidden/>
    <w:rsid w:val="009C1D9C"/>
  </w:style>
  <w:style w:type="character" w:customStyle="1" w:styleId="TextkomenteChar">
    <w:name w:val="Text komentáře Char"/>
    <w:basedOn w:val="Standardnpsmoodstavce"/>
    <w:link w:val="Textkomente"/>
    <w:uiPriority w:val="99"/>
    <w:semiHidden/>
    <w:rsid w:val="005976A7"/>
    <w:rPr>
      <w:sz w:val="20"/>
      <w:szCs w:val="20"/>
    </w:rPr>
  </w:style>
  <w:style w:type="paragraph" w:styleId="Pedmtkomente">
    <w:name w:val="annotation subject"/>
    <w:basedOn w:val="Textkomente"/>
    <w:next w:val="Textkomente"/>
    <w:link w:val="PedmtkomenteChar"/>
    <w:uiPriority w:val="99"/>
    <w:semiHidden/>
    <w:rsid w:val="009C1D9C"/>
    <w:rPr>
      <w:b/>
      <w:bCs/>
    </w:rPr>
  </w:style>
  <w:style w:type="character" w:customStyle="1" w:styleId="PedmtkomenteChar">
    <w:name w:val="Předmět komentáře Char"/>
    <w:basedOn w:val="TextkomenteChar"/>
    <w:link w:val="Pedmtkomente"/>
    <w:uiPriority w:val="99"/>
    <w:semiHidden/>
    <w:rsid w:val="005976A7"/>
    <w:rPr>
      <w:b/>
      <w:bCs/>
      <w:sz w:val="20"/>
      <w:szCs w:val="20"/>
    </w:rPr>
  </w:style>
  <w:style w:type="paragraph" w:styleId="Textbubliny">
    <w:name w:val="Balloon Text"/>
    <w:basedOn w:val="Normln"/>
    <w:link w:val="TextbublinyChar"/>
    <w:uiPriority w:val="99"/>
    <w:semiHidden/>
    <w:rsid w:val="009C1D9C"/>
    <w:rPr>
      <w:rFonts w:ascii="Tahoma" w:hAnsi="Tahoma" w:cs="Tahoma"/>
      <w:sz w:val="16"/>
      <w:szCs w:val="16"/>
    </w:rPr>
  </w:style>
  <w:style w:type="character" w:customStyle="1" w:styleId="TextbublinyChar">
    <w:name w:val="Text bubliny Char"/>
    <w:basedOn w:val="Standardnpsmoodstavce"/>
    <w:link w:val="Textbubliny"/>
    <w:uiPriority w:val="99"/>
    <w:semiHidden/>
    <w:rsid w:val="005976A7"/>
    <w:rPr>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3560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1095</Words>
  <Characters>6463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Smlouva o účasti v programu odstraňování graffiti tvorby</vt:lpstr>
    </vt:vector>
  </TitlesOfParts>
  <Company>ÚMČ Praha 6</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účasti v programu odstraňování graffiti tvorby</dc:title>
  <dc:creator>Zajicova</dc:creator>
  <cp:lastModifiedBy>Zajícová Alice</cp:lastModifiedBy>
  <cp:revision>2</cp:revision>
  <cp:lastPrinted>2014-10-02T11:43:00Z</cp:lastPrinted>
  <dcterms:created xsi:type="dcterms:W3CDTF">2018-12-04T14:39:00Z</dcterms:created>
  <dcterms:modified xsi:type="dcterms:W3CDTF">2018-12-04T14:39:00Z</dcterms:modified>
</cp:coreProperties>
</file>