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76B" w:rsidRDefault="00531E0F">
      <w:pPr>
        <w:pStyle w:val="Nadpis20"/>
        <w:keepNext/>
        <w:keepLines/>
        <w:shd w:val="clear" w:color="auto" w:fill="auto"/>
        <w:spacing w:after="0" w:line="480" w:lineRule="auto"/>
      </w:pPr>
      <w:bookmarkStart w:id="0" w:name="bookmark0"/>
      <w:r>
        <w:t>SMLOUVA O PODNÁJMU NEBYTOVÝCH PROSTOR</w:t>
      </w:r>
      <w:bookmarkEnd w:id="0"/>
    </w:p>
    <w:p w:rsidR="005B276B" w:rsidRDefault="00531E0F">
      <w:pPr>
        <w:pStyle w:val="Nadpis30"/>
        <w:keepNext/>
        <w:keepLines/>
        <w:shd w:val="clear" w:color="auto" w:fill="auto"/>
        <w:spacing w:after="300" w:line="480" w:lineRule="auto"/>
        <w:jc w:val="center"/>
      </w:pPr>
      <w:bookmarkStart w:id="1" w:name="bookmark1"/>
      <w:r>
        <w:t>PODLE ZÁKONA č. 116/90 Sb. V PLATNÉM ZNĚNÍ</w:t>
      </w:r>
      <w:bookmarkEnd w:id="1"/>
    </w:p>
    <w:p w:rsidR="005B276B" w:rsidRDefault="00531E0F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560"/>
        </w:tabs>
        <w:spacing w:after="300" w:line="266" w:lineRule="auto"/>
        <w:ind w:left="220"/>
      </w:pPr>
      <w:bookmarkStart w:id="2" w:name="bookmark2"/>
      <w:r>
        <w:t>Smluvní strany</w:t>
      </w:r>
      <w:bookmarkEnd w:id="2"/>
    </w:p>
    <w:p w:rsidR="005B276B" w:rsidRDefault="00531E0F">
      <w:pPr>
        <w:pStyle w:val="Zkladntext1"/>
        <w:numPr>
          <w:ilvl w:val="1"/>
          <w:numId w:val="1"/>
        </w:numPr>
        <w:shd w:val="clear" w:color="auto" w:fill="auto"/>
        <w:tabs>
          <w:tab w:val="left" w:pos="737"/>
          <w:tab w:val="left" w:pos="2169"/>
        </w:tabs>
        <w:spacing w:line="271" w:lineRule="auto"/>
        <w:ind w:left="220"/>
      </w:pPr>
      <w:r>
        <w:t>Nájemce:</w:t>
      </w:r>
      <w:r>
        <w:tab/>
        <w:t xml:space="preserve">Poliklinika Města Bystřice </w:t>
      </w:r>
      <w:proofErr w:type="spellStart"/>
      <w:proofErr w:type="gramStart"/>
      <w:r>
        <w:t>n.P</w:t>
      </w:r>
      <w:proofErr w:type="spellEnd"/>
      <w:r>
        <w:t>.</w:t>
      </w:r>
      <w:proofErr w:type="gramEnd"/>
      <w:r>
        <w:t xml:space="preserve"> s.r.o.</w:t>
      </w:r>
    </w:p>
    <w:p w:rsidR="005B276B" w:rsidRDefault="00531E0F">
      <w:pPr>
        <w:pStyle w:val="Zkladntext1"/>
        <w:shd w:val="clear" w:color="auto" w:fill="auto"/>
        <w:spacing w:line="271" w:lineRule="auto"/>
        <w:ind w:left="2160"/>
      </w:pPr>
      <w:r>
        <w:t>Zahradní 580</w:t>
      </w:r>
    </w:p>
    <w:p w:rsidR="005B276B" w:rsidRDefault="00531E0F">
      <w:pPr>
        <w:pStyle w:val="Zkladntext1"/>
        <w:shd w:val="clear" w:color="auto" w:fill="auto"/>
        <w:spacing w:line="271" w:lineRule="auto"/>
        <w:ind w:left="2160" w:right="1340"/>
      </w:pPr>
      <w:r>
        <w:t xml:space="preserve">593 01 Bystřice nad Pernštejnem IČO: 26233819 </w:t>
      </w:r>
      <w:proofErr w:type="spellStart"/>
      <w:proofErr w:type="gramStart"/>
      <w:r>
        <w:t>č.účtu</w:t>
      </w:r>
      <w:proofErr w:type="spellEnd"/>
      <w:proofErr w:type="gramEnd"/>
      <w:r>
        <w:t>: XXXX</w:t>
      </w:r>
    </w:p>
    <w:p w:rsidR="005B276B" w:rsidRDefault="00531E0F">
      <w:pPr>
        <w:pStyle w:val="Zkladntext1"/>
        <w:shd w:val="clear" w:color="auto" w:fill="auto"/>
        <w:spacing w:after="260" w:line="271" w:lineRule="auto"/>
        <w:ind w:left="2160"/>
      </w:pPr>
      <w:r>
        <w:t>zastoupená jednatelem XXXX</w:t>
      </w:r>
    </w:p>
    <w:p w:rsidR="005B276B" w:rsidRDefault="00531E0F">
      <w:pPr>
        <w:pStyle w:val="Zkladntext1"/>
        <w:numPr>
          <w:ilvl w:val="1"/>
          <w:numId w:val="1"/>
        </w:numPr>
        <w:shd w:val="clear" w:color="auto" w:fill="auto"/>
        <w:tabs>
          <w:tab w:val="left" w:pos="737"/>
        </w:tabs>
        <w:spacing w:line="266" w:lineRule="auto"/>
        <w:ind w:left="220"/>
      </w:pPr>
      <w:r>
        <w:t>Podnájemce: Okresní nemocnice v Novém Městě na Moravě</w:t>
      </w:r>
    </w:p>
    <w:p w:rsidR="005B276B" w:rsidRDefault="00531E0F">
      <w:pPr>
        <w:pStyle w:val="Zkladntext1"/>
        <w:shd w:val="clear" w:color="auto" w:fill="auto"/>
        <w:spacing w:line="266" w:lineRule="auto"/>
        <w:ind w:left="2160"/>
      </w:pPr>
      <w:r>
        <w:t>Žďárská ul. 610</w:t>
      </w:r>
    </w:p>
    <w:p w:rsidR="005B276B" w:rsidRDefault="00531E0F">
      <w:pPr>
        <w:pStyle w:val="Zkladntext1"/>
        <w:shd w:val="clear" w:color="auto" w:fill="auto"/>
        <w:spacing w:line="266" w:lineRule="auto"/>
        <w:ind w:left="2160"/>
      </w:pPr>
      <w:r>
        <w:t>592 31 Nové Město na Moravě</w:t>
      </w:r>
    </w:p>
    <w:p w:rsidR="005B276B" w:rsidRDefault="00531E0F">
      <w:pPr>
        <w:pStyle w:val="Zkladntext1"/>
        <w:shd w:val="clear" w:color="auto" w:fill="auto"/>
        <w:spacing w:line="266" w:lineRule="auto"/>
        <w:ind w:left="2160"/>
      </w:pPr>
      <w:r>
        <w:t>IČO: 00842001</w:t>
      </w:r>
    </w:p>
    <w:p w:rsidR="005B276B" w:rsidRDefault="00531E0F">
      <w:pPr>
        <w:pStyle w:val="Zkladntext1"/>
        <w:shd w:val="clear" w:color="auto" w:fill="auto"/>
        <w:spacing w:line="266" w:lineRule="auto"/>
        <w:ind w:left="2160"/>
      </w:pPr>
      <w:proofErr w:type="spellStart"/>
      <w:r>
        <w:t>č.účtuXXXX</w:t>
      </w:r>
      <w:proofErr w:type="spellEnd"/>
    </w:p>
    <w:p w:rsidR="005B276B" w:rsidRDefault="00531E0F">
      <w:pPr>
        <w:pStyle w:val="Zkladntext1"/>
        <w:shd w:val="clear" w:color="auto" w:fill="auto"/>
        <w:spacing w:after="260" w:line="266" w:lineRule="auto"/>
        <w:ind w:left="2160"/>
      </w:pPr>
      <w:r>
        <w:t>zastoupená ředitelem XXXX</w:t>
      </w:r>
    </w:p>
    <w:p w:rsidR="005B276B" w:rsidRDefault="00531E0F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spacing w:line="266" w:lineRule="auto"/>
        <w:jc w:val="both"/>
      </w:pPr>
      <w:bookmarkStart w:id="3" w:name="bookmark3"/>
      <w:r>
        <w:t>Předmět smlouvy:</w:t>
      </w:r>
      <w:bookmarkEnd w:id="3"/>
    </w:p>
    <w:p w:rsidR="005B276B" w:rsidRDefault="00531E0F">
      <w:pPr>
        <w:pStyle w:val="Zkladntext1"/>
        <w:numPr>
          <w:ilvl w:val="1"/>
          <w:numId w:val="1"/>
        </w:numPr>
        <w:shd w:val="clear" w:color="auto" w:fill="auto"/>
        <w:tabs>
          <w:tab w:val="left" w:pos="666"/>
        </w:tabs>
        <w:jc w:val="both"/>
      </w:pPr>
      <w:r>
        <w:t xml:space="preserve">Nájemce prohlašuje, že je oprávněn </w:t>
      </w:r>
      <w:r>
        <w:t>přenechat níže vedené nebytové prostory do podnájmu podnájemci ve smyslu § 6 zákona č. 116/90 Sb. v platném znění.</w:t>
      </w:r>
    </w:p>
    <w:p w:rsidR="005B276B" w:rsidRDefault="00531E0F">
      <w:pPr>
        <w:pStyle w:val="Zkladntext1"/>
        <w:numPr>
          <w:ilvl w:val="1"/>
          <w:numId w:val="1"/>
        </w:numPr>
        <w:shd w:val="clear" w:color="auto" w:fill="auto"/>
        <w:tabs>
          <w:tab w:val="left" w:pos="666"/>
        </w:tabs>
        <w:jc w:val="both"/>
      </w:pPr>
      <w:r>
        <w:t>Nebytové prostory se dávají do podnájmu za účelem provozování ambulantní léčebně-preventivní Činnosti.</w:t>
      </w:r>
    </w:p>
    <w:p w:rsidR="005B276B" w:rsidRDefault="00531E0F">
      <w:pPr>
        <w:pStyle w:val="Zkladntext1"/>
        <w:numPr>
          <w:ilvl w:val="1"/>
          <w:numId w:val="1"/>
        </w:numPr>
        <w:shd w:val="clear" w:color="auto" w:fill="auto"/>
        <w:tabs>
          <w:tab w:val="left" w:pos="560"/>
        </w:tabs>
        <w:jc w:val="both"/>
      </w:pPr>
      <w:r>
        <w:t>Předmětem smlouvy jsou tyto nebytové p</w:t>
      </w:r>
      <w:r>
        <w:t>rostory:</w:t>
      </w:r>
    </w:p>
    <w:p w:rsidR="005B276B" w:rsidRDefault="00531E0F">
      <w:pPr>
        <w:pStyle w:val="Zkladntext1"/>
        <w:shd w:val="clear" w:color="auto" w:fill="auto"/>
        <w:spacing w:after="280"/>
        <w:jc w:val="both"/>
      </w:pPr>
      <w:r>
        <w:t xml:space="preserve">-prostory č.8-10 </w:t>
      </w:r>
      <w:proofErr w:type="gramStart"/>
      <w:r>
        <w:t>půdorysu 2.N.</w:t>
      </w:r>
      <w:proofErr w:type="gramEnd"/>
      <w:r>
        <w:t>P.-B podle projektové dokumentace budov č. zakázky 27/88.</w:t>
      </w:r>
    </w:p>
    <w:p w:rsidR="005B276B" w:rsidRDefault="00531E0F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spacing w:line="266" w:lineRule="auto"/>
        <w:jc w:val="both"/>
      </w:pPr>
      <w:bookmarkStart w:id="4" w:name="bookmark4"/>
      <w:r>
        <w:t>Doba podnájmu:</w:t>
      </w:r>
      <w:bookmarkEnd w:id="4"/>
    </w:p>
    <w:p w:rsidR="005B276B" w:rsidRDefault="00531E0F">
      <w:pPr>
        <w:pStyle w:val="Zkladntext1"/>
        <w:numPr>
          <w:ilvl w:val="1"/>
          <w:numId w:val="1"/>
        </w:numPr>
        <w:shd w:val="clear" w:color="auto" w:fill="auto"/>
        <w:tabs>
          <w:tab w:val="left" w:pos="598"/>
        </w:tabs>
        <w:spacing w:line="259" w:lineRule="auto"/>
        <w:jc w:val="both"/>
      </w:pPr>
      <w:r>
        <w:t xml:space="preserve">Tato </w:t>
      </w:r>
      <w:proofErr w:type="gramStart"/>
      <w:r>
        <w:t>smlouvaje</w:t>
      </w:r>
      <w:proofErr w:type="gramEnd"/>
      <w:r>
        <w:t xml:space="preserve"> uzavřena na dobu určitou s tříměsíční výpovědní lhůtou pro obě strany a platí od 01.01.2001 do 30.06.2001.</w:t>
      </w:r>
    </w:p>
    <w:p w:rsidR="005B276B" w:rsidRDefault="00531E0F">
      <w:pPr>
        <w:pStyle w:val="Zkladntext1"/>
        <w:numPr>
          <w:ilvl w:val="1"/>
          <w:numId w:val="1"/>
        </w:numPr>
        <w:shd w:val="clear" w:color="auto" w:fill="auto"/>
        <w:tabs>
          <w:tab w:val="left" w:pos="598"/>
        </w:tabs>
        <w:spacing w:after="280"/>
        <w:jc w:val="both"/>
      </w:pPr>
      <w:r>
        <w:t xml:space="preserve">Doba podnájmu je </w:t>
      </w:r>
      <w:r>
        <w:t xml:space="preserve">omezena, protože se předpokládá změna způsobu správy budovy k </w:t>
      </w:r>
      <w:proofErr w:type="gramStart"/>
      <w:r>
        <w:t>01.07.2001</w:t>
      </w:r>
      <w:proofErr w:type="gramEnd"/>
      <w:r>
        <w:t>. Pak bude tato smlouva nahrazena novou smlouvou.</w:t>
      </w:r>
    </w:p>
    <w:p w:rsidR="005B276B" w:rsidRDefault="00531E0F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spacing w:after="300" w:line="266" w:lineRule="auto"/>
        <w:jc w:val="both"/>
      </w:pPr>
      <w:bookmarkStart w:id="5" w:name="bookmark5"/>
      <w:r>
        <w:t>Cena podnájmu:</w:t>
      </w:r>
      <w:bookmarkEnd w:id="5"/>
    </w:p>
    <w:p w:rsidR="005B276B" w:rsidRDefault="00531E0F">
      <w:pPr>
        <w:pStyle w:val="Zkladntext1"/>
        <w:numPr>
          <w:ilvl w:val="1"/>
          <w:numId w:val="1"/>
        </w:numPr>
        <w:shd w:val="clear" w:color="auto" w:fill="auto"/>
        <w:tabs>
          <w:tab w:val="left" w:pos="598"/>
        </w:tabs>
        <w:spacing w:line="266" w:lineRule="auto"/>
        <w:jc w:val="both"/>
      </w:pPr>
      <w:r>
        <w:t>Cena podnájmu je stanovena dohodou a činí 6 000,- Kč měsíčně. V této ceně je zahrnuto vytápění a úklid včetně likvidace</w:t>
      </w:r>
      <w:r>
        <w:t xml:space="preserve"> zdravotnického odpadu. Navíc bude podnájemce platit měsíčně tyto zálohy:</w:t>
      </w:r>
    </w:p>
    <w:p w:rsidR="005B276B" w:rsidRDefault="00531E0F">
      <w:pPr>
        <w:pStyle w:val="Zkladntext1"/>
        <w:numPr>
          <w:ilvl w:val="0"/>
          <w:numId w:val="2"/>
        </w:numPr>
        <w:shd w:val="clear" w:color="auto" w:fill="auto"/>
        <w:tabs>
          <w:tab w:val="left" w:pos="772"/>
          <w:tab w:val="left" w:pos="2874"/>
        </w:tabs>
        <w:spacing w:line="266" w:lineRule="auto"/>
        <w:ind w:left="500"/>
      </w:pPr>
      <w:r>
        <w:t xml:space="preserve">el. </w:t>
      </w:r>
      <w:proofErr w:type="gramStart"/>
      <w:r>
        <w:t>energie</w:t>
      </w:r>
      <w:proofErr w:type="gramEnd"/>
      <w:r>
        <w:tab/>
        <w:t>240,- Kč</w:t>
      </w:r>
    </w:p>
    <w:p w:rsidR="005B276B" w:rsidRDefault="00531E0F">
      <w:pPr>
        <w:pStyle w:val="Zkladntext1"/>
        <w:numPr>
          <w:ilvl w:val="0"/>
          <w:numId w:val="2"/>
        </w:numPr>
        <w:shd w:val="clear" w:color="auto" w:fill="auto"/>
        <w:tabs>
          <w:tab w:val="left" w:pos="772"/>
          <w:tab w:val="left" w:pos="2874"/>
        </w:tabs>
        <w:spacing w:line="266" w:lineRule="auto"/>
        <w:ind w:left="500"/>
      </w:pPr>
      <w:r>
        <w:t>vodné a stočné</w:t>
      </w:r>
      <w:r>
        <w:tab/>
        <w:t>150,-Kč.</w:t>
      </w:r>
    </w:p>
    <w:p w:rsidR="005B276B" w:rsidRDefault="00531E0F">
      <w:pPr>
        <w:pStyle w:val="Zkladntext1"/>
        <w:shd w:val="clear" w:color="auto" w:fill="auto"/>
        <w:spacing w:after="260" w:line="266" w:lineRule="auto"/>
        <w:jc w:val="both"/>
      </w:pPr>
      <w:r>
        <w:t>Tyto zálohy budou vyúčtovány podle skutečného odběru vždy k 31. prosinci příslušného roku nebo k datu ukončení platnosti smlouvy.</w:t>
      </w:r>
      <w:r>
        <w:br w:type="page"/>
      </w:r>
    </w:p>
    <w:p w:rsidR="005B276B" w:rsidRDefault="00531E0F">
      <w:pPr>
        <w:pStyle w:val="Zkladntext1"/>
        <w:shd w:val="clear" w:color="auto" w:fill="auto"/>
        <w:spacing w:line="271" w:lineRule="auto"/>
        <w:jc w:val="both"/>
      </w:pPr>
      <w:r>
        <w:lastRenderedPageBreak/>
        <w:t>Dále b</w:t>
      </w:r>
      <w:r>
        <w:t>udou nájemci měsíčně fakturovány telefonní hovory uskutečněné přes telefonní ústřednu polikliniky ve skutečné výši.</w:t>
      </w:r>
    </w:p>
    <w:p w:rsidR="005B276B" w:rsidRDefault="00531E0F">
      <w:pPr>
        <w:pStyle w:val="Zkladntext1"/>
        <w:numPr>
          <w:ilvl w:val="1"/>
          <w:numId w:val="1"/>
        </w:numPr>
        <w:shd w:val="clear" w:color="auto" w:fill="auto"/>
        <w:tabs>
          <w:tab w:val="left" w:pos="554"/>
        </w:tabs>
        <w:spacing w:line="271" w:lineRule="auto"/>
        <w:jc w:val="both"/>
      </w:pPr>
      <w:r>
        <w:t xml:space="preserve">Splatnost nájmu je na základě podnájemní smlouvy měsíční, a to vždy do osmého dne příslušného měsíce včetně záloh na vodné a stočné a el. </w:t>
      </w:r>
      <w:proofErr w:type="gramStart"/>
      <w:r>
        <w:t>en</w:t>
      </w:r>
      <w:r>
        <w:t>ergii</w:t>
      </w:r>
      <w:proofErr w:type="gramEnd"/>
      <w:r>
        <w:t>. Nájemné bude hrazeno bezhotovostním převodem na účet nájemce číslo XXXX</w:t>
      </w:r>
      <w:r>
        <w:t>, nebo v hotovosti v jeho pokladně.</w:t>
      </w:r>
    </w:p>
    <w:p w:rsidR="005B276B" w:rsidRDefault="00531E0F">
      <w:pPr>
        <w:pStyle w:val="Zkladntext1"/>
        <w:numPr>
          <w:ilvl w:val="1"/>
          <w:numId w:val="1"/>
        </w:numPr>
        <w:shd w:val="clear" w:color="auto" w:fill="auto"/>
        <w:tabs>
          <w:tab w:val="left" w:pos="558"/>
        </w:tabs>
        <w:spacing w:after="260" w:line="271" w:lineRule="auto"/>
        <w:jc w:val="both"/>
      </w:pPr>
      <w:r>
        <w:t xml:space="preserve">V případě prodleni s úhradou podnájmu podle odstavce </w:t>
      </w:r>
      <w:proofErr w:type="gramStart"/>
      <w:r>
        <w:t>4.2. je</w:t>
      </w:r>
      <w:proofErr w:type="gramEnd"/>
      <w:r>
        <w:t xml:space="preserve"> nájemce oprávněn účtovat smluvní pokutu ve výši 0,1 % z dlužné částky </w:t>
      </w:r>
      <w:r>
        <w:t>za každý den prodlení.</w:t>
      </w:r>
    </w:p>
    <w:p w:rsidR="005B276B" w:rsidRDefault="00531E0F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09"/>
        </w:tabs>
        <w:spacing w:after="260" w:line="271" w:lineRule="auto"/>
        <w:jc w:val="both"/>
      </w:pPr>
      <w:bookmarkStart w:id="6" w:name="bookmark6"/>
      <w:r>
        <w:t>Ostatní ujednání:</w:t>
      </w:r>
      <w:bookmarkEnd w:id="6"/>
    </w:p>
    <w:p w:rsidR="005B276B" w:rsidRDefault="00531E0F">
      <w:pPr>
        <w:pStyle w:val="Zkladntext1"/>
        <w:numPr>
          <w:ilvl w:val="1"/>
          <w:numId w:val="1"/>
        </w:numPr>
        <w:shd w:val="clear" w:color="auto" w:fill="auto"/>
        <w:tabs>
          <w:tab w:val="left" w:pos="558"/>
        </w:tabs>
        <w:spacing w:line="271" w:lineRule="auto"/>
        <w:jc w:val="both"/>
      </w:pPr>
      <w:r>
        <w:t xml:space="preserve">Podnájemce je oprávněn v přiměřeném rozsahu užívat všechny společné prostory v budově, ve které má </w:t>
      </w:r>
      <w:proofErr w:type="spellStart"/>
      <w:r>
        <w:t>podnajaté</w:t>
      </w:r>
      <w:proofErr w:type="spellEnd"/>
      <w:r>
        <w:t xml:space="preserve"> nebytové prostory.</w:t>
      </w:r>
    </w:p>
    <w:p w:rsidR="005B276B" w:rsidRDefault="00531E0F">
      <w:pPr>
        <w:pStyle w:val="Zkladntext1"/>
        <w:numPr>
          <w:ilvl w:val="1"/>
          <w:numId w:val="1"/>
        </w:numPr>
        <w:shd w:val="clear" w:color="auto" w:fill="auto"/>
        <w:tabs>
          <w:tab w:val="left" w:pos="563"/>
        </w:tabs>
        <w:spacing w:line="271" w:lineRule="auto"/>
        <w:jc w:val="both"/>
      </w:pPr>
      <w:r>
        <w:t xml:space="preserve">Podnájemce </w:t>
      </w:r>
      <w:r>
        <w:rPr>
          <w:sz w:val="24"/>
          <w:szCs w:val="24"/>
        </w:rPr>
        <w:t xml:space="preserve">je </w:t>
      </w:r>
      <w:r>
        <w:t xml:space="preserve">povinen hradit sám na vlastní účet náklady spojené s obvyklým udržováním </w:t>
      </w:r>
      <w:r>
        <w:t>a běžné opravy (např. malování ap.). Jakékoli změny na předmětu podnájmu je oprávněn činit jen s předchozím souhlasem nájemce. Podnájemce není oprávněn přenechat užívání předmětu podnájmu bez souhlasu nájemce třetí osobě.</w:t>
      </w:r>
    </w:p>
    <w:p w:rsidR="005B276B" w:rsidRDefault="00531E0F">
      <w:pPr>
        <w:pStyle w:val="Zkladntext1"/>
        <w:numPr>
          <w:ilvl w:val="1"/>
          <w:numId w:val="1"/>
        </w:numPr>
        <w:shd w:val="clear" w:color="auto" w:fill="auto"/>
        <w:tabs>
          <w:tab w:val="left" w:pos="563"/>
        </w:tabs>
        <w:spacing w:line="271" w:lineRule="auto"/>
        <w:jc w:val="both"/>
      </w:pPr>
      <w:r>
        <w:t>Podnájemce se zavazuje provádět ko</w:t>
      </w:r>
      <w:r>
        <w:t xml:space="preserve">ntrolu stavu najatých prostor z hlediska protipožární prevence a bezpečnosti práce. Podnájemce neodkladně upozorní nájemce na závady, které by bránily rádnému a bezpečnému užívání </w:t>
      </w:r>
      <w:proofErr w:type="spellStart"/>
      <w:r>
        <w:t>podnajatých</w:t>
      </w:r>
      <w:proofErr w:type="spellEnd"/>
      <w:r>
        <w:t xml:space="preserve"> prostor a umožní nájemci vstup do těchto prostor za účelem odstr</w:t>
      </w:r>
      <w:r>
        <w:t>anění závad a kontroly stavu nemovitosti.</w:t>
      </w:r>
    </w:p>
    <w:p w:rsidR="005B276B" w:rsidRDefault="00531E0F">
      <w:pPr>
        <w:pStyle w:val="Zkladntext1"/>
        <w:numPr>
          <w:ilvl w:val="1"/>
          <w:numId w:val="1"/>
        </w:numPr>
        <w:shd w:val="clear" w:color="auto" w:fill="auto"/>
        <w:tabs>
          <w:tab w:val="left" w:pos="563"/>
        </w:tabs>
        <w:spacing w:line="271" w:lineRule="auto"/>
        <w:jc w:val="both"/>
      </w:pPr>
      <w:r>
        <w:t>Podnájemce zabezpečí, aby jeho pracovníci dodržovali všechny platné bezpečnostní a požárně-preventivní předpisy a na své náklady odstraní závady a škody, které případně vzniknou v důsledku jeho činnosti.</w:t>
      </w:r>
    </w:p>
    <w:p w:rsidR="005B276B" w:rsidRDefault="00531E0F">
      <w:pPr>
        <w:pStyle w:val="Zkladntext1"/>
        <w:numPr>
          <w:ilvl w:val="1"/>
          <w:numId w:val="1"/>
        </w:numPr>
        <w:shd w:val="clear" w:color="auto" w:fill="auto"/>
        <w:tabs>
          <w:tab w:val="left" w:pos="532"/>
        </w:tabs>
        <w:spacing w:line="271" w:lineRule="auto"/>
        <w:jc w:val="both"/>
      </w:pPr>
      <w:r>
        <w:t>Nájemce za</w:t>
      </w:r>
      <w:r>
        <w:t xml:space="preserve">jistí pojištění objektu na vlastní náklady podle obecných </w:t>
      </w:r>
      <w:proofErr w:type="spellStart"/>
      <w:r>
        <w:t>kriterií</w:t>
      </w:r>
      <w:proofErr w:type="spellEnd"/>
      <w:r>
        <w:t>.</w:t>
      </w:r>
    </w:p>
    <w:p w:rsidR="005B276B" w:rsidRDefault="00531E0F">
      <w:pPr>
        <w:pStyle w:val="Zkladntext1"/>
        <w:shd w:val="clear" w:color="auto" w:fill="auto"/>
        <w:spacing w:line="271" w:lineRule="auto"/>
        <w:jc w:val="both"/>
      </w:pPr>
      <w:r>
        <w:t>Pojištění a ochrana předmětů ve vlastnictví podnájemce je na jeho vůli.</w:t>
      </w:r>
    </w:p>
    <w:p w:rsidR="005B276B" w:rsidRDefault="00531E0F">
      <w:pPr>
        <w:pStyle w:val="Zkladntext1"/>
        <w:numPr>
          <w:ilvl w:val="1"/>
          <w:numId w:val="1"/>
        </w:numPr>
        <w:shd w:val="clear" w:color="auto" w:fill="auto"/>
        <w:tabs>
          <w:tab w:val="left" w:pos="549"/>
        </w:tabs>
        <w:spacing w:line="271" w:lineRule="auto"/>
        <w:jc w:val="both"/>
      </w:pPr>
      <w:r>
        <w:t>Nájemce si vyhrazuje právo zvyšovat nájemné podle inflačního koeficientu uveřejňovaného ve statistické ročence.</w:t>
      </w:r>
    </w:p>
    <w:p w:rsidR="005B276B" w:rsidRDefault="00531E0F">
      <w:pPr>
        <w:pStyle w:val="Zkladntext1"/>
        <w:numPr>
          <w:ilvl w:val="1"/>
          <w:numId w:val="1"/>
        </w:numPr>
        <w:shd w:val="clear" w:color="auto" w:fill="auto"/>
        <w:tabs>
          <w:tab w:val="left" w:pos="558"/>
        </w:tabs>
        <w:spacing w:line="271" w:lineRule="auto"/>
        <w:jc w:val="both"/>
      </w:pPr>
      <w:r>
        <w:t>Tato</w:t>
      </w:r>
      <w:r>
        <w:t xml:space="preserve"> smlouva může být měněna nebo doplňována jen písemnými číslovanými dodatky, podepsanými oběma smluvními stranami.</w:t>
      </w:r>
    </w:p>
    <w:p w:rsidR="005B276B" w:rsidRDefault="00531E0F">
      <w:pPr>
        <w:pStyle w:val="Zkladntext1"/>
        <w:numPr>
          <w:ilvl w:val="1"/>
          <w:numId w:val="1"/>
        </w:numPr>
        <w:shd w:val="clear" w:color="auto" w:fill="auto"/>
        <w:tabs>
          <w:tab w:val="left" w:pos="587"/>
        </w:tabs>
        <w:spacing w:after="260" w:line="271" w:lineRule="auto"/>
        <w:jc w:val="both"/>
      </w:pPr>
      <w:r>
        <w:t>Tato smlouva je vyhotovena ve dvou výtiscích, z nichž každá strana obdrží po jednom.</w:t>
      </w:r>
    </w:p>
    <w:p w:rsidR="005B276B" w:rsidRDefault="00531E0F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14"/>
        </w:tabs>
        <w:spacing w:after="0" w:line="271" w:lineRule="auto"/>
        <w:jc w:val="both"/>
      </w:pPr>
      <w:bookmarkStart w:id="7" w:name="bookmark7"/>
      <w:r>
        <w:t>Podpisy smluvních stran:</w:t>
      </w:r>
      <w:bookmarkEnd w:id="7"/>
    </w:p>
    <w:p w:rsidR="005B276B" w:rsidRDefault="00531E0F">
      <w:pPr>
        <w:spacing w:line="14" w:lineRule="exact"/>
        <w:sectPr w:rsidR="005B276B">
          <w:pgSz w:w="11900" w:h="16840"/>
          <w:pgMar w:top="1367" w:right="1852" w:bottom="1535" w:left="1663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1232535</wp:posOffset>
                </wp:positionH>
                <wp:positionV relativeFrom="paragraph">
                  <wp:posOffset>607695</wp:posOffset>
                </wp:positionV>
                <wp:extent cx="1637030" cy="3898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276B" w:rsidRDefault="00531E0F">
                            <w:pPr>
                              <w:pStyle w:val="Titulekobrzku0"/>
                              <w:shd w:val="clear" w:color="auto" w:fill="auto"/>
                              <w:spacing w:line="23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97.05pt;margin-top:47.85pt;width:128.9pt;height:30.7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" filled="f" stroked="f">
                <v:textbox style="mso-fit-shape-to-text:t" inset="0,0,0,0">
                  <w:txbxContent>
                    <w:p w:rsidR="005B276B" w:rsidRDefault="00531E0F">
                      <w:pPr>
                        <w:pStyle w:val="Titulekobrzku0"/>
                        <w:shd w:val="clear" w:color="auto" w:fill="auto"/>
                        <w:spacing w:line="230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4488180</wp:posOffset>
                </wp:positionH>
                <wp:positionV relativeFrom="paragraph">
                  <wp:posOffset>1524635</wp:posOffset>
                </wp:positionV>
                <wp:extent cx="753110" cy="20129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276B" w:rsidRDefault="00531E0F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podnájemce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27" type="#_x0000_t202" style="position:absolute;margin-left:353.4pt;margin-top:120.05pt;width:59.3pt;height:15.85pt;z-index:125829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" filled="f" stroked="f">
                <v:textbox style="mso-fit-shape-to-text:t" inset="0,0,0,0">
                  <w:txbxContent>
                    <w:p w:rsidR="005B276B" w:rsidRDefault="00531E0F">
                      <w:pPr>
                        <w:pStyle w:val="Titulekobrzku0"/>
                        <w:shd w:val="clear" w:color="auto" w:fill="auto"/>
                        <w:spacing w:line="240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podnájemce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B276B" w:rsidRDefault="005B276B">
      <w:pPr>
        <w:spacing w:line="174" w:lineRule="exact"/>
        <w:rPr>
          <w:sz w:val="14"/>
          <w:szCs w:val="14"/>
        </w:rPr>
      </w:pPr>
    </w:p>
    <w:p w:rsidR="005B276B" w:rsidRDefault="005B276B">
      <w:pPr>
        <w:spacing w:line="14" w:lineRule="exact"/>
        <w:sectPr w:rsidR="005B276B">
          <w:type w:val="continuous"/>
          <w:pgSz w:w="11900" w:h="16840"/>
          <w:pgMar w:top="1458" w:right="0" w:bottom="1458" w:left="0" w:header="0" w:footer="3" w:gutter="0"/>
          <w:cols w:space="720"/>
          <w:noEndnote/>
          <w:docGrid w:linePitch="360"/>
        </w:sectPr>
      </w:pPr>
    </w:p>
    <w:p w:rsidR="00531E0F" w:rsidRDefault="00531E0F">
      <w:pPr>
        <w:pStyle w:val="Zkladntext1"/>
        <w:shd w:val="clear" w:color="auto" w:fill="auto"/>
        <w:spacing w:line="240" w:lineRule="auto"/>
      </w:pPr>
    </w:p>
    <w:p w:rsidR="00531E0F" w:rsidRDefault="00531E0F">
      <w:pPr>
        <w:pStyle w:val="Zkladntext1"/>
        <w:shd w:val="clear" w:color="auto" w:fill="auto"/>
        <w:spacing w:line="240" w:lineRule="auto"/>
      </w:pPr>
    </w:p>
    <w:p w:rsidR="00531E0F" w:rsidRDefault="00531E0F">
      <w:pPr>
        <w:pStyle w:val="Zkladntext1"/>
        <w:shd w:val="clear" w:color="auto" w:fill="auto"/>
        <w:spacing w:line="240" w:lineRule="auto"/>
      </w:pPr>
    </w:p>
    <w:p w:rsidR="00531E0F" w:rsidRDefault="00531E0F">
      <w:pPr>
        <w:pStyle w:val="Zkladntext1"/>
        <w:shd w:val="clear" w:color="auto" w:fill="auto"/>
        <w:spacing w:line="240" w:lineRule="auto"/>
      </w:pPr>
    </w:p>
    <w:p w:rsidR="00531E0F" w:rsidRDefault="00531E0F">
      <w:pPr>
        <w:pStyle w:val="Zkladntext1"/>
        <w:shd w:val="clear" w:color="auto" w:fill="auto"/>
        <w:spacing w:line="240" w:lineRule="auto"/>
      </w:pPr>
    </w:p>
    <w:p w:rsidR="00531E0F" w:rsidRDefault="00531E0F">
      <w:pPr>
        <w:pStyle w:val="Zkladntext1"/>
        <w:shd w:val="clear" w:color="auto" w:fill="auto"/>
        <w:spacing w:line="240" w:lineRule="auto"/>
      </w:pPr>
    </w:p>
    <w:p w:rsidR="00531E0F" w:rsidRDefault="00531E0F">
      <w:pPr>
        <w:pStyle w:val="Zkladntext1"/>
        <w:shd w:val="clear" w:color="auto" w:fill="auto"/>
        <w:spacing w:line="240" w:lineRule="auto"/>
      </w:pPr>
    </w:p>
    <w:p w:rsidR="00531E0F" w:rsidRDefault="00531E0F">
      <w:pPr>
        <w:pStyle w:val="Zkladntext1"/>
        <w:shd w:val="clear" w:color="auto" w:fill="auto"/>
        <w:spacing w:line="240" w:lineRule="auto"/>
      </w:pPr>
    </w:p>
    <w:p w:rsidR="00531E0F" w:rsidRDefault="00531E0F">
      <w:pPr>
        <w:pStyle w:val="Zkladntext1"/>
        <w:shd w:val="clear" w:color="auto" w:fill="auto"/>
        <w:spacing w:line="240" w:lineRule="auto"/>
      </w:pPr>
    </w:p>
    <w:p w:rsidR="00531E0F" w:rsidRDefault="00531E0F">
      <w:pPr>
        <w:pStyle w:val="Zkladntext1"/>
        <w:shd w:val="clear" w:color="auto" w:fill="auto"/>
        <w:spacing w:line="240" w:lineRule="auto"/>
      </w:pPr>
    </w:p>
    <w:p w:rsidR="005B276B" w:rsidRDefault="00531E0F">
      <w:pPr>
        <w:pStyle w:val="Zkladntext1"/>
        <w:shd w:val="clear" w:color="auto" w:fill="auto"/>
        <w:spacing w:line="240" w:lineRule="auto"/>
        <w:sectPr w:rsidR="005B276B">
          <w:type w:val="continuous"/>
          <w:pgSz w:w="11900" w:h="16840"/>
          <w:pgMar w:top="1458" w:right="1906" w:bottom="1458" w:left="1608" w:header="0" w:footer="3" w:gutter="0"/>
          <w:cols w:space="720"/>
          <w:noEndnote/>
          <w:docGrid w:linePitch="360"/>
        </w:sectPr>
      </w:pPr>
      <w:r>
        <w:t xml:space="preserve">V Bystřici </w:t>
      </w:r>
      <w:proofErr w:type="spellStart"/>
      <w:proofErr w:type="gramStart"/>
      <w:r>
        <w:t>n.P</w:t>
      </w:r>
      <w:proofErr w:type="spellEnd"/>
      <w:r>
        <w:t>.</w:t>
      </w:r>
      <w:proofErr w:type="gramEnd"/>
      <w:r>
        <w:t xml:space="preserve"> dne 01.01.2001</w:t>
      </w:r>
    </w:p>
    <w:p w:rsidR="005B276B" w:rsidRDefault="00531E0F">
      <w:pPr>
        <w:pStyle w:val="Titulektabulky0"/>
        <w:shd w:val="clear" w:color="auto" w:fill="auto"/>
        <w:ind w:left="2405"/>
      </w:pPr>
      <w:r>
        <w:lastRenderedPageBreak/>
        <w:t>Inventární seznam pro rok 2000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6"/>
        <w:gridCol w:w="1382"/>
        <w:gridCol w:w="946"/>
        <w:gridCol w:w="446"/>
        <w:gridCol w:w="1632"/>
        <w:gridCol w:w="874"/>
      </w:tblGrid>
      <w:tr w:rsidR="005B276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616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5280" w:type="dxa"/>
            <w:gridSpan w:val="5"/>
            <w:shd w:val="clear" w:color="auto" w:fill="FFFFFF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ind w:left="74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inventární číslo</w:t>
            </w:r>
          </w:p>
        </w:tc>
      </w:tr>
      <w:tr w:rsidR="005B276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616" w:type="dxa"/>
            <w:shd w:val="clear" w:color="auto" w:fill="FFFFFF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Název</w:t>
            </w:r>
          </w:p>
        </w:tc>
        <w:tc>
          <w:tcPr>
            <w:tcW w:w="1382" w:type="dxa"/>
            <w:shd w:val="clear" w:color="auto" w:fill="FFFFFF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původní</w:t>
            </w:r>
          </w:p>
        </w:tc>
        <w:tc>
          <w:tcPr>
            <w:tcW w:w="946" w:type="dxa"/>
            <w:shd w:val="clear" w:color="auto" w:fill="FFFFFF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nové</w:t>
            </w:r>
          </w:p>
        </w:tc>
        <w:tc>
          <w:tcPr>
            <w:tcW w:w="446" w:type="dxa"/>
            <w:shd w:val="clear" w:color="auto" w:fill="FFFFFF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ks</w:t>
            </w:r>
          </w:p>
        </w:tc>
        <w:tc>
          <w:tcPr>
            <w:tcW w:w="1632" w:type="dxa"/>
            <w:shd w:val="clear" w:color="auto" w:fill="FFFFFF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pořizovací cena</w:t>
            </w:r>
          </w:p>
        </w:tc>
        <w:tc>
          <w:tcPr>
            <w:tcW w:w="874" w:type="dxa"/>
            <w:shd w:val="clear" w:color="auto" w:fill="FFFFFF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umístění</w:t>
            </w:r>
          </w:p>
        </w:tc>
      </w:tr>
      <w:tr w:rsidR="005B276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616" w:type="dxa"/>
            <w:shd w:val="clear" w:color="auto" w:fill="FFFFFF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Stroj psací el.</w:t>
            </w:r>
          </w:p>
        </w:tc>
        <w:tc>
          <w:tcPr>
            <w:tcW w:w="1382" w:type="dxa"/>
            <w:shd w:val="clear" w:color="auto" w:fill="FFFFFF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402 0100/001</w:t>
            </w:r>
          </w:p>
        </w:tc>
        <w:tc>
          <w:tcPr>
            <w:tcW w:w="946" w:type="dxa"/>
            <w:shd w:val="clear" w:color="auto" w:fill="FFFFFF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332002</w:t>
            </w:r>
          </w:p>
        </w:tc>
        <w:tc>
          <w:tcPr>
            <w:tcW w:w="446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8 460,00 Kč</w:t>
            </w:r>
          </w:p>
        </w:tc>
        <w:tc>
          <w:tcPr>
            <w:tcW w:w="874" w:type="dxa"/>
            <w:shd w:val="clear" w:color="auto" w:fill="FFFFFF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</w:t>
            </w:r>
          </w:p>
        </w:tc>
      </w:tr>
      <w:tr w:rsidR="005B276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61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Lehátko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557 0420/005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ind w:left="6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332003</w:t>
            </w:r>
          </w:p>
        </w:tc>
        <w:tc>
          <w:tcPr>
            <w:tcW w:w="446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1 350,00 Kč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</w:t>
            </w:r>
          </w:p>
        </w:tc>
      </w:tr>
      <w:tr w:rsidR="005B276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61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Věšák bílý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557 4806/009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ind w:left="6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332004</w:t>
            </w:r>
          </w:p>
        </w:tc>
        <w:tc>
          <w:tcPr>
            <w:tcW w:w="446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1 300,00 Kč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</w:t>
            </w:r>
          </w:p>
        </w:tc>
      </w:tr>
      <w:tr w:rsidR="005B276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61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Skříň dvoudveřová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615 0653/016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332005</w:t>
            </w:r>
          </w:p>
        </w:tc>
        <w:tc>
          <w:tcPr>
            <w:tcW w:w="446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1 </w:t>
            </w:r>
            <w:r>
              <w:rPr>
                <w:rFonts w:ascii="Arial" w:eastAsia="Arial" w:hAnsi="Arial" w:cs="Arial"/>
                <w:sz w:val="19"/>
                <w:szCs w:val="19"/>
              </w:rPr>
              <w:t>570,00 Kč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</w:t>
            </w:r>
          </w:p>
        </w:tc>
      </w:tr>
      <w:tr w:rsidR="005B276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61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Skříň dvoudveřová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615 1707/005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332006</w:t>
            </w:r>
          </w:p>
        </w:tc>
        <w:tc>
          <w:tcPr>
            <w:tcW w:w="446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1 430,00 Kč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</w:t>
            </w:r>
          </w:p>
        </w:tc>
      </w:tr>
      <w:tr w:rsidR="005B276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61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Skříň registrační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čtyřdveřov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615 1993/010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ind w:left="6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332008</w:t>
            </w:r>
          </w:p>
        </w:tc>
        <w:tc>
          <w:tcPr>
            <w:tcW w:w="446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1 880,00 Kč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</w:t>
            </w:r>
          </w:p>
        </w:tc>
      </w:tr>
      <w:tr w:rsidR="005B276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616" w:type="dxa"/>
            <w:shd w:val="clear" w:color="auto" w:fill="FFFFFF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Stůl psací jednostranný</w:t>
            </w:r>
          </w:p>
        </w:tc>
        <w:tc>
          <w:tcPr>
            <w:tcW w:w="1382" w:type="dxa"/>
            <w:shd w:val="clear" w:color="auto" w:fill="FFFFFF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615 4605/033</w:t>
            </w:r>
          </w:p>
        </w:tc>
        <w:tc>
          <w:tcPr>
            <w:tcW w:w="946" w:type="dxa"/>
            <w:shd w:val="clear" w:color="auto" w:fill="FFFFFF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332009</w:t>
            </w:r>
          </w:p>
        </w:tc>
        <w:tc>
          <w:tcPr>
            <w:tcW w:w="446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1 358,00 Kč</w:t>
            </w:r>
          </w:p>
        </w:tc>
        <w:tc>
          <w:tcPr>
            <w:tcW w:w="874" w:type="dxa"/>
            <w:shd w:val="clear" w:color="auto" w:fill="FFFFFF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</w:t>
            </w:r>
          </w:p>
        </w:tc>
      </w:tr>
      <w:tr w:rsidR="005B276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61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Stůl psací oboustranný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615 4661/007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ind w:left="6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332010</w:t>
            </w:r>
          </w:p>
        </w:tc>
        <w:tc>
          <w:tcPr>
            <w:tcW w:w="446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2 250,00 Kč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</w:t>
            </w:r>
          </w:p>
        </w:tc>
      </w:tr>
      <w:tr w:rsidR="005B276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61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Chladnička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542 0063/001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ind w:left="6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332011</w:t>
            </w:r>
          </w:p>
        </w:tc>
        <w:tc>
          <w:tcPr>
            <w:tcW w:w="446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2 910,00 Kč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</w:t>
            </w:r>
          </w:p>
        </w:tc>
      </w:tr>
      <w:tr w:rsidR="005B276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61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Chladnička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542 0141/001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ind w:left="6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332012</w:t>
            </w:r>
          </w:p>
        </w:tc>
        <w:tc>
          <w:tcPr>
            <w:tcW w:w="446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7 450,00 Kč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</w:t>
            </w:r>
          </w:p>
        </w:tc>
      </w:tr>
      <w:tr w:rsidR="005B276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61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Stroj psací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402 1110/003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ind w:left="6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332013</w:t>
            </w:r>
          </w:p>
        </w:tc>
        <w:tc>
          <w:tcPr>
            <w:tcW w:w="446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2 400,00 Kč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</w:t>
            </w:r>
          </w:p>
        </w:tc>
      </w:tr>
      <w:tr w:rsidR="005B276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61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Kartotéka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557 0074/001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ind w:left="6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377001</w:t>
            </w:r>
          </w:p>
        </w:tc>
        <w:tc>
          <w:tcPr>
            <w:tcW w:w="446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2 500,00 Kč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</w:t>
            </w:r>
          </w:p>
        </w:tc>
      </w:tr>
      <w:tr w:rsidR="005B276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61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Skříň registrační</w:t>
            </w:r>
          </w:p>
        </w:tc>
        <w:tc>
          <w:tcPr>
            <w:tcW w:w="1382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391009</w:t>
            </w:r>
          </w:p>
        </w:tc>
        <w:tc>
          <w:tcPr>
            <w:tcW w:w="446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1 880,00 Kč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</w:t>
            </w:r>
          </w:p>
        </w:tc>
      </w:tr>
      <w:tr w:rsidR="005B276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61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Skříň ZON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3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čtyřzásuvková</w:t>
            </w:r>
            <w:proofErr w:type="spellEnd"/>
          </w:p>
        </w:tc>
        <w:tc>
          <w:tcPr>
            <w:tcW w:w="1382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ind w:left="6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374003</w:t>
            </w:r>
          </w:p>
        </w:tc>
        <w:tc>
          <w:tcPr>
            <w:tcW w:w="446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2 990,00 Kč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</w:t>
            </w:r>
          </w:p>
        </w:tc>
      </w:tr>
      <w:tr w:rsidR="005B276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61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Skříň ZON 3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osmizásuvková</w:t>
            </w:r>
            <w:proofErr w:type="spellEnd"/>
          </w:p>
        </w:tc>
        <w:tc>
          <w:tcPr>
            <w:tcW w:w="1382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ind w:left="6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374004</w:t>
            </w:r>
          </w:p>
        </w:tc>
        <w:tc>
          <w:tcPr>
            <w:tcW w:w="446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2 990,00 Kč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</w:t>
            </w:r>
          </w:p>
        </w:tc>
      </w:tr>
      <w:tr w:rsidR="005B276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61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Skříň ZON 4</w:t>
            </w:r>
          </w:p>
        </w:tc>
        <w:tc>
          <w:tcPr>
            <w:tcW w:w="1382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ind w:left="6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374005</w:t>
            </w:r>
          </w:p>
        </w:tc>
        <w:tc>
          <w:tcPr>
            <w:tcW w:w="446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2 680,00 Kč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</w:t>
            </w:r>
          </w:p>
        </w:tc>
      </w:tr>
      <w:tr w:rsidR="005B276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61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Lehátko</w:t>
            </w:r>
          </w:p>
        </w:tc>
        <w:tc>
          <w:tcPr>
            <w:tcW w:w="1382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700,00 Kč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</w:t>
            </w:r>
          </w:p>
        </w:tc>
      </w:tr>
      <w:tr w:rsidR="005B276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61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Stůl psací jednostranný</w:t>
            </w:r>
          </w:p>
        </w:tc>
        <w:tc>
          <w:tcPr>
            <w:tcW w:w="1382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ind w:left="6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303008</w:t>
            </w:r>
          </w:p>
        </w:tc>
        <w:tc>
          <w:tcPr>
            <w:tcW w:w="446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1 358,00 Kč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</w:t>
            </w:r>
          </w:p>
        </w:tc>
      </w:tr>
      <w:tr w:rsidR="005B276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61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Skříň čtyřdveřová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615 0653/005</w:t>
            </w:r>
          </w:p>
        </w:tc>
        <w:tc>
          <w:tcPr>
            <w:tcW w:w="946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1 880,00 Kč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</w:t>
            </w:r>
          </w:p>
        </w:tc>
      </w:tr>
      <w:tr w:rsidR="005B276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61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Nástavec</w:t>
            </w:r>
          </w:p>
        </w:tc>
        <w:tc>
          <w:tcPr>
            <w:tcW w:w="1382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4 800,00 Kč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</w:t>
            </w:r>
          </w:p>
        </w:tc>
      </w:tr>
      <w:tr w:rsidR="005B276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61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Nástavec prosklený</w:t>
            </w:r>
          </w:p>
        </w:tc>
        <w:tc>
          <w:tcPr>
            <w:tcW w:w="1382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1 800,00 Kč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</w:t>
            </w:r>
          </w:p>
        </w:tc>
      </w:tr>
      <w:tr w:rsidR="005B276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61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Nástavec malý</w:t>
            </w:r>
          </w:p>
        </w:tc>
        <w:tc>
          <w:tcPr>
            <w:tcW w:w="1382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500,00 Kč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</w:t>
            </w:r>
          </w:p>
        </w:tc>
      </w:tr>
      <w:tr w:rsidR="005B276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61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Stolek instrumentační</w:t>
            </w:r>
          </w:p>
        </w:tc>
        <w:tc>
          <w:tcPr>
            <w:tcW w:w="1382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1 300,00 Kč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</w:t>
            </w:r>
          </w:p>
        </w:tc>
      </w:tr>
      <w:tr w:rsidR="005B276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616" w:type="dxa"/>
            <w:shd w:val="clear" w:color="auto" w:fill="FFFFFF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Židle kovová otočná</w:t>
            </w:r>
          </w:p>
        </w:tc>
        <w:tc>
          <w:tcPr>
            <w:tcW w:w="1382" w:type="dxa"/>
            <w:shd w:val="clear" w:color="auto" w:fill="FFFFFF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557 0631/006</w:t>
            </w:r>
          </w:p>
        </w:tc>
        <w:tc>
          <w:tcPr>
            <w:tcW w:w="946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460,00 Kč</w:t>
            </w:r>
          </w:p>
        </w:tc>
        <w:tc>
          <w:tcPr>
            <w:tcW w:w="874" w:type="dxa"/>
            <w:shd w:val="clear" w:color="auto" w:fill="FFFFFF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</w:t>
            </w:r>
          </w:p>
        </w:tc>
      </w:tr>
      <w:tr w:rsidR="005B276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61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Židle Regina</w:t>
            </w:r>
          </w:p>
        </w:tc>
        <w:tc>
          <w:tcPr>
            <w:tcW w:w="1382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2 400,00 Kč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</w:t>
            </w:r>
          </w:p>
        </w:tc>
      </w:tr>
      <w:tr w:rsidR="005B276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61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Vložka do skříně</w:t>
            </w:r>
          </w:p>
        </w:tc>
        <w:tc>
          <w:tcPr>
            <w:tcW w:w="1382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400,00 Kč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</w:t>
            </w:r>
          </w:p>
        </w:tc>
      </w:tr>
      <w:tr w:rsidR="005B276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61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Kartotéka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dvouzásuvková</w:t>
            </w:r>
            <w:proofErr w:type="spellEnd"/>
          </w:p>
        </w:tc>
        <w:tc>
          <w:tcPr>
            <w:tcW w:w="1382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2 500,00 Kč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</w:t>
            </w:r>
          </w:p>
        </w:tc>
      </w:tr>
      <w:tr w:rsidR="005B276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61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Stolní ventilátor</w:t>
            </w:r>
          </w:p>
        </w:tc>
        <w:tc>
          <w:tcPr>
            <w:tcW w:w="1382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500,00 Kč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</w:t>
            </w:r>
          </w:p>
        </w:tc>
      </w:tr>
      <w:tr w:rsidR="005B276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61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Koš na odpadky</w:t>
            </w:r>
          </w:p>
        </w:tc>
        <w:tc>
          <w:tcPr>
            <w:tcW w:w="1382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632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  <w:vAlign w:val="bottom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</w:t>
            </w:r>
          </w:p>
        </w:tc>
      </w:tr>
      <w:tr w:rsidR="005B276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616" w:type="dxa"/>
            <w:shd w:val="clear" w:color="auto" w:fill="FFFFFF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Infrazářič</w:t>
            </w:r>
          </w:p>
        </w:tc>
        <w:tc>
          <w:tcPr>
            <w:tcW w:w="1382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shd w:val="clear" w:color="auto" w:fill="FFFFFF"/>
          </w:tcPr>
          <w:p w:rsidR="005B276B" w:rsidRDefault="005B276B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500,00 Kč</w:t>
            </w:r>
          </w:p>
        </w:tc>
        <w:tc>
          <w:tcPr>
            <w:tcW w:w="874" w:type="dxa"/>
            <w:shd w:val="clear" w:color="auto" w:fill="FFFFFF"/>
          </w:tcPr>
          <w:p w:rsidR="005B276B" w:rsidRDefault="00531E0F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332</w:t>
            </w:r>
          </w:p>
        </w:tc>
      </w:tr>
    </w:tbl>
    <w:p w:rsidR="005B276B" w:rsidRDefault="00531E0F">
      <w:pPr>
        <w:pStyle w:val="Titulektabulky0"/>
        <w:shd w:val="clear" w:color="auto" w:fill="auto"/>
        <w:ind w:left="5659"/>
      </w:pPr>
      <w:r>
        <w:t>64 496,00 Kč</w:t>
      </w:r>
    </w:p>
    <w:p w:rsidR="005B276B" w:rsidRDefault="005B276B">
      <w:pPr>
        <w:spacing w:line="14" w:lineRule="exact"/>
        <w:sectPr w:rsidR="005B276B">
          <w:pgSz w:w="11900" w:h="16840"/>
          <w:pgMar w:top="1404" w:right="1814" w:bottom="1404" w:left="1701" w:header="0" w:footer="3" w:gutter="0"/>
          <w:cols w:space="720"/>
          <w:noEndnote/>
          <w:docGrid w:linePitch="360"/>
        </w:sectPr>
      </w:pPr>
    </w:p>
    <w:p w:rsidR="005B276B" w:rsidRDefault="00531E0F">
      <w:pPr>
        <w:pStyle w:val="Nadpis20"/>
        <w:keepNext/>
        <w:keepLines/>
        <w:shd w:val="clear" w:color="auto" w:fill="auto"/>
        <w:spacing w:after="400"/>
        <w:rPr>
          <w:sz w:val="32"/>
          <w:szCs w:val="32"/>
        </w:rPr>
      </w:pPr>
      <w:bookmarkStart w:id="8" w:name="bookmark8"/>
      <w:r>
        <w:lastRenderedPageBreak/>
        <w:t xml:space="preserve">Dodatek č, </w:t>
      </w:r>
      <w:r>
        <w:rPr>
          <w:sz w:val="32"/>
          <w:szCs w:val="32"/>
        </w:rPr>
        <w:t>1/2001</w:t>
      </w:r>
      <w:bookmarkEnd w:id="8"/>
    </w:p>
    <w:p w:rsidR="005B276B" w:rsidRDefault="00531E0F">
      <w:pPr>
        <w:pStyle w:val="Nadpis30"/>
        <w:keepNext/>
        <w:keepLines/>
        <w:shd w:val="clear" w:color="auto" w:fill="auto"/>
        <w:spacing w:after="840" w:line="269" w:lineRule="auto"/>
        <w:ind w:left="1940" w:right="1860" w:firstLine="20"/>
      </w:pPr>
      <w:bookmarkStart w:id="9" w:name="bookmark9"/>
      <w:r>
        <w:t xml:space="preserve">ke smlouvě o podnájmu nebytových prostor podle </w:t>
      </w:r>
      <w:r>
        <w:t>zákona č. 116/90 Sb. v platném znění</w:t>
      </w:r>
      <w:bookmarkEnd w:id="9"/>
    </w:p>
    <w:p w:rsidR="005B276B" w:rsidRDefault="00531E0F">
      <w:pPr>
        <w:pStyle w:val="Zkladntext1"/>
        <w:shd w:val="clear" w:color="auto" w:fill="auto"/>
        <w:spacing w:after="540"/>
        <w:jc w:val="both"/>
      </w:pPr>
      <w:r>
        <w:t xml:space="preserve">V souladu s článkem 5.7 Smlouvy o podnájmu nebytových prostor podle zákona č. 116/90 Sb. v platném znění ( dále jen Smlouva o </w:t>
      </w:r>
      <w:proofErr w:type="gramStart"/>
      <w:r>
        <w:t>podnájmu ) se</w:t>
      </w:r>
      <w:proofErr w:type="gramEnd"/>
      <w:r>
        <w:t xml:space="preserve"> mění následovně:</w:t>
      </w:r>
    </w:p>
    <w:p w:rsidR="005B276B" w:rsidRDefault="00531E0F">
      <w:pPr>
        <w:pStyle w:val="Nadpis30"/>
        <w:keepNext/>
        <w:keepLines/>
        <w:shd w:val="clear" w:color="auto" w:fill="auto"/>
        <w:spacing w:after="0" w:line="266" w:lineRule="auto"/>
        <w:jc w:val="both"/>
      </w:pPr>
      <w:bookmarkStart w:id="10" w:name="bookmark10"/>
      <w:r>
        <w:t>Článek 3.2.</w:t>
      </w:r>
      <w:bookmarkEnd w:id="10"/>
    </w:p>
    <w:p w:rsidR="005B276B" w:rsidRDefault="00531E0F">
      <w:pPr>
        <w:pStyle w:val="Zkladntext1"/>
        <w:shd w:val="clear" w:color="auto" w:fill="auto"/>
        <w:spacing w:line="266" w:lineRule="auto"/>
        <w:jc w:val="both"/>
      </w:pPr>
      <w:r>
        <w:t xml:space="preserve">Původní znění tohoto článku se ruší a nahrazuje </w:t>
      </w:r>
      <w:r>
        <w:t>tímto textem-</w:t>
      </w:r>
    </w:p>
    <w:p w:rsidR="005B276B" w:rsidRDefault="00531E0F">
      <w:pPr>
        <w:pStyle w:val="Zkladntext1"/>
        <w:shd w:val="clear" w:color="auto" w:fill="auto"/>
        <w:spacing w:after="500" w:line="266" w:lineRule="auto"/>
        <w:jc w:val="both"/>
      </w:pPr>
      <w:r>
        <w:t>„Doba podnájmu je sjednána do konce kalendářního roku s tím, že nebude-li dána do 30.09 příslušného roku výpověď některou stranou, prodlužuje se automaticky na další rok.“</w:t>
      </w:r>
    </w:p>
    <w:p w:rsidR="00531E0F" w:rsidRDefault="00531E0F">
      <w:pPr>
        <w:pStyle w:val="Zkladntext40"/>
        <w:shd w:val="clear" w:color="auto" w:fill="auto"/>
        <w:spacing w:line="240" w:lineRule="auto"/>
        <w:jc w:val="right"/>
      </w:pPr>
      <w:r>
        <w:t>XXXX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XXXX</w:t>
      </w:r>
      <w:proofErr w:type="spellEnd"/>
      <w:r>
        <w:tab/>
      </w:r>
      <w:r>
        <w:tab/>
      </w:r>
      <w:r>
        <w:tab/>
      </w:r>
    </w:p>
    <w:p w:rsidR="00531E0F" w:rsidRDefault="00531E0F">
      <w:pPr>
        <w:pStyle w:val="Zkladntext40"/>
        <w:shd w:val="clear" w:color="auto" w:fill="auto"/>
        <w:spacing w:line="240" w:lineRule="auto"/>
        <w:jc w:val="right"/>
      </w:pPr>
    </w:p>
    <w:p w:rsidR="00531E0F" w:rsidRDefault="00531E0F">
      <w:pPr>
        <w:pStyle w:val="Zkladntext40"/>
        <w:shd w:val="clear" w:color="auto" w:fill="auto"/>
        <w:spacing w:line="240" w:lineRule="auto"/>
        <w:jc w:val="right"/>
      </w:pPr>
    </w:p>
    <w:p w:rsidR="00531E0F" w:rsidRDefault="00531E0F">
      <w:pPr>
        <w:pStyle w:val="Zkladntext40"/>
        <w:shd w:val="clear" w:color="auto" w:fill="auto"/>
        <w:spacing w:line="240" w:lineRule="auto"/>
        <w:jc w:val="right"/>
      </w:pPr>
    </w:p>
    <w:p w:rsidR="00531E0F" w:rsidRDefault="00531E0F">
      <w:pPr>
        <w:pStyle w:val="Zkladntext40"/>
        <w:shd w:val="clear" w:color="auto" w:fill="auto"/>
        <w:spacing w:line="240" w:lineRule="auto"/>
        <w:jc w:val="right"/>
      </w:pPr>
    </w:p>
    <w:p w:rsidR="00531E0F" w:rsidRDefault="00531E0F">
      <w:pPr>
        <w:pStyle w:val="Zkladntext40"/>
        <w:shd w:val="clear" w:color="auto" w:fill="auto"/>
        <w:spacing w:line="240" w:lineRule="auto"/>
        <w:jc w:val="right"/>
      </w:pPr>
    </w:p>
    <w:p w:rsidR="00531E0F" w:rsidRDefault="00531E0F">
      <w:pPr>
        <w:pStyle w:val="Zkladntext40"/>
        <w:shd w:val="clear" w:color="auto" w:fill="auto"/>
        <w:spacing w:line="240" w:lineRule="auto"/>
        <w:jc w:val="right"/>
      </w:pPr>
    </w:p>
    <w:p w:rsidR="005B276B" w:rsidRDefault="00531E0F">
      <w:pPr>
        <w:pStyle w:val="Zkladntext40"/>
        <w:shd w:val="clear" w:color="auto" w:fill="auto"/>
        <w:spacing w:line="240" w:lineRule="auto"/>
        <w:jc w:val="right"/>
      </w:pPr>
      <w:r>
        <w:t>)</w:t>
      </w:r>
    </w:p>
    <w:p w:rsidR="005B276B" w:rsidRDefault="005B276B">
      <w:pPr>
        <w:jc w:val="center"/>
        <w:rPr>
          <w:sz w:val="2"/>
          <w:szCs w:val="2"/>
        </w:rPr>
      </w:pPr>
    </w:p>
    <w:p w:rsidR="005B276B" w:rsidRDefault="00531E0F">
      <w:pPr>
        <w:pStyle w:val="Zkladntext1"/>
        <w:shd w:val="clear" w:color="auto" w:fill="auto"/>
        <w:spacing w:before="120" w:after="260" w:line="240" w:lineRule="auto"/>
        <w:jc w:val="both"/>
        <w:sectPr w:rsidR="005B276B">
          <w:pgSz w:w="11900" w:h="16840"/>
          <w:pgMar w:top="1782" w:right="1823" w:bottom="1782" w:left="1744" w:header="0" w:footer="3" w:gutter="0"/>
          <w:cols w:space="720"/>
          <w:noEndnote/>
          <w:docGrid w:linePitch="360"/>
        </w:sectPr>
      </w:pPr>
      <w:r>
        <w:t>V Bystřici nad Pernštejnem dne 26.06.2</w:t>
      </w:r>
      <w:r>
        <w:t>001</w:t>
      </w:r>
    </w:p>
    <w:p w:rsidR="005B276B" w:rsidRDefault="005B276B">
      <w:pPr>
        <w:spacing w:line="100" w:lineRule="exact"/>
        <w:rPr>
          <w:sz w:val="8"/>
          <w:szCs w:val="8"/>
        </w:rPr>
      </w:pPr>
    </w:p>
    <w:p w:rsidR="005B276B" w:rsidRDefault="005B276B">
      <w:pPr>
        <w:spacing w:line="14" w:lineRule="exact"/>
        <w:sectPr w:rsidR="005B276B">
          <w:pgSz w:w="11900" w:h="16840"/>
          <w:pgMar w:top="1435" w:right="0" w:bottom="1187" w:left="0" w:header="0" w:footer="3" w:gutter="0"/>
          <w:cols w:space="720"/>
          <w:noEndnote/>
          <w:docGrid w:linePitch="360"/>
        </w:sectPr>
      </w:pPr>
    </w:p>
    <w:p w:rsidR="005B276B" w:rsidRDefault="00531E0F">
      <w:pPr>
        <w:pStyle w:val="Nadpis10"/>
        <w:keepNext/>
        <w:keepLines/>
        <w:shd w:val="clear" w:color="auto" w:fill="auto"/>
        <w:spacing w:after="400"/>
        <w:ind w:right="0"/>
      </w:pPr>
      <w:bookmarkStart w:id="11" w:name="bookmark11"/>
      <w:r>
        <w:lastRenderedPageBreak/>
        <w:t>Dodatek č. 1/2003</w:t>
      </w:r>
      <w:bookmarkEnd w:id="11"/>
    </w:p>
    <w:p w:rsidR="005B276B" w:rsidRDefault="00531E0F">
      <w:pPr>
        <w:pStyle w:val="Nadpis30"/>
        <w:keepNext/>
        <w:keepLines/>
        <w:shd w:val="clear" w:color="auto" w:fill="auto"/>
        <w:spacing w:after="840" w:line="269" w:lineRule="auto"/>
        <w:ind w:left="1940" w:right="1860" w:firstLine="20"/>
      </w:pPr>
      <w:bookmarkStart w:id="12" w:name="bookmark12"/>
      <w:r>
        <w:t xml:space="preserve">ke </w:t>
      </w:r>
      <w:r>
        <w:t>smlouvě o podnájmu nebytových prostor podle zákona ě. 116/90 Sb. v platném znění</w:t>
      </w:r>
      <w:bookmarkEnd w:id="12"/>
    </w:p>
    <w:p w:rsidR="005B276B" w:rsidRDefault="00531E0F">
      <w:pPr>
        <w:pStyle w:val="Zkladntext1"/>
        <w:shd w:val="clear" w:color="auto" w:fill="auto"/>
        <w:spacing w:after="540" w:line="271" w:lineRule="auto"/>
        <w:jc w:val="both"/>
      </w:pPr>
      <w:r>
        <w:t xml:space="preserve">V souladu s článkem 5.7. Smlouvy o podnájmu nebytových prostor podle zákona č. 116/90 Sb. v platném znění ( dále jen Smlouva o podnájmu ) se s platností od </w:t>
      </w:r>
      <w:proofErr w:type="gramStart"/>
      <w:r>
        <w:t>01.10.2003</w:t>
      </w:r>
      <w:proofErr w:type="gramEnd"/>
      <w:r>
        <w:t xml:space="preserve"> mění nás</w:t>
      </w:r>
      <w:r>
        <w:t>ledovně:</w:t>
      </w:r>
    </w:p>
    <w:p w:rsidR="005B276B" w:rsidRDefault="00531E0F">
      <w:pPr>
        <w:pStyle w:val="Nadpis30"/>
        <w:keepNext/>
        <w:keepLines/>
        <w:shd w:val="clear" w:color="auto" w:fill="auto"/>
        <w:spacing w:after="0" w:line="271" w:lineRule="auto"/>
        <w:jc w:val="both"/>
      </w:pPr>
      <w:bookmarkStart w:id="13" w:name="bookmark13"/>
      <w:r>
        <w:t xml:space="preserve">Článek </w:t>
      </w:r>
      <w:proofErr w:type="gramStart"/>
      <w:r>
        <w:t>2.3. se</w:t>
      </w:r>
      <w:proofErr w:type="gramEnd"/>
      <w:r>
        <w:t xml:space="preserve"> doplňuje na konci touto větou:</w:t>
      </w:r>
      <w:bookmarkEnd w:id="13"/>
    </w:p>
    <w:p w:rsidR="005B276B" w:rsidRDefault="00531E0F">
      <w:pPr>
        <w:pStyle w:val="Zkladntext1"/>
        <w:shd w:val="clear" w:color="auto" w:fill="auto"/>
        <w:spacing w:after="540" w:line="271" w:lineRule="auto"/>
        <w:jc w:val="both"/>
      </w:pPr>
      <w:r>
        <w:t xml:space="preserve">Tyto prostory se </w:t>
      </w:r>
      <w:proofErr w:type="spellStart"/>
      <w:r>
        <w:t>podnajímají</w:t>
      </w:r>
      <w:proofErr w:type="spellEnd"/>
      <w:r>
        <w:t xml:space="preserve"> najeden den v týdnu, a to čtvrtek.</w:t>
      </w:r>
    </w:p>
    <w:p w:rsidR="005B276B" w:rsidRDefault="00531E0F">
      <w:pPr>
        <w:pStyle w:val="Nadpis30"/>
        <w:keepNext/>
        <w:keepLines/>
        <w:shd w:val="clear" w:color="auto" w:fill="auto"/>
        <w:spacing w:after="0" w:line="271" w:lineRule="auto"/>
        <w:jc w:val="both"/>
      </w:pPr>
      <w:bookmarkStart w:id="14" w:name="bookmark14"/>
      <w:r>
        <w:t xml:space="preserve">Článek </w:t>
      </w:r>
      <w:proofErr w:type="gramStart"/>
      <w:r>
        <w:t>4.1. zní</w:t>
      </w:r>
      <w:proofErr w:type="gramEnd"/>
      <w:r>
        <w:t>:</w:t>
      </w:r>
      <w:bookmarkEnd w:id="14"/>
    </w:p>
    <w:p w:rsidR="005B276B" w:rsidRDefault="00531E0F">
      <w:pPr>
        <w:pStyle w:val="Zkladntext1"/>
        <w:numPr>
          <w:ilvl w:val="0"/>
          <w:numId w:val="3"/>
        </w:numPr>
        <w:shd w:val="clear" w:color="auto" w:fill="auto"/>
        <w:tabs>
          <w:tab w:val="left" w:pos="536"/>
        </w:tabs>
        <w:spacing w:line="271" w:lineRule="auto"/>
        <w:jc w:val="both"/>
      </w:pPr>
      <w:r>
        <w:t xml:space="preserve">Cena podnájmu je stanovena dohodou a činí 2000,- Kč měsíčně. V této ceně je zahrnuto vytápění a úklid včetně likvidace zdravotnického odpadu. Navíc </w:t>
      </w:r>
      <w:r>
        <w:rPr>
          <w:sz w:val="24"/>
          <w:szCs w:val="24"/>
        </w:rPr>
        <w:t xml:space="preserve">bude </w:t>
      </w:r>
      <w:r>
        <w:t>nájemce platit měsíčně tyto zálohy:</w:t>
      </w:r>
    </w:p>
    <w:p w:rsidR="005B276B" w:rsidRDefault="00531E0F">
      <w:pPr>
        <w:pStyle w:val="Zkladntext1"/>
        <w:numPr>
          <w:ilvl w:val="0"/>
          <w:numId w:val="2"/>
        </w:numPr>
        <w:shd w:val="clear" w:color="auto" w:fill="auto"/>
        <w:tabs>
          <w:tab w:val="left" w:pos="987"/>
          <w:tab w:val="left" w:pos="2904"/>
        </w:tabs>
        <w:spacing w:line="271" w:lineRule="auto"/>
        <w:ind w:left="720"/>
      </w:pPr>
      <w:r>
        <w:t xml:space="preserve">el. </w:t>
      </w:r>
      <w:proofErr w:type="gramStart"/>
      <w:r>
        <w:t>energie</w:t>
      </w:r>
      <w:proofErr w:type="gramEnd"/>
      <w:r>
        <w:tab/>
        <w:t>100,-Kč</w:t>
      </w:r>
    </w:p>
    <w:p w:rsidR="005B276B" w:rsidRDefault="00531E0F">
      <w:pPr>
        <w:pStyle w:val="Zkladntext1"/>
        <w:numPr>
          <w:ilvl w:val="0"/>
          <w:numId w:val="2"/>
        </w:numPr>
        <w:shd w:val="clear" w:color="auto" w:fill="auto"/>
        <w:tabs>
          <w:tab w:val="left" w:pos="987"/>
        </w:tabs>
        <w:spacing w:line="271" w:lineRule="auto"/>
        <w:ind w:left="720"/>
      </w:pPr>
      <w:r>
        <w:t>vodné a stočné 80,- Kč.</w:t>
      </w:r>
    </w:p>
    <w:p w:rsidR="005B276B" w:rsidRDefault="00531E0F">
      <w:pPr>
        <w:pStyle w:val="Zkladntext1"/>
        <w:shd w:val="clear" w:color="auto" w:fill="auto"/>
        <w:spacing w:line="271" w:lineRule="auto"/>
        <w:jc w:val="both"/>
      </w:pPr>
      <w:r>
        <w:t xml:space="preserve">Tyto zálohy budou </w:t>
      </w:r>
      <w:r>
        <w:t>vyúčtovány podle skutečného odběru vždy k 31. prosinci příslušného roku nebo k datu ukončení smlouvy.</w:t>
      </w:r>
    </w:p>
    <w:p w:rsidR="005B276B" w:rsidRDefault="00531E0F">
      <w:pPr>
        <w:pStyle w:val="Zkladntext1"/>
        <w:shd w:val="clear" w:color="auto" w:fill="auto"/>
        <w:spacing w:after="540" w:line="271" w:lineRule="auto"/>
        <w:jc w:val="both"/>
      </w:pPr>
      <w:r>
        <w:t>Dále budou nájemci měsíčně fakturovány telefonní hovory uskutečněné přes telefonní ústřednu polikliniky ve skutečné výši.</w:t>
      </w:r>
    </w:p>
    <w:p w:rsidR="005B276B" w:rsidRDefault="00531E0F">
      <w:pPr>
        <w:pStyle w:val="Zkladntext1"/>
        <w:shd w:val="clear" w:color="auto" w:fill="auto"/>
        <w:spacing w:after="1620" w:line="271" w:lineRule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8" behindDoc="0" locked="0" layoutInCell="1" allowOverlap="1">
                <wp:simplePos x="0" y="0"/>
                <wp:positionH relativeFrom="page">
                  <wp:posOffset>3926840</wp:posOffset>
                </wp:positionH>
                <wp:positionV relativeFrom="paragraph">
                  <wp:posOffset>977900</wp:posOffset>
                </wp:positionV>
                <wp:extent cx="2011680" cy="688975"/>
                <wp:effectExtent l="0" t="0" r="0" b="0"/>
                <wp:wrapSquare wrapText="left"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688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276B" w:rsidRDefault="00531E0F">
                            <w:pPr>
                              <w:pStyle w:val="Titulekobrzku0"/>
                              <w:shd w:val="clear" w:color="auto" w:fill="auto"/>
                              <w:spacing w:line="266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8" o:spid="_x0000_s1028" type="#_x0000_t202" style="position:absolute;left:0;text-align:left;margin-left:309.2pt;margin-top:77pt;width:158.4pt;height:54.25pt;z-index:12582939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" filled="f" stroked="f">
                <v:textbox style="mso-fit-shape-to-text:t" inset="0,0,0,0">
                  <w:txbxContent>
                    <w:p w:rsidR="005B276B" w:rsidRDefault="00531E0F">
                      <w:pPr>
                        <w:pStyle w:val="Titulekobrzku0"/>
                        <w:shd w:val="clear" w:color="auto" w:fill="auto"/>
                        <w:spacing w:line="266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Ostatní ustanovení se nemění.</w:t>
      </w:r>
    </w:p>
    <w:p w:rsidR="005B276B" w:rsidRDefault="00531E0F">
      <w:pPr>
        <w:pStyle w:val="Zkladntext20"/>
        <w:shd w:val="clear" w:color="auto" w:fill="auto"/>
        <w:tabs>
          <w:tab w:val="left" w:pos="1378"/>
        </w:tabs>
        <w:spacing w:after="860" w:line="240" w:lineRule="auto"/>
        <w:ind w:left="0"/>
      </w:pPr>
      <w:r>
        <w:t>XXXX</w:t>
      </w:r>
      <w:r>
        <w:tab/>
      </w:r>
      <w:proofErr w:type="spellStart"/>
      <w:r>
        <w:t>XXXX</w:t>
      </w:r>
      <w:proofErr w:type="spellEnd"/>
    </w:p>
    <w:p w:rsidR="005B276B" w:rsidRDefault="00531E0F">
      <w:pPr>
        <w:pStyle w:val="Zkladntext1"/>
        <w:shd w:val="clear" w:color="auto" w:fill="auto"/>
        <w:spacing w:before="1120" w:line="240" w:lineRule="auto"/>
        <w:jc w:val="both"/>
      </w:pPr>
      <w:r>
        <w:t xml:space="preserve">V Bystřici nad Pernštejnem dne </w:t>
      </w:r>
      <w:proofErr w:type="gramStart"/>
      <w:r>
        <w:t>29.09.2003</w:t>
      </w:r>
      <w:proofErr w:type="gramEnd"/>
    </w:p>
    <w:p w:rsidR="00531E0F" w:rsidRDefault="00531E0F">
      <w:pPr>
        <w:pStyle w:val="Zkladntext1"/>
        <w:shd w:val="clear" w:color="auto" w:fill="auto"/>
        <w:spacing w:before="1120" w:line="240" w:lineRule="auto"/>
        <w:jc w:val="both"/>
      </w:pPr>
    </w:p>
    <w:p w:rsidR="00531E0F" w:rsidRDefault="00531E0F">
      <w:pPr>
        <w:pStyle w:val="Zkladntext1"/>
        <w:shd w:val="clear" w:color="auto" w:fill="auto"/>
        <w:spacing w:before="1120" w:line="240" w:lineRule="auto"/>
        <w:jc w:val="both"/>
      </w:pPr>
    </w:p>
    <w:p w:rsidR="005B276B" w:rsidRDefault="00531E0F">
      <w:pPr>
        <w:pStyle w:val="Nadpis20"/>
        <w:keepNext/>
        <w:keepLines/>
        <w:shd w:val="clear" w:color="auto" w:fill="auto"/>
        <w:ind w:left="3160"/>
        <w:jc w:val="left"/>
      </w:pPr>
      <w:bookmarkStart w:id="15" w:name="bookmark15"/>
      <w:r>
        <w:lastRenderedPageBreak/>
        <w:t>Dodatek č. 2/2004</w:t>
      </w:r>
      <w:bookmarkEnd w:id="15"/>
    </w:p>
    <w:p w:rsidR="005B276B" w:rsidRDefault="00531E0F">
      <w:pPr>
        <w:pStyle w:val="Nadpis30"/>
        <w:keepNext/>
        <w:keepLines/>
        <w:shd w:val="clear" w:color="auto" w:fill="auto"/>
        <w:spacing w:after="540" w:line="259" w:lineRule="auto"/>
        <w:ind w:left="2440" w:right="1940"/>
      </w:pPr>
      <w:bookmarkStart w:id="16" w:name="bookmark16"/>
      <w:r>
        <w:t>ke smlouvě o podnájmu nebytových prostor podle zákona ě. 116/90 Sb. v platném znění</w:t>
      </w:r>
      <w:bookmarkEnd w:id="16"/>
    </w:p>
    <w:p w:rsidR="005B276B" w:rsidRDefault="00531E0F">
      <w:pPr>
        <w:pStyle w:val="Nadpis30"/>
        <w:keepNext/>
        <w:keepLines/>
        <w:shd w:val="clear" w:color="auto" w:fill="auto"/>
        <w:spacing w:after="540" w:line="240" w:lineRule="auto"/>
        <w:ind w:left="260" w:firstLine="20"/>
      </w:pPr>
      <w:bookmarkStart w:id="17" w:name="bookmark17"/>
      <w:r>
        <w:t>1. Smluvní strany</w:t>
      </w:r>
      <w:bookmarkEnd w:id="17"/>
    </w:p>
    <w:p w:rsidR="005B276B" w:rsidRDefault="00531E0F">
      <w:pPr>
        <w:pStyle w:val="Zkladntext1"/>
        <w:numPr>
          <w:ilvl w:val="0"/>
          <w:numId w:val="4"/>
        </w:numPr>
        <w:shd w:val="clear" w:color="auto" w:fill="auto"/>
        <w:tabs>
          <w:tab w:val="left" w:pos="797"/>
          <w:tab w:val="left" w:pos="3134"/>
        </w:tabs>
        <w:spacing w:line="259" w:lineRule="auto"/>
        <w:ind w:left="260" w:firstLine="20"/>
      </w:pPr>
      <w:r>
        <w:t>Nájemce:</w:t>
      </w:r>
      <w:r>
        <w:tab/>
        <w:t xml:space="preserve">Poliklinika Města Bystřice </w:t>
      </w:r>
      <w:proofErr w:type="spellStart"/>
      <w:proofErr w:type="gramStart"/>
      <w:r>
        <w:t>n.P.</w:t>
      </w:r>
      <w:proofErr w:type="gramEnd"/>
      <w:r>
        <w:t>s.r.o</w:t>
      </w:r>
      <w:proofErr w:type="spellEnd"/>
      <w:r>
        <w:t>.</w:t>
      </w:r>
    </w:p>
    <w:p w:rsidR="005B276B" w:rsidRDefault="00531E0F">
      <w:pPr>
        <w:pStyle w:val="Zkladntext1"/>
        <w:shd w:val="clear" w:color="auto" w:fill="auto"/>
        <w:spacing w:line="259" w:lineRule="auto"/>
        <w:ind w:left="3160"/>
      </w:pPr>
      <w:r>
        <w:t>Zahradní 580</w:t>
      </w:r>
    </w:p>
    <w:p w:rsidR="005B276B" w:rsidRDefault="00531E0F">
      <w:pPr>
        <w:pStyle w:val="Zkladntext1"/>
        <w:shd w:val="clear" w:color="auto" w:fill="auto"/>
        <w:spacing w:line="276" w:lineRule="auto"/>
        <w:ind w:left="3160" w:right="840"/>
      </w:pPr>
      <w:r>
        <w:t>593 01 Bystřice nad Pernštejnem IČ: 262 33 819</w:t>
      </w:r>
    </w:p>
    <w:p w:rsidR="005B276B" w:rsidRDefault="00531E0F">
      <w:pPr>
        <w:pStyle w:val="Zkladntext1"/>
        <w:shd w:val="clear" w:color="auto" w:fill="auto"/>
        <w:spacing w:after="260" w:line="259" w:lineRule="auto"/>
        <w:ind w:left="3160"/>
      </w:pPr>
      <w:proofErr w:type="spellStart"/>
      <w:r>
        <w:t>zast</w:t>
      </w:r>
      <w:proofErr w:type="spellEnd"/>
      <w:r>
        <w:t>. jednatelem společnosti XXXX</w:t>
      </w:r>
    </w:p>
    <w:p w:rsidR="005B276B" w:rsidRDefault="00531E0F">
      <w:pPr>
        <w:pStyle w:val="Zkladntext1"/>
        <w:numPr>
          <w:ilvl w:val="0"/>
          <w:numId w:val="4"/>
        </w:numPr>
        <w:shd w:val="clear" w:color="auto" w:fill="auto"/>
        <w:tabs>
          <w:tab w:val="left" w:pos="797"/>
          <w:tab w:val="left" w:pos="3134"/>
        </w:tabs>
        <w:spacing w:line="259" w:lineRule="auto"/>
        <w:ind w:left="260" w:firstLine="20"/>
      </w:pPr>
      <w:r>
        <w:t>Podnájemce:</w:t>
      </w:r>
      <w:r>
        <w:tab/>
        <w:t>Nemocnice Nové Město na Moravě</w:t>
      </w:r>
    </w:p>
    <w:p w:rsidR="005B276B" w:rsidRDefault="00531E0F">
      <w:pPr>
        <w:pStyle w:val="Zkladntext1"/>
        <w:shd w:val="clear" w:color="auto" w:fill="auto"/>
        <w:spacing w:line="259" w:lineRule="auto"/>
        <w:ind w:left="3160"/>
      </w:pPr>
      <w:proofErr w:type="spellStart"/>
      <w:r>
        <w:t>ŽďárskáólO</w:t>
      </w:r>
      <w:proofErr w:type="spellEnd"/>
    </w:p>
    <w:p w:rsidR="005B276B" w:rsidRDefault="00531E0F">
      <w:pPr>
        <w:pStyle w:val="Zkladntext1"/>
        <w:shd w:val="clear" w:color="auto" w:fill="auto"/>
        <w:spacing w:line="259" w:lineRule="auto"/>
        <w:ind w:left="3160" w:right="840"/>
      </w:pPr>
      <w:r>
        <w:t>592 31 Nové Město na Moravě IČ: 008 42 001</w:t>
      </w:r>
    </w:p>
    <w:p w:rsidR="005B276B" w:rsidRDefault="00531E0F">
      <w:pPr>
        <w:pStyle w:val="Zkladntext1"/>
        <w:shd w:val="clear" w:color="auto" w:fill="auto"/>
        <w:spacing w:after="540" w:line="259" w:lineRule="auto"/>
        <w:ind w:left="3160"/>
      </w:pPr>
      <w:proofErr w:type="spellStart"/>
      <w:r>
        <w:t>zast</w:t>
      </w:r>
      <w:proofErr w:type="spellEnd"/>
      <w:r>
        <w:t>. ředitelem XXXX</w:t>
      </w:r>
    </w:p>
    <w:p w:rsidR="005B276B" w:rsidRDefault="00531E0F">
      <w:pPr>
        <w:pStyle w:val="Zkladntext1"/>
        <w:shd w:val="clear" w:color="auto" w:fill="auto"/>
        <w:spacing w:after="260" w:line="262" w:lineRule="auto"/>
        <w:ind w:left="260" w:right="840" w:firstLine="20"/>
      </w:pPr>
      <w:r>
        <w:t xml:space="preserve">V souladu s článkem 5.7. Smlouvy o podnájmu nebytových prostor podle zákona č. 116/90 Sb. v platném znění (dále jen </w:t>
      </w:r>
      <w:r>
        <w:t xml:space="preserve">Smlouva o podnájmu) se s platností od </w:t>
      </w:r>
      <w:proofErr w:type="gramStart"/>
      <w:r>
        <w:t>01.05.2004</w:t>
      </w:r>
      <w:proofErr w:type="gramEnd"/>
      <w:r>
        <w:t xml:space="preserve"> mění následovně:</w:t>
      </w:r>
    </w:p>
    <w:p w:rsidR="005B276B" w:rsidRDefault="00531E0F">
      <w:pPr>
        <w:pStyle w:val="Zkladntext1"/>
        <w:shd w:val="clear" w:color="auto" w:fill="auto"/>
        <w:spacing w:line="240" w:lineRule="auto"/>
        <w:ind w:left="260" w:firstLine="20"/>
      </w:pPr>
      <w:r>
        <w:rPr>
          <w:b/>
          <w:bCs/>
        </w:rPr>
        <w:t xml:space="preserve">Článek </w:t>
      </w:r>
      <w:proofErr w:type="gramStart"/>
      <w:r>
        <w:rPr>
          <w:b/>
          <w:bCs/>
        </w:rPr>
        <w:t>2.3. mění</w:t>
      </w:r>
      <w:proofErr w:type="gramEnd"/>
      <w:r>
        <w:rPr>
          <w:b/>
          <w:bCs/>
        </w:rPr>
        <w:t xml:space="preserve"> se doplněná věta Dodatkem ě.1/2003 takto:</w:t>
      </w:r>
    </w:p>
    <w:p w:rsidR="005B276B" w:rsidRDefault="00531E0F">
      <w:pPr>
        <w:pStyle w:val="Zkladntext1"/>
        <w:shd w:val="clear" w:color="auto" w:fill="auto"/>
        <w:spacing w:line="240" w:lineRule="auto"/>
        <w:ind w:left="260" w:firstLine="20"/>
      </w:pPr>
      <w:r>
        <w:t xml:space="preserve">Tyto prostory se </w:t>
      </w:r>
      <w:proofErr w:type="spellStart"/>
      <w:r>
        <w:t>podnajímají</w:t>
      </w:r>
      <w:proofErr w:type="spellEnd"/>
      <w:r>
        <w:t xml:space="preserve"> následovně: 1 den v každém týdnu - čtvrtek</w:t>
      </w:r>
    </w:p>
    <w:p w:rsidR="005B276B" w:rsidRDefault="00531E0F">
      <w:pPr>
        <w:pStyle w:val="Zkladntext1"/>
        <w:shd w:val="clear" w:color="auto" w:fill="auto"/>
        <w:spacing w:after="380" w:line="240" w:lineRule="auto"/>
        <w:ind w:left="4080"/>
      </w:pPr>
      <w:r>
        <w:t>1 den za 14 dní - každý sudý týden v pondělí</w:t>
      </w:r>
    </w:p>
    <w:p w:rsidR="005B276B" w:rsidRDefault="00531E0F">
      <w:pPr>
        <w:pStyle w:val="Zkladntext1"/>
        <w:shd w:val="clear" w:color="auto" w:fill="auto"/>
        <w:spacing w:line="240" w:lineRule="auto"/>
        <w:ind w:left="260" w:firstLine="20"/>
      </w:pPr>
      <w:r>
        <w:t>v</w:t>
      </w:r>
    </w:p>
    <w:p w:rsidR="005B276B" w:rsidRDefault="00531E0F">
      <w:pPr>
        <w:pStyle w:val="Zkladntext1"/>
        <w:shd w:val="clear" w:color="auto" w:fill="auto"/>
        <w:spacing w:line="180" w:lineRule="auto"/>
        <w:ind w:left="260" w:firstLine="20"/>
      </w:pPr>
      <w:r>
        <w:rPr>
          <w:b/>
          <w:bCs/>
        </w:rPr>
        <w:t xml:space="preserve">Článek </w:t>
      </w:r>
      <w:proofErr w:type="gramStart"/>
      <w:r>
        <w:rPr>
          <w:b/>
          <w:bCs/>
        </w:rPr>
        <w:t xml:space="preserve">4.1. </w:t>
      </w:r>
      <w:r>
        <w:rPr>
          <w:b/>
          <w:bCs/>
        </w:rPr>
        <w:t>mění</w:t>
      </w:r>
      <w:proofErr w:type="gramEnd"/>
      <w:r>
        <w:rPr>
          <w:b/>
          <w:bCs/>
        </w:rPr>
        <w:t xml:space="preserve"> se věta první takto:</w:t>
      </w:r>
    </w:p>
    <w:p w:rsidR="005B276B" w:rsidRDefault="00531E0F">
      <w:pPr>
        <w:pStyle w:val="Zkladntext1"/>
        <w:numPr>
          <w:ilvl w:val="0"/>
          <w:numId w:val="5"/>
        </w:numPr>
        <w:shd w:val="clear" w:color="auto" w:fill="auto"/>
        <w:tabs>
          <w:tab w:val="left" w:pos="821"/>
        </w:tabs>
        <w:spacing w:after="840" w:line="240" w:lineRule="auto"/>
        <w:ind w:left="260" w:firstLine="20"/>
      </w:pPr>
      <w:r>
        <w:t>Cena podnájmu je stanovena dohodou a činí 3 000,00 Kč měsíčně.</w:t>
      </w:r>
    </w:p>
    <w:p w:rsidR="00531E0F" w:rsidRDefault="00531E0F" w:rsidP="00531E0F">
      <w:pPr>
        <w:pStyle w:val="Zkladntext1"/>
        <w:shd w:val="clear" w:color="auto" w:fill="auto"/>
        <w:tabs>
          <w:tab w:val="left" w:pos="821"/>
        </w:tabs>
        <w:spacing w:after="840" w:line="240" w:lineRule="auto"/>
        <w:ind w:left="280"/>
      </w:pPr>
      <w:r>
        <w:t>Ostatní ustanovení se nemění.</w:t>
      </w:r>
    </w:p>
    <w:p w:rsidR="00531E0F" w:rsidRDefault="00531E0F" w:rsidP="00531E0F">
      <w:pPr>
        <w:pStyle w:val="Zkladntext1"/>
        <w:shd w:val="clear" w:color="auto" w:fill="auto"/>
        <w:tabs>
          <w:tab w:val="left" w:pos="821"/>
        </w:tabs>
        <w:spacing w:after="840" w:line="240" w:lineRule="auto"/>
        <w:ind w:left="280"/>
      </w:pPr>
    </w:p>
    <w:p w:rsidR="00531E0F" w:rsidRDefault="00531E0F" w:rsidP="00531E0F">
      <w:pPr>
        <w:pStyle w:val="Zkladntext1"/>
        <w:shd w:val="clear" w:color="auto" w:fill="auto"/>
        <w:tabs>
          <w:tab w:val="left" w:pos="821"/>
        </w:tabs>
        <w:spacing w:after="840" w:line="240" w:lineRule="auto"/>
        <w:ind w:left="280"/>
      </w:pPr>
      <w:r>
        <w:t>XXXX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XXXX</w:t>
      </w:r>
      <w:proofErr w:type="spellEnd"/>
    </w:p>
    <w:p w:rsidR="005B276B" w:rsidRDefault="005B276B">
      <w:pPr>
        <w:jc w:val="center"/>
        <w:rPr>
          <w:sz w:val="2"/>
          <w:szCs w:val="2"/>
        </w:rPr>
      </w:pPr>
    </w:p>
    <w:p w:rsidR="005B276B" w:rsidRDefault="00531E0F">
      <w:pPr>
        <w:pStyle w:val="Titulekobrzku0"/>
        <w:shd w:val="clear" w:color="auto" w:fill="auto"/>
        <w:spacing w:line="240" w:lineRule="auto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 Bystřici </w:t>
      </w:r>
      <w:proofErr w:type="spellStart"/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n.P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, dne 30.04.2004</w:t>
      </w:r>
      <w:r>
        <w:br w:type="page"/>
      </w:r>
    </w:p>
    <w:p w:rsidR="005B276B" w:rsidRDefault="00531E0F">
      <w:pPr>
        <w:pStyle w:val="Nadpis10"/>
        <w:keepNext/>
        <w:keepLines/>
        <w:shd w:val="clear" w:color="auto" w:fill="auto"/>
        <w:spacing w:after="380"/>
        <w:ind w:right="240"/>
      </w:pPr>
      <w:bookmarkStart w:id="18" w:name="bookmark18"/>
      <w:r>
        <w:lastRenderedPageBreak/>
        <w:t xml:space="preserve">Dodatek </w:t>
      </w:r>
      <w:r>
        <w:rPr>
          <w:i/>
          <w:iCs/>
        </w:rPr>
        <w:t>č.</w:t>
      </w:r>
      <w:r>
        <w:t xml:space="preserve"> 3/2010</w:t>
      </w:r>
      <w:bookmarkEnd w:id="18"/>
    </w:p>
    <w:p w:rsidR="005B276B" w:rsidRDefault="00531E0F">
      <w:pPr>
        <w:pStyle w:val="Nadpis30"/>
        <w:keepNext/>
        <w:keepLines/>
        <w:shd w:val="clear" w:color="auto" w:fill="auto"/>
        <w:spacing w:after="820"/>
        <w:ind w:left="2340" w:right="2060" w:firstLine="20"/>
      </w:pPr>
      <w:bookmarkStart w:id="19" w:name="bookmark19"/>
      <w:r>
        <w:t>ke smlouvě o podnájmu nebytových prostor podle zákona ě. 116/90 Sb. v platném znění</w:t>
      </w:r>
      <w:bookmarkEnd w:id="19"/>
    </w:p>
    <w:p w:rsidR="005B276B" w:rsidRDefault="00531E0F">
      <w:pPr>
        <w:pStyle w:val="Nadpis30"/>
        <w:keepNext/>
        <w:keepLines/>
        <w:shd w:val="clear" w:color="auto" w:fill="auto"/>
        <w:spacing w:after="260"/>
        <w:ind w:left="400"/>
      </w:pPr>
      <w:bookmarkStart w:id="20" w:name="bookmark20"/>
      <w:r>
        <w:t>1. Smluvní strany</w:t>
      </w:r>
      <w:bookmarkEnd w:id="20"/>
    </w:p>
    <w:p w:rsidR="005B276B" w:rsidRDefault="00531E0F">
      <w:pPr>
        <w:pStyle w:val="Zkladntext1"/>
        <w:numPr>
          <w:ilvl w:val="1"/>
          <w:numId w:val="5"/>
        </w:numPr>
        <w:shd w:val="clear" w:color="auto" w:fill="auto"/>
        <w:tabs>
          <w:tab w:val="left" w:pos="507"/>
          <w:tab w:val="left" w:pos="2837"/>
        </w:tabs>
      </w:pPr>
      <w:r>
        <w:t>Nájemce:</w:t>
      </w:r>
      <w:r>
        <w:tab/>
      </w:r>
      <w:r>
        <w:t xml:space="preserve">Poliklinika Města Bystřice </w:t>
      </w:r>
      <w:proofErr w:type="spellStart"/>
      <w:proofErr w:type="gramStart"/>
      <w:r>
        <w:t>n.P.</w:t>
      </w:r>
      <w:proofErr w:type="gramEnd"/>
      <w:r>
        <w:t>s.r.o</w:t>
      </w:r>
      <w:proofErr w:type="spellEnd"/>
      <w:r>
        <w:t>.</w:t>
      </w:r>
    </w:p>
    <w:p w:rsidR="005B276B" w:rsidRDefault="00531E0F">
      <w:pPr>
        <w:pStyle w:val="Zkladntext1"/>
        <w:shd w:val="clear" w:color="auto" w:fill="auto"/>
        <w:ind w:left="2860" w:firstLine="20"/>
      </w:pPr>
      <w:r>
        <w:t>Zahradní 580</w:t>
      </w:r>
    </w:p>
    <w:p w:rsidR="005B276B" w:rsidRDefault="00531E0F">
      <w:pPr>
        <w:pStyle w:val="Zkladntext1"/>
        <w:shd w:val="clear" w:color="auto" w:fill="auto"/>
        <w:ind w:left="2860" w:right="1640" w:firstLine="20"/>
      </w:pPr>
      <w:r>
        <w:t>593 01 Bystřice nad Pernštejnem IČ: 26233819</w:t>
      </w:r>
    </w:p>
    <w:p w:rsidR="005B276B" w:rsidRDefault="00531E0F">
      <w:pPr>
        <w:pStyle w:val="Zkladntext1"/>
        <w:shd w:val="clear" w:color="auto" w:fill="auto"/>
        <w:spacing w:after="260"/>
        <w:ind w:left="2860" w:firstLine="20"/>
      </w:pPr>
      <w:proofErr w:type="spellStart"/>
      <w:r>
        <w:t>zast</w:t>
      </w:r>
      <w:proofErr w:type="spellEnd"/>
      <w:r>
        <w:t>. jednatelkou XXXX</w:t>
      </w:r>
    </w:p>
    <w:p w:rsidR="005B276B" w:rsidRDefault="00531E0F">
      <w:pPr>
        <w:pStyle w:val="Zkladntext1"/>
        <w:numPr>
          <w:ilvl w:val="1"/>
          <w:numId w:val="5"/>
        </w:numPr>
        <w:shd w:val="clear" w:color="auto" w:fill="auto"/>
        <w:tabs>
          <w:tab w:val="left" w:pos="507"/>
          <w:tab w:val="left" w:pos="2837"/>
        </w:tabs>
        <w:spacing w:line="262" w:lineRule="auto"/>
      </w:pPr>
      <w:r>
        <w:t>Podnájemce:</w:t>
      </w:r>
      <w:r>
        <w:tab/>
        <w:t>Nemocnice Nové Město na Moravě</w:t>
      </w:r>
    </w:p>
    <w:p w:rsidR="005B276B" w:rsidRDefault="00531E0F">
      <w:pPr>
        <w:pStyle w:val="Zkladntext1"/>
        <w:shd w:val="clear" w:color="auto" w:fill="auto"/>
        <w:spacing w:line="262" w:lineRule="auto"/>
        <w:ind w:left="2860" w:right="1640" w:firstLine="20"/>
      </w:pPr>
      <w:r>
        <w:t>příspěvková organizace Žďárská 610</w:t>
      </w:r>
    </w:p>
    <w:p w:rsidR="005B276B" w:rsidRDefault="00531E0F">
      <w:pPr>
        <w:pStyle w:val="Zkladntext1"/>
        <w:shd w:val="clear" w:color="auto" w:fill="auto"/>
        <w:spacing w:line="262" w:lineRule="auto"/>
        <w:ind w:left="2860" w:right="1640" w:firstLine="20"/>
      </w:pPr>
      <w:r>
        <w:t xml:space="preserve">592 31 Nové Město na Moravě </w:t>
      </w:r>
      <w:r>
        <w:t>IČ:00842001</w:t>
      </w:r>
    </w:p>
    <w:p w:rsidR="005B276B" w:rsidRDefault="00531E0F">
      <w:pPr>
        <w:pStyle w:val="Zkladntext1"/>
        <w:shd w:val="clear" w:color="auto" w:fill="auto"/>
        <w:spacing w:after="1100" w:line="262" w:lineRule="auto"/>
        <w:ind w:left="2860" w:firstLine="20"/>
      </w:pPr>
      <w:proofErr w:type="spellStart"/>
      <w:r>
        <w:t>zast</w:t>
      </w:r>
      <w:proofErr w:type="spellEnd"/>
      <w:r>
        <w:t>. XXXX</w:t>
      </w:r>
    </w:p>
    <w:p w:rsidR="005B276B" w:rsidRDefault="00531E0F">
      <w:pPr>
        <w:pStyle w:val="Zkladntext1"/>
        <w:shd w:val="clear" w:color="auto" w:fill="auto"/>
        <w:spacing w:after="80" w:line="262" w:lineRule="auto"/>
      </w:pPr>
      <w:r>
        <w:t xml:space="preserve">V souladu s článkem 5.7. Smlouvy o podnájmu nebytových prostor podle zákona č. 116/90 Sb. v platném znění (dále jen Smlouva o podnájmu) se s platností od </w:t>
      </w:r>
      <w:proofErr w:type="gramStart"/>
      <w:r>
        <w:t>01.01.2010</w:t>
      </w:r>
      <w:proofErr w:type="gramEnd"/>
      <w:r>
        <w:t xml:space="preserve"> mění následovně:</w:t>
      </w:r>
    </w:p>
    <w:p w:rsidR="005B276B" w:rsidRDefault="00531E0F">
      <w:pPr>
        <w:pStyle w:val="Zkladntext1"/>
        <w:shd w:val="clear" w:color="auto" w:fill="auto"/>
        <w:spacing w:line="240" w:lineRule="auto"/>
      </w:pPr>
      <w:r>
        <w:t>v</w:t>
      </w:r>
    </w:p>
    <w:p w:rsidR="005B276B" w:rsidRDefault="00531E0F">
      <w:pPr>
        <w:pStyle w:val="Zkladntext1"/>
        <w:shd w:val="clear" w:color="auto" w:fill="auto"/>
      </w:pPr>
      <w:r>
        <w:rPr>
          <w:b/>
          <w:bCs/>
        </w:rPr>
        <w:t xml:space="preserve">Článek </w:t>
      </w:r>
      <w:proofErr w:type="gramStart"/>
      <w:r>
        <w:rPr>
          <w:b/>
          <w:bCs/>
        </w:rPr>
        <w:t>4.1. se</w:t>
      </w:r>
      <w:proofErr w:type="gramEnd"/>
      <w:r>
        <w:rPr>
          <w:b/>
          <w:bCs/>
        </w:rPr>
        <w:t xml:space="preserve"> mění:</w:t>
      </w:r>
    </w:p>
    <w:p w:rsidR="005B276B" w:rsidRDefault="00531E0F">
      <w:pPr>
        <w:pStyle w:val="Zkladntext1"/>
        <w:shd w:val="clear" w:color="auto" w:fill="auto"/>
      </w:pPr>
      <w:r>
        <w:t>Cena je st</w:t>
      </w:r>
      <w:r>
        <w:t>anovena dohodou:</w:t>
      </w:r>
    </w:p>
    <w:p w:rsidR="005B276B" w:rsidRDefault="00531E0F">
      <w:pPr>
        <w:pStyle w:val="Zkladntext1"/>
        <w:shd w:val="clear" w:color="auto" w:fill="auto"/>
        <w:tabs>
          <w:tab w:val="right" w:pos="4003"/>
        </w:tabs>
        <w:jc w:val="both"/>
      </w:pPr>
      <w:r>
        <w:t>nájem</w:t>
      </w:r>
      <w:r>
        <w:tab/>
        <w:t>796.60 Kč</w:t>
      </w:r>
    </w:p>
    <w:p w:rsidR="005B276B" w:rsidRDefault="00531E0F">
      <w:pPr>
        <w:pStyle w:val="Zkladntext1"/>
        <w:shd w:val="clear" w:color="auto" w:fill="auto"/>
        <w:tabs>
          <w:tab w:val="right" w:pos="4003"/>
        </w:tabs>
        <w:jc w:val="both"/>
      </w:pPr>
      <w:r>
        <w:t>teplo</w:t>
      </w:r>
      <w:r>
        <w:tab/>
        <w:t>300,00 Kč</w:t>
      </w:r>
    </w:p>
    <w:p w:rsidR="005B276B" w:rsidRDefault="00531E0F">
      <w:pPr>
        <w:pStyle w:val="Zkladntext1"/>
        <w:shd w:val="clear" w:color="auto" w:fill="auto"/>
        <w:tabs>
          <w:tab w:val="left" w:pos="2837"/>
        </w:tabs>
        <w:jc w:val="both"/>
      </w:pPr>
      <w:r>
        <w:t>ostatní služby</w:t>
      </w:r>
      <w:r>
        <w:tab/>
        <w:t>1 424,10 Kč</w:t>
      </w:r>
    </w:p>
    <w:p w:rsidR="005B276B" w:rsidRDefault="00531E0F">
      <w:pPr>
        <w:pStyle w:val="Zkladntext1"/>
        <w:shd w:val="clear" w:color="auto" w:fill="auto"/>
        <w:tabs>
          <w:tab w:val="right" w:pos="4003"/>
        </w:tabs>
        <w:jc w:val="both"/>
      </w:pPr>
      <w:r>
        <w:t>nájem movitého majetku</w:t>
      </w:r>
      <w:r>
        <w:tab/>
        <w:t>50,83 Kč</w:t>
      </w:r>
    </w:p>
    <w:p w:rsidR="005B276B" w:rsidRDefault="00531E0F">
      <w:pPr>
        <w:pStyle w:val="Zkladntext1"/>
        <w:shd w:val="clear" w:color="auto" w:fill="auto"/>
        <w:tabs>
          <w:tab w:val="left" w:pos="2156"/>
        </w:tabs>
      </w:pPr>
      <w:r>
        <w:t xml:space="preserve">K uvedené ceně se připočte DPH ve výši stanovené aktuálně platným zněním zákona o </w:t>
      </w:r>
      <w:r>
        <w:rPr>
          <w:lang w:val="en-US" w:eastAsia="en-US" w:bidi="en-US"/>
        </w:rPr>
        <w:t xml:space="preserve">DPI </w:t>
      </w:r>
      <w:r>
        <w:t xml:space="preserve">I Navíc bude podnájemce platit měsíčně tyto zálohy: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energie</w:t>
      </w:r>
      <w:proofErr w:type="spellEnd"/>
      <w:proofErr w:type="gramEnd"/>
      <w:r>
        <w:tab/>
        <w:t>100,00 Kč</w:t>
      </w:r>
    </w:p>
    <w:p w:rsidR="005B276B" w:rsidRDefault="00531E0F">
      <w:pPr>
        <w:pStyle w:val="Zkladntext1"/>
        <w:shd w:val="clear" w:color="auto" w:fill="auto"/>
        <w:tabs>
          <w:tab w:val="left" w:pos="2156"/>
        </w:tabs>
        <w:jc w:val="both"/>
      </w:pPr>
      <w:r>
        <w:t>vodné a stočné</w:t>
      </w:r>
      <w:r>
        <w:tab/>
        <w:t>80,00 Kč</w:t>
      </w:r>
    </w:p>
    <w:p w:rsidR="005B276B" w:rsidRDefault="00531E0F">
      <w:pPr>
        <w:pStyle w:val="Zkladntext1"/>
        <w:shd w:val="clear" w:color="auto" w:fill="auto"/>
        <w:jc w:val="both"/>
      </w:pPr>
      <w:r>
        <w:t>Tyto zálohy budou vyúčtovány podle skutečného odběru.</w:t>
      </w:r>
    </w:p>
    <w:p w:rsidR="005B276B" w:rsidRDefault="00531E0F">
      <w:pPr>
        <w:pStyle w:val="Zkladntext1"/>
        <w:shd w:val="clear" w:color="auto" w:fill="auto"/>
        <w:spacing w:after="540"/>
      </w:pPr>
      <w:r>
        <w:t>Dále budou podnájemci měsíčně fakturovány telefonní hovory uskutečněné přes telefonní ústřednu polikliniky ve skutečné výši.</w:t>
      </w:r>
    </w:p>
    <w:p w:rsidR="00531E0F" w:rsidRDefault="00531E0F" w:rsidP="00531E0F">
      <w:pPr>
        <w:pStyle w:val="Zkladntext1"/>
        <w:shd w:val="clear" w:color="auto" w:fill="auto"/>
        <w:spacing w:after="460" w:line="240" w:lineRule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04" behindDoc="0" locked="0" layoutInCell="1" allowOverlap="1">
                <wp:simplePos x="0" y="0"/>
                <wp:positionH relativeFrom="page">
                  <wp:posOffset>4406900</wp:posOffset>
                </wp:positionH>
                <wp:positionV relativeFrom="paragraph">
                  <wp:posOffset>215900</wp:posOffset>
                </wp:positionV>
                <wp:extent cx="1536065" cy="511810"/>
                <wp:effectExtent l="0" t="0" r="0" b="0"/>
                <wp:wrapSquare wrapText="left"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065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276B" w:rsidRDefault="00531E0F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" o:spid="_x0000_s1029" type="#_x0000_t202" style="position:absolute;left:0;text-align:left;margin-left:347pt;margin-top:17pt;width:120.95pt;height:40.3pt;z-index:1258294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" filled="f" stroked="f">
                <v:textbox style="mso-fit-shape-to-text:t" inset="0,0,0,0">
                  <w:txbxContent>
                    <w:p w:rsidR="005B276B" w:rsidRDefault="00531E0F">
                      <w:pPr>
                        <w:pStyle w:val="Titulekobrzku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Ostatní ustanovení se nemění </w:t>
      </w:r>
    </w:p>
    <w:p w:rsidR="005B276B" w:rsidRDefault="00531E0F" w:rsidP="00531E0F">
      <w:pPr>
        <w:pStyle w:val="Zkladntext1"/>
        <w:shd w:val="clear" w:color="auto" w:fill="auto"/>
        <w:spacing w:after="460" w:line="240" w:lineRule="auto"/>
        <w:jc w:val="both"/>
      </w:pPr>
      <w:r>
        <w:rPr>
          <w:rFonts w:ascii="Arial" w:eastAsia="Arial" w:hAnsi="Arial" w:cs="Arial"/>
          <w:sz w:val="16"/>
          <w:szCs w:val="16"/>
        </w:rPr>
        <w:t>XXXX</w:t>
      </w:r>
      <w:r>
        <w:br w:type="page"/>
      </w:r>
    </w:p>
    <w:p w:rsidR="005B276B" w:rsidRDefault="00531E0F">
      <w:pPr>
        <w:pStyle w:val="Nadpis20"/>
        <w:keepNext/>
        <w:keepLines/>
        <w:shd w:val="clear" w:color="auto" w:fill="auto"/>
      </w:pPr>
      <w:bookmarkStart w:id="21" w:name="bookmark21"/>
      <w:r>
        <w:lastRenderedPageBreak/>
        <w:t>Dodatek č. 5/2011</w:t>
      </w:r>
      <w:bookmarkEnd w:id="21"/>
    </w:p>
    <w:p w:rsidR="005B276B" w:rsidRDefault="00531E0F">
      <w:pPr>
        <w:pStyle w:val="Zkladntext1"/>
        <w:shd w:val="clear" w:color="auto" w:fill="auto"/>
        <w:spacing w:after="520" w:line="240" w:lineRule="auto"/>
        <w:ind w:left="2140" w:right="2620"/>
        <w:rPr>
          <w:sz w:val="24"/>
          <w:szCs w:val="24"/>
        </w:rPr>
      </w:pPr>
      <w:r>
        <w:rPr>
          <w:sz w:val="24"/>
          <w:szCs w:val="24"/>
        </w:rPr>
        <w:t>ke smlouvě o podnájmu nebytových prostor podle zákona ě. 116/</w:t>
      </w:r>
      <w:r>
        <w:rPr>
          <w:sz w:val="24"/>
          <w:szCs w:val="24"/>
        </w:rPr>
        <w:t>90 Sb. v platném znění</w:t>
      </w:r>
    </w:p>
    <w:p w:rsidR="005B276B" w:rsidRDefault="00531E0F">
      <w:pPr>
        <w:pStyle w:val="Zkladntext1"/>
        <w:shd w:val="clear" w:color="auto" w:fill="auto"/>
        <w:spacing w:after="260" w:line="240" w:lineRule="auto"/>
        <w:rPr>
          <w:sz w:val="24"/>
          <w:szCs w:val="24"/>
        </w:rPr>
      </w:pPr>
      <w:r>
        <w:rPr>
          <w:sz w:val="24"/>
          <w:szCs w:val="24"/>
        </w:rPr>
        <w:t>1. Smluvní strany</w:t>
      </w:r>
    </w:p>
    <w:p w:rsidR="005B276B" w:rsidRDefault="00531E0F">
      <w:pPr>
        <w:pStyle w:val="Zkladntext1"/>
        <w:numPr>
          <w:ilvl w:val="0"/>
          <w:numId w:val="6"/>
        </w:numPr>
        <w:shd w:val="clear" w:color="auto" w:fill="auto"/>
        <w:tabs>
          <w:tab w:val="left" w:pos="493"/>
          <w:tab w:val="left" w:pos="2777"/>
        </w:tabs>
      </w:pPr>
      <w:r>
        <w:t>Nájemce:</w:t>
      </w:r>
      <w:r>
        <w:tab/>
        <w:t xml:space="preserve">Poliklinika Města Bystřice </w:t>
      </w:r>
      <w:proofErr w:type="spellStart"/>
      <w:proofErr w:type="gramStart"/>
      <w:r>
        <w:t>n.P.</w:t>
      </w:r>
      <w:proofErr w:type="gramEnd"/>
      <w:r>
        <w:t>s.r.o</w:t>
      </w:r>
      <w:proofErr w:type="spellEnd"/>
      <w:r>
        <w:t>.</w:t>
      </w:r>
    </w:p>
    <w:p w:rsidR="005B276B" w:rsidRDefault="00531E0F">
      <w:pPr>
        <w:pStyle w:val="Zkladntext1"/>
        <w:shd w:val="clear" w:color="auto" w:fill="auto"/>
        <w:ind w:left="2820" w:firstLine="20"/>
      </w:pPr>
      <w:r>
        <w:t>Zahradní 580</w:t>
      </w:r>
    </w:p>
    <w:p w:rsidR="005B276B" w:rsidRDefault="00531E0F">
      <w:pPr>
        <w:pStyle w:val="Zkladntext1"/>
        <w:shd w:val="clear" w:color="auto" w:fill="auto"/>
        <w:ind w:left="2820" w:right="2100" w:firstLine="20"/>
      </w:pPr>
      <w:r>
        <w:t>593 01 Bystřice nad Pernštejnem IČ: 262 33 819</w:t>
      </w:r>
    </w:p>
    <w:p w:rsidR="005B276B" w:rsidRDefault="00531E0F">
      <w:pPr>
        <w:pStyle w:val="Zkladntext1"/>
        <w:shd w:val="clear" w:color="auto" w:fill="auto"/>
        <w:spacing w:after="260"/>
        <w:ind w:left="2820" w:firstLine="20"/>
      </w:pPr>
      <w:proofErr w:type="spellStart"/>
      <w:r>
        <w:t>zast</w:t>
      </w:r>
      <w:proofErr w:type="spellEnd"/>
      <w:r>
        <w:t>. jednatelkou XXXX</w:t>
      </w:r>
    </w:p>
    <w:p w:rsidR="005B276B" w:rsidRDefault="00531E0F">
      <w:pPr>
        <w:pStyle w:val="Zkladntext1"/>
        <w:numPr>
          <w:ilvl w:val="0"/>
          <w:numId w:val="6"/>
        </w:numPr>
        <w:shd w:val="clear" w:color="auto" w:fill="auto"/>
        <w:tabs>
          <w:tab w:val="left" w:pos="493"/>
          <w:tab w:val="left" w:pos="2777"/>
        </w:tabs>
      </w:pPr>
      <w:r>
        <w:t>Podnájemce:</w:t>
      </w:r>
      <w:r>
        <w:tab/>
        <w:t xml:space="preserve">Nemocnice Nové Město na Moravě, </w:t>
      </w:r>
      <w:proofErr w:type="spellStart"/>
      <w:r>
        <w:t>přisp.organizace</w:t>
      </w:r>
      <w:proofErr w:type="spellEnd"/>
    </w:p>
    <w:p w:rsidR="005B276B" w:rsidRDefault="00531E0F">
      <w:pPr>
        <w:pStyle w:val="Zkladntext1"/>
        <w:shd w:val="clear" w:color="auto" w:fill="auto"/>
        <w:ind w:left="2820" w:firstLine="20"/>
      </w:pPr>
      <w:r>
        <w:t>Žďárská 610</w:t>
      </w:r>
    </w:p>
    <w:p w:rsidR="005B276B" w:rsidRDefault="00531E0F">
      <w:pPr>
        <w:pStyle w:val="Zkladntext1"/>
        <w:shd w:val="clear" w:color="auto" w:fill="auto"/>
        <w:ind w:left="2820" w:right="2100" w:firstLine="20"/>
      </w:pPr>
      <w:r>
        <w:t>592 31 Nové Město na Moravě IČ: 00842001</w:t>
      </w:r>
    </w:p>
    <w:p w:rsidR="005B276B" w:rsidRDefault="00531E0F">
      <w:pPr>
        <w:pStyle w:val="Zkladntext1"/>
        <w:shd w:val="clear" w:color="auto" w:fill="auto"/>
        <w:spacing w:after="260"/>
        <w:ind w:left="2820" w:firstLine="20"/>
      </w:pPr>
      <w:proofErr w:type="spellStart"/>
      <w:proofErr w:type="gramStart"/>
      <w:r>
        <w:t>zast.ředitelkou</w:t>
      </w:r>
      <w:proofErr w:type="spellEnd"/>
      <w:proofErr w:type="gramEnd"/>
      <w:r>
        <w:t xml:space="preserve"> XXXX</w:t>
      </w:r>
    </w:p>
    <w:p w:rsidR="005B276B" w:rsidRDefault="00531E0F">
      <w:pPr>
        <w:pStyle w:val="Zkladntext1"/>
        <w:shd w:val="clear" w:color="auto" w:fill="auto"/>
        <w:spacing w:after="540" w:line="259" w:lineRule="auto"/>
      </w:pPr>
      <w:r>
        <w:t xml:space="preserve">V souladu s článkem 5.7. Smlouvy o podnájmu nebytových prostor podle zákona </w:t>
      </w:r>
      <w:proofErr w:type="spellStart"/>
      <w:proofErr w:type="gramStart"/>
      <w:r>
        <w:t>č.l</w:t>
      </w:r>
      <w:proofErr w:type="spellEnd"/>
      <w:r>
        <w:t xml:space="preserve"> 16/90</w:t>
      </w:r>
      <w:proofErr w:type="gramEnd"/>
      <w:r>
        <w:t xml:space="preserve"> Sb. v platném znění, ze dne 01.01.2001, Dodatku č. 1/2003 ze dne 29.09.2003, D</w:t>
      </w:r>
      <w:r>
        <w:t>odatku č. 2/2004 ze dne 30.4.2004, Dodatku č.3/2010 ze dne 31.12.2009. dále jen Smlouva o podnájmu) se s platností od 01.06.2011 mění následovně:</w:t>
      </w:r>
    </w:p>
    <w:p w:rsidR="005B276B" w:rsidRDefault="00531E0F">
      <w:pPr>
        <w:pStyle w:val="Zkladntext1"/>
        <w:shd w:val="clear" w:color="auto" w:fill="auto"/>
        <w:spacing w:after="26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Článek </w:t>
      </w:r>
      <w:proofErr w:type="gramStart"/>
      <w:r>
        <w:rPr>
          <w:sz w:val="24"/>
          <w:szCs w:val="24"/>
        </w:rPr>
        <w:t>4.1. se</w:t>
      </w:r>
      <w:proofErr w:type="gramEnd"/>
      <w:r>
        <w:rPr>
          <w:sz w:val="24"/>
          <w:szCs w:val="24"/>
        </w:rPr>
        <w:t xml:space="preserve"> doplňuje:</w:t>
      </w:r>
    </w:p>
    <w:p w:rsidR="005B276B" w:rsidRDefault="00531E0F">
      <w:pPr>
        <w:pStyle w:val="Zkladntext1"/>
        <w:shd w:val="clear" w:color="auto" w:fill="auto"/>
        <w:tabs>
          <w:tab w:val="left" w:pos="2160"/>
        </w:tabs>
        <w:spacing w:after="110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internet</w:t>
      </w:r>
      <w:r>
        <w:rPr>
          <w:sz w:val="24"/>
          <w:szCs w:val="24"/>
        </w:rPr>
        <w:tab/>
        <w:t xml:space="preserve">66,- </w:t>
      </w:r>
      <w:proofErr w:type="spellStart"/>
      <w:r>
        <w:rPr>
          <w:sz w:val="24"/>
          <w:szCs w:val="24"/>
        </w:rPr>
        <w:t>Kě</w:t>
      </w:r>
      <w:proofErr w:type="spellEnd"/>
      <w:r>
        <w:rPr>
          <w:sz w:val="24"/>
          <w:szCs w:val="24"/>
        </w:rPr>
        <w:t>/měsíc</w:t>
      </w:r>
    </w:p>
    <w:p w:rsidR="005B276B" w:rsidRDefault="00531E0F">
      <w:pPr>
        <w:pStyle w:val="Zkladntext1"/>
        <w:shd w:val="clear" w:color="auto" w:fill="auto"/>
        <w:spacing w:after="260" w:line="240" w:lineRule="auto"/>
        <w:jc w:val="both"/>
      </w:pPr>
      <w:r>
        <w:t>Ostatní ustanovení se nemění.</w:t>
      </w:r>
    </w:p>
    <w:p w:rsidR="005B276B" w:rsidRDefault="00531E0F">
      <w:pPr>
        <w:spacing w:line="14" w:lineRule="exact"/>
      </w:pPr>
      <w:r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125829407" behindDoc="0" locked="0" layoutInCell="1" allowOverlap="1">
                <wp:simplePos x="0" y="0"/>
                <wp:positionH relativeFrom="page">
                  <wp:posOffset>856615</wp:posOffset>
                </wp:positionH>
                <wp:positionV relativeFrom="paragraph">
                  <wp:posOffset>1163320</wp:posOffset>
                </wp:positionV>
                <wp:extent cx="1871345" cy="18923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276B" w:rsidRDefault="00531E0F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 xml:space="preserve">V Bystřici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n.P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 xml:space="preserve">, dne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12.05.201 I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" o:spid="_x0000_s1030" type="#_x0000_t202" style="position:absolute;margin-left:67.45pt;margin-top:91.6pt;width:147.35pt;height:14.9pt;z-index:12582940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" filled="f" stroked="f">
                <v:textbox style="mso-fit-shape-to-text:t" inset="0,0,0,0">
                  <w:txbxContent>
                    <w:p w:rsidR="005B276B" w:rsidRDefault="00531E0F">
                      <w:pPr>
                        <w:pStyle w:val="Titulekobrzku0"/>
                        <w:shd w:val="clear" w:color="auto" w:fill="auto"/>
                        <w:spacing w:line="240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 xml:space="preserve">V Bystřici </w:t>
                      </w:r>
                      <w:proofErr w:type="spellStart"/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n.P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 xml:space="preserve">, dne </w:t>
                      </w: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12.05.201 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B276B" w:rsidRDefault="00531E0F">
      <w:pPr>
        <w:spacing w:line="14" w:lineRule="exact"/>
        <w:sectPr w:rsidR="005B276B">
          <w:type w:val="continuous"/>
          <w:pgSz w:w="11900" w:h="16840"/>
          <w:pgMar w:top="1435" w:right="1380" w:bottom="1187" w:left="134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35915" distB="0" distL="114300" distR="2787650" simplePos="0" relativeHeight="125829409" behindDoc="0" locked="0" layoutInCell="1" allowOverlap="1">
                <wp:simplePos x="0" y="0"/>
                <wp:positionH relativeFrom="page">
                  <wp:posOffset>1370965</wp:posOffset>
                </wp:positionH>
                <wp:positionV relativeFrom="paragraph">
                  <wp:posOffset>344805</wp:posOffset>
                </wp:positionV>
                <wp:extent cx="1685290" cy="60642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290" cy="606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276B" w:rsidRDefault="00531E0F">
                            <w:pPr>
                              <w:pStyle w:val="Zkladntext5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3" o:spid="_x0000_s1031" type="#_x0000_t202" style="position:absolute;margin-left:107.95pt;margin-top:27.15pt;width:132.7pt;height:47.75pt;z-index:125829409;visibility:visible;mso-wrap-style:square;mso-wrap-distance-left:9pt;mso-wrap-distance-top:26.45pt;mso-wrap-distance-right:219.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" filled="f" stroked="f">
                <v:textbox inset="0,0,0,0">
                  <w:txbxContent>
                    <w:p w:rsidR="005B276B" w:rsidRDefault="00531E0F">
                      <w:pPr>
                        <w:pStyle w:val="Zkladntext50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810" distB="570230" distL="2263140" distR="537845" simplePos="0" relativeHeight="125829411" behindDoc="0" locked="0" layoutInCell="1" allowOverlap="1">
                <wp:simplePos x="0" y="0"/>
                <wp:positionH relativeFrom="page">
                  <wp:posOffset>3519805</wp:posOffset>
                </wp:positionH>
                <wp:positionV relativeFrom="paragraph">
                  <wp:posOffset>12700</wp:posOffset>
                </wp:positionV>
                <wp:extent cx="1786255" cy="35941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276B" w:rsidRDefault="00531E0F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5" o:spid="_x0000_s1032" type="#_x0000_t202" style="position:absolute;margin-left:277.15pt;margin-top:1pt;width:140.65pt;height:28.3pt;z-index:125829411;visibility:visible;mso-wrap-style:square;mso-wrap-distance-left:178.2pt;mso-wrap-distance-top:.3pt;mso-wrap-distance-right:42.35pt;mso-wrap-distance-bottom:4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" filled="f" stroked="f">
                <v:textbox inset="0,0,0,0">
                  <w:txbxContent>
                    <w:p w:rsidR="005B276B" w:rsidRDefault="00531E0F">
                      <w:pPr>
                        <w:pStyle w:val="Zkladntext6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1640" distB="0" distL="2936875" distR="114300" simplePos="0" relativeHeight="125829413" behindDoc="0" locked="0" layoutInCell="1" allowOverlap="1">
                <wp:simplePos x="0" y="0"/>
                <wp:positionH relativeFrom="page">
                  <wp:posOffset>4193540</wp:posOffset>
                </wp:positionH>
                <wp:positionV relativeFrom="paragraph">
                  <wp:posOffset>430530</wp:posOffset>
                </wp:positionV>
                <wp:extent cx="1536065" cy="514985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065" cy="514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276B" w:rsidRDefault="00531E0F">
                            <w:pPr>
                              <w:pStyle w:val="Zkladntext3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line="257" w:lineRule="auto"/>
                              <w:ind w:left="0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7" o:spid="_x0000_s1033" type="#_x0000_t202" style="position:absolute;margin-left:330.2pt;margin-top:33.9pt;width:120.95pt;height:40.55pt;z-index:125829413;visibility:visible;mso-wrap-style:square;mso-wrap-distance-left:231.25pt;mso-wrap-distance-top:33.2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" filled="f" stroked="f">
                <v:textbox inset="0,0,0,0">
                  <w:txbxContent>
                    <w:p w:rsidR="005B276B" w:rsidRDefault="00531E0F">
                      <w:pPr>
                        <w:pStyle w:val="Zkladntext3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line="257" w:lineRule="auto"/>
                        <w:ind w:left="0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B276B" w:rsidRDefault="00531E0F">
      <w:pPr>
        <w:pStyle w:val="Nadpis20"/>
        <w:keepNext/>
        <w:keepLines/>
        <w:shd w:val="clear" w:color="auto" w:fill="auto"/>
        <w:spacing w:after="280"/>
      </w:pPr>
      <w:bookmarkStart w:id="22" w:name="bookmark22"/>
      <w:r>
        <w:lastRenderedPageBreak/>
        <w:t>Dodatek č. 6/2013</w:t>
      </w:r>
      <w:bookmarkEnd w:id="22"/>
    </w:p>
    <w:p w:rsidR="005B276B" w:rsidRDefault="00531E0F">
      <w:pPr>
        <w:pStyle w:val="Nadpis30"/>
        <w:keepNext/>
        <w:keepLines/>
        <w:shd w:val="clear" w:color="auto" w:fill="auto"/>
        <w:spacing w:after="1100" w:line="259" w:lineRule="auto"/>
        <w:ind w:left="2140" w:right="2440"/>
      </w:pPr>
      <w:r>
        <w:rPr>
          <w:b w:val="0"/>
          <w:bCs w:val="0"/>
          <w:noProof/>
          <w:sz w:val="28"/>
          <w:szCs w:val="28"/>
          <w:lang w:bidi="ar-SA"/>
        </w:rPr>
        <mc:AlternateContent>
          <mc:Choice Requires="wps">
            <w:drawing>
              <wp:anchor distT="0" distB="1066800" distL="114300" distR="114300" simplePos="0" relativeHeight="125829415" behindDoc="0" locked="0" layoutInCell="1" allowOverlap="1">
                <wp:simplePos x="0" y="0"/>
                <wp:positionH relativeFrom="page">
                  <wp:posOffset>880110</wp:posOffset>
                </wp:positionH>
                <wp:positionV relativeFrom="paragraph">
                  <wp:posOffset>685800</wp:posOffset>
                </wp:positionV>
                <wp:extent cx="1161415" cy="545465"/>
                <wp:effectExtent l="0" t="0" r="0" b="0"/>
                <wp:wrapSquare wrapText="right"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545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276B" w:rsidRDefault="00531E0F">
                            <w:pPr>
                              <w:pStyle w:val="Zkladntext1"/>
                              <w:shd w:val="clear" w:color="auto" w:fill="auto"/>
                              <w:spacing w:after="28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1. Smluvní strany</w:t>
                            </w:r>
                          </w:p>
                          <w:p w:rsidR="005B276B" w:rsidRDefault="00531E0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1.1. Nájemce: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9" o:spid="_x0000_s1034" type="#_x0000_t202" style="position:absolute;left:0;text-align:left;margin-left:69.3pt;margin-top:54pt;width:91.45pt;height:42.95pt;z-index:125829415;visibility:visible;mso-wrap-style:square;mso-wrap-distance-left:9pt;mso-wrap-distance-top:0;mso-wrap-distance-right:9pt;mso-wrap-distance-bottom:8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" filled="f" stroked="f">
                <v:textbox style="mso-fit-shape-to-text:t" inset="0,0,0,0">
                  <w:txbxContent>
                    <w:p w:rsidR="005B276B" w:rsidRDefault="00531E0F">
                      <w:pPr>
                        <w:pStyle w:val="Zkladntext1"/>
                        <w:shd w:val="clear" w:color="auto" w:fill="auto"/>
                        <w:spacing w:after="280" w:line="240" w:lineRule="auto"/>
                      </w:pPr>
                      <w:r>
                        <w:rPr>
                          <w:b/>
                          <w:bCs/>
                        </w:rPr>
                        <w:t>1. Smluvní strany</w:t>
                      </w:r>
                    </w:p>
                    <w:p w:rsidR="005B276B" w:rsidRDefault="00531E0F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1.1. Nájemce: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 w:val="0"/>
          <w:bCs w:val="0"/>
          <w:noProof/>
          <w:sz w:val="28"/>
          <w:szCs w:val="28"/>
          <w:lang w:bidi="ar-SA"/>
        </w:rPr>
        <mc:AlternateContent>
          <mc:Choice Requires="wps">
            <w:drawing>
              <wp:anchor distT="1417320" distB="0" distL="120650" distR="208915" simplePos="0" relativeHeight="125829417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2103120</wp:posOffset>
                </wp:positionV>
                <wp:extent cx="1060450" cy="194945"/>
                <wp:effectExtent l="0" t="0" r="0" b="0"/>
                <wp:wrapSquare wrapText="right"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276B" w:rsidRDefault="00531E0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1.2. Podnájemce: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1" o:spid="_x0000_s1035" type="#_x0000_t202" style="position:absolute;left:0;text-align:left;margin-left:69.8pt;margin-top:165.6pt;width:83.5pt;height:15.35pt;z-index:125829417;visibility:visible;mso-wrap-style:square;mso-wrap-distance-left:9.5pt;mso-wrap-distance-top:111.6pt;mso-wrap-distance-right:16.4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" filled="f" stroked="f">
                <v:textbox style="mso-fit-shape-to-text:t" inset="0,0,0,0">
                  <w:txbxContent>
                    <w:p w:rsidR="005B276B" w:rsidRDefault="00531E0F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1.2. Podnájemce: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23" w:name="bookmark23"/>
      <w:r>
        <w:t>ke smlouvě o podnájmu nebytových prostor podle zákona ě. 116/90 Sb. v platném znění</w:t>
      </w:r>
      <w:bookmarkEnd w:id="23"/>
    </w:p>
    <w:p w:rsidR="005B276B" w:rsidRDefault="00531E0F">
      <w:pPr>
        <w:pStyle w:val="Zkladntext1"/>
        <w:shd w:val="clear" w:color="auto" w:fill="auto"/>
        <w:ind w:left="2840" w:hanging="2000"/>
      </w:pPr>
      <w:r>
        <w:t xml:space="preserve">Poliklinika Města Bystřice </w:t>
      </w:r>
      <w:proofErr w:type="spellStart"/>
      <w:proofErr w:type="gramStart"/>
      <w:r>
        <w:t>n.P.</w:t>
      </w:r>
      <w:proofErr w:type="gramEnd"/>
      <w:r>
        <w:t>s.r.o</w:t>
      </w:r>
      <w:proofErr w:type="spellEnd"/>
      <w:r>
        <w:t>.</w:t>
      </w:r>
    </w:p>
    <w:p w:rsidR="005B276B" w:rsidRDefault="00531E0F">
      <w:pPr>
        <w:pStyle w:val="Zkladntext1"/>
        <w:shd w:val="clear" w:color="auto" w:fill="auto"/>
        <w:ind w:left="2840" w:hanging="2000"/>
      </w:pPr>
      <w:r>
        <w:t>Zahradní 580</w:t>
      </w:r>
    </w:p>
    <w:p w:rsidR="005B276B" w:rsidRDefault="00531E0F">
      <w:pPr>
        <w:pStyle w:val="Zkladntext1"/>
        <w:shd w:val="clear" w:color="auto" w:fill="auto"/>
        <w:ind w:left="820" w:right="980" w:firstLine="20"/>
      </w:pPr>
      <w:r>
        <w:t xml:space="preserve">593 01 Bystřice nad </w:t>
      </w:r>
      <w:r>
        <w:t>Pernštejnem IČ: 262 33 819</w:t>
      </w:r>
    </w:p>
    <w:p w:rsidR="005B276B" w:rsidRDefault="00531E0F">
      <w:pPr>
        <w:pStyle w:val="Zkladntext1"/>
        <w:shd w:val="clear" w:color="auto" w:fill="auto"/>
        <w:spacing w:after="280"/>
        <w:ind w:left="2840" w:hanging="2000"/>
      </w:pPr>
      <w:proofErr w:type="spellStart"/>
      <w:r>
        <w:t>zast</w:t>
      </w:r>
      <w:proofErr w:type="spellEnd"/>
      <w:r>
        <w:t>. jednatelkou XXXX</w:t>
      </w:r>
    </w:p>
    <w:p w:rsidR="005B276B" w:rsidRDefault="00531E0F">
      <w:pPr>
        <w:pStyle w:val="Zkladntext1"/>
        <w:shd w:val="clear" w:color="auto" w:fill="auto"/>
        <w:spacing w:line="262" w:lineRule="auto"/>
        <w:ind w:left="2840" w:right="980" w:hanging="2000"/>
      </w:pPr>
      <w:r>
        <w:t>Nemocnice Nové Město na Moravě příspěvková organizace Žďárská 610</w:t>
      </w:r>
    </w:p>
    <w:p w:rsidR="005B276B" w:rsidRDefault="00531E0F">
      <w:pPr>
        <w:pStyle w:val="Zkladntext1"/>
        <w:shd w:val="clear" w:color="auto" w:fill="auto"/>
        <w:spacing w:after="280" w:line="262" w:lineRule="auto"/>
        <w:ind w:left="2840" w:right="3180" w:firstLine="20"/>
      </w:pPr>
      <w:r>
        <w:t xml:space="preserve">592 31 Nové Město na Moravě </w:t>
      </w:r>
      <w:r>
        <w:t>IČ: 00842001</w:t>
      </w:r>
    </w:p>
    <w:p w:rsidR="005B276B" w:rsidRDefault="00531E0F">
      <w:pPr>
        <w:pStyle w:val="Zkladntext1"/>
        <w:shd w:val="clear" w:color="auto" w:fill="auto"/>
        <w:spacing w:after="280"/>
        <w:ind w:right="180"/>
        <w:jc w:val="both"/>
      </w:pPr>
      <w:r>
        <w:t xml:space="preserve">V souladu s článkem 5.7. Smlouvy o podnájmu nebytových prostor podle zákona </w:t>
      </w:r>
      <w:proofErr w:type="spellStart"/>
      <w:proofErr w:type="gramStart"/>
      <w:r>
        <w:t>č.</w:t>
      </w:r>
      <w:r>
        <w:t>l</w:t>
      </w:r>
      <w:proofErr w:type="spellEnd"/>
      <w:r>
        <w:t xml:space="preserve"> 16/90</w:t>
      </w:r>
      <w:proofErr w:type="gramEnd"/>
      <w:r>
        <w:t xml:space="preserve"> Sb. v platném znění, ze dne 01.01.2001, (dále jen Smlouva o podnájmu) a platných Dodatků se s platností od 01.01.2014 mění následovně:</w:t>
      </w:r>
    </w:p>
    <w:p w:rsidR="005B276B" w:rsidRDefault="00531E0F">
      <w:pPr>
        <w:pStyle w:val="Nadpis30"/>
        <w:keepNext/>
        <w:keepLines/>
        <w:shd w:val="clear" w:color="auto" w:fill="auto"/>
        <w:jc w:val="both"/>
      </w:pPr>
      <w:bookmarkStart w:id="24" w:name="bookmark24"/>
      <w:r>
        <w:t>(’</w:t>
      </w:r>
      <w:proofErr w:type="spellStart"/>
      <w:r>
        <w:t>lánek</w:t>
      </w:r>
      <w:proofErr w:type="spellEnd"/>
      <w:r>
        <w:t xml:space="preserve"> </w:t>
      </w:r>
      <w:proofErr w:type="gramStart"/>
      <w:r>
        <w:t>4.1. se</w:t>
      </w:r>
      <w:proofErr w:type="gramEnd"/>
      <w:r>
        <w:t xml:space="preserve"> mění výše nájmu:</w:t>
      </w:r>
      <w:bookmarkEnd w:id="24"/>
    </w:p>
    <w:p w:rsidR="005B276B" w:rsidRDefault="00531E0F">
      <w:pPr>
        <w:pStyle w:val="Zkladntext1"/>
        <w:shd w:val="clear" w:color="auto" w:fill="auto"/>
        <w:tabs>
          <w:tab w:val="left" w:pos="2866"/>
        </w:tabs>
        <w:spacing w:after="540"/>
        <w:ind w:left="380"/>
        <w:jc w:val="both"/>
      </w:pPr>
      <w:r>
        <w:t>- nájem</w:t>
      </w:r>
      <w:r>
        <w:tab/>
        <w:t>852.00 Kč/měsíc</w:t>
      </w:r>
    </w:p>
    <w:p w:rsidR="005B276B" w:rsidRDefault="00531E0F">
      <w:pPr>
        <w:pStyle w:val="Nadpis30"/>
        <w:keepNext/>
        <w:keepLines/>
        <w:shd w:val="clear" w:color="auto" w:fill="auto"/>
        <w:spacing w:after="0"/>
        <w:jc w:val="both"/>
      </w:pPr>
      <w:bookmarkStart w:id="25" w:name="bookmark25"/>
      <w:r>
        <w:t xml:space="preserve">Článek </w:t>
      </w:r>
      <w:proofErr w:type="gramStart"/>
      <w:r>
        <w:t>4.1. doplňuje</w:t>
      </w:r>
      <w:proofErr w:type="gramEnd"/>
      <w:r>
        <w:t xml:space="preserve"> se o další odstavec:</w:t>
      </w:r>
      <w:bookmarkEnd w:id="25"/>
    </w:p>
    <w:p w:rsidR="005B276B" w:rsidRDefault="00531E0F">
      <w:pPr>
        <w:pStyle w:val="Zkladntext1"/>
        <w:shd w:val="clear" w:color="auto" w:fill="auto"/>
        <w:spacing w:after="280"/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0" distR="0" simplePos="0" relativeHeight="125829420" behindDoc="0" locked="0" layoutInCell="1" allowOverlap="1">
                <wp:simplePos x="0" y="0"/>
                <wp:positionH relativeFrom="page">
                  <wp:posOffset>3879215</wp:posOffset>
                </wp:positionH>
                <wp:positionV relativeFrom="paragraph">
                  <wp:posOffset>1333500</wp:posOffset>
                </wp:positionV>
                <wp:extent cx="1536065" cy="514985"/>
                <wp:effectExtent l="0" t="0" r="0" b="0"/>
                <wp:wrapSquare wrapText="left"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065" cy="514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276B" w:rsidRDefault="00531E0F">
                            <w:pPr>
                              <w:pStyle w:val="Titulekobrzku0"/>
                              <w:shd w:val="clear" w:color="auto" w:fill="auto"/>
                              <w:spacing w:line="257" w:lineRule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5" o:spid="_x0000_s1036" type="#_x0000_t202" style="position:absolute;margin-left:305.45pt;margin-top:105pt;width:120.95pt;height:40.55pt;z-index:1258294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" filled="f" stroked="f">
                <v:textbox style="mso-fit-shape-to-text:t" inset="0,0,0,0">
                  <w:txbxContent>
                    <w:p w:rsidR="005B276B" w:rsidRDefault="00531E0F">
                      <w:pPr>
                        <w:pStyle w:val="Titulekobrzku0"/>
                        <w:shd w:val="clear" w:color="auto" w:fill="auto"/>
                        <w:spacing w:line="257" w:lineRule="auto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Po dobu 5ti let od data </w:t>
      </w:r>
      <w:proofErr w:type="gramStart"/>
      <w:r>
        <w:t>01.01.2014</w:t>
      </w:r>
      <w:proofErr w:type="gramEnd"/>
      <w:r>
        <w:t>. tj. do 31.12.2018 nebude výše ročního nájemného měněna. Dosáhne-li v dalších letech index růstu cen ve srovnání se stavem ke dni uzavření toh</w:t>
      </w:r>
      <w:r>
        <w:t xml:space="preserve">oto dodatku alespoň 5%, zvýší se nájemné počínaje následujícím kalendářním měsícem o index zjištěného nárůstu. K dalšímu zvýšení posledního nájemného dojde obdobně vždy, když index růstu cen dosáhne alespoň 5% ve srovnání s </w:t>
      </w:r>
      <w:proofErr w:type="spellStart"/>
      <w:proofErr w:type="gramStart"/>
      <w:r>
        <w:t>l.dnem</w:t>
      </w:r>
      <w:proofErr w:type="spellEnd"/>
      <w:proofErr w:type="gramEnd"/>
      <w:r>
        <w:t xml:space="preserve"> kalendářního měsíce, v ně</w:t>
      </w:r>
      <w:r>
        <w:t>mž došlo k poslednímu zvýšení nájemného. O zvýšení nájemného bude podnájemce vždy písemně uvědomen.</w:t>
      </w:r>
    </w:p>
    <w:p w:rsidR="005B276B" w:rsidRDefault="00531E0F">
      <w:pPr>
        <w:pStyle w:val="Zkladntext1"/>
        <w:shd w:val="clear" w:color="auto" w:fill="auto"/>
        <w:spacing w:after="280" w:line="240" w:lineRule="auto"/>
        <w:jc w:val="both"/>
      </w:pPr>
      <w:r>
        <w:t>Ostatní ustanovení se nemění.</w:t>
      </w:r>
    </w:p>
    <w:p w:rsidR="005B276B" w:rsidRDefault="00531E0F">
      <w:pPr>
        <w:pStyle w:val="Zkladntext20"/>
        <w:shd w:val="clear" w:color="auto" w:fill="auto"/>
        <w:tabs>
          <w:tab w:val="left" w:leader="dot" w:pos="691"/>
          <w:tab w:val="left" w:pos="2419"/>
        </w:tabs>
        <w:spacing w:line="288" w:lineRule="auto"/>
        <w:ind w:left="0"/>
      </w:pPr>
      <w:r>
        <w:t>XXXX</w:t>
      </w:r>
    </w:p>
    <w:p w:rsidR="00531E0F" w:rsidRDefault="00531E0F">
      <w:pPr>
        <w:pStyle w:val="Zkladntext20"/>
        <w:shd w:val="clear" w:color="auto" w:fill="auto"/>
        <w:tabs>
          <w:tab w:val="left" w:leader="dot" w:pos="691"/>
          <w:tab w:val="left" w:pos="2419"/>
        </w:tabs>
        <w:spacing w:line="288" w:lineRule="auto"/>
        <w:ind w:left="0"/>
      </w:pPr>
    </w:p>
    <w:p w:rsidR="00531E0F" w:rsidRDefault="00531E0F">
      <w:pPr>
        <w:pStyle w:val="Zkladntext20"/>
        <w:shd w:val="clear" w:color="auto" w:fill="auto"/>
        <w:tabs>
          <w:tab w:val="left" w:leader="dot" w:pos="691"/>
          <w:tab w:val="left" w:pos="2419"/>
        </w:tabs>
        <w:spacing w:line="288" w:lineRule="auto"/>
        <w:ind w:left="0"/>
      </w:pPr>
    </w:p>
    <w:p w:rsidR="00531E0F" w:rsidRDefault="00531E0F">
      <w:pPr>
        <w:pStyle w:val="Zkladntext20"/>
        <w:shd w:val="clear" w:color="auto" w:fill="auto"/>
        <w:tabs>
          <w:tab w:val="left" w:leader="dot" w:pos="691"/>
          <w:tab w:val="left" w:pos="2419"/>
        </w:tabs>
        <w:spacing w:line="288" w:lineRule="auto"/>
        <w:ind w:left="0"/>
      </w:pPr>
    </w:p>
    <w:p w:rsidR="00531E0F" w:rsidRDefault="00531E0F">
      <w:pPr>
        <w:pStyle w:val="Zkladntext20"/>
        <w:shd w:val="clear" w:color="auto" w:fill="auto"/>
        <w:tabs>
          <w:tab w:val="left" w:leader="dot" w:pos="691"/>
          <w:tab w:val="left" w:pos="2419"/>
        </w:tabs>
        <w:spacing w:line="288" w:lineRule="auto"/>
        <w:ind w:left="0"/>
      </w:pPr>
    </w:p>
    <w:p w:rsidR="00531E0F" w:rsidRDefault="00531E0F">
      <w:pPr>
        <w:pStyle w:val="Zkladntext20"/>
        <w:shd w:val="clear" w:color="auto" w:fill="auto"/>
        <w:tabs>
          <w:tab w:val="left" w:leader="dot" w:pos="691"/>
          <w:tab w:val="left" w:pos="2419"/>
        </w:tabs>
        <w:spacing w:line="288" w:lineRule="auto"/>
        <w:ind w:left="0"/>
      </w:pPr>
    </w:p>
    <w:p w:rsidR="00531E0F" w:rsidRDefault="00531E0F">
      <w:pPr>
        <w:pStyle w:val="Zkladntext20"/>
        <w:shd w:val="clear" w:color="auto" w:fill="auto"/>
        <w:tabs>
          <w:tab w:val="left" w:leader="dot" w:pos="691"/>
          <w:tab w:val="left" w:pos="2419"/>
        </w:tabs>
        <w:spacing w:line="288" w:lineRule="auto"/>
        <w:ind w:left="0"/>
      </w:pPr>
    </w:p>
    <w:p w:rsidR="005B276B" w:rsidRDefault="00531E0F">
      <w:pPr>
        <w:pStyle w:val="Zkladntext1"/>
        <w:shd w:val="clear" w:color="auto" w:fill="auto"/>
        <w:spacing w:after="280" w:line="209" w:lineRule="auto"/>
        <w:jc w:val="both"/>
        <w:sectPr w:rsidR="005B276B">
          <w:headerReference w:type="default" r:id="rId8"/>
          <w:pgSz w:w="11900" w:h="16840"/>
          <w:pgMar w:top="1435" w:right="1380" w:bottom="1187" w:left="1348" w:header="0" w:footer="3" w:gutter="0"/>
          <w:cols w:space="720"/>
          <w:noEndnote/>
          <w:docGrid w:linePitch="360"/>
        </w:sectPr>
      </w:pPr>
      <w:r>
        <w:t xml:space="preserve">V Bystřici </w:t>
      </w:r>
      <w:proofErr w:type="spellStart"/>
      <w:proofErr w:type="gramStart"/>
      <w:r>
        <w:t>n.P</w:t>
      </w:r>
      <w:proofErr w:type="spellEnd"/>
      <w:r>
        <w:t>.</w:t>
      </w:r>
      <w:proofErr w:type="gramEnd"/>
      <w:r>
        <w:t>, dne 10.12.2013</w:t>
      </w:r>
    </w:p>
    <w:p w:rsidR="005B276B" w:rsidRDefault="00531E0F">
      <w:pPr>
        <w:pStyle w:val="Nadpis20"/>
        <w:keepNext/>
        <w:keepLines/>
        <w:shd w:val="clear" w:color="auto" w:fill="auto"/>
        <w:spacing w:after="280"/>
        <w:ind w:right="240"/>
      </w:pPr>
      <w:bookmarkStart w:id="26" w:name="bookmark26"/>
      <w:r>
        <w:lastRenderedPageBreak/>
        <w:t>Dodatek č. 7/2015</w:t>
      </w:r>
      <w:bookmarkEnd w:id="26"/>
    </w:p>
    <w:p w:rsidR="005B276B" w:rsidRDefault="00531E0F">
      <w:pPr>
        <w:pStyle w:val="Nadpis30"/>
        <w:keepNext/>
        <w:keepLines/>
        <w:shd w:val="clear" w:color="auto" w:fill="auto"/>
        <w:spacing w:after="540" w:line="266" w:lineRule="auto"/>
        <w:ind w:left="2260" w:right="2300"/>
      </w:pPr>
      <w:bookmarkStart w:id="27" w:name="bookmark27"/>
      <w:r>
        <w:t>ke smlouvě o podnájmu nebytových prostor podle zákona ě. 116/90 Sb. v platném znění</w:t>
      </w:r>
      <w:bookmarkEnd w:id="27"/>
    </w:p>
    <w:p w:rsidR="005B276B" w:rsidRDefault="00531E0F">
      <w:pPr>
        <w:pStyle w:val="Nadpis30"/>
        <w:keepNext/>
        <w:keepLines/>
        <w:shd w:val="clear" w:color="auto" w:fill="auto"/>
        <w:spacing w:line="240" w:lineRule="auto"/>
        <w:ind w:left="140"/>
      </w:pPr>
      <w:bookmarkStart w:id="28" w:name="bookmark28"/>
      <w:r>
        <w:t>1. Smluvní strany</w:t>
      </w:r>
      <w:bookmarkEnd w:id="28"/>
    </w:p>
    <w:p w:rsidR="005B276B" w:rsidRDefault="00531E0F">
      <w:pPr>
        <w:pStyle w:val="Zkladntext1"/>
        <w:numPr>
          <w:ilvl w:val="0"/>
          <w:numId w:val="7"/>
        </w:numPr>
        <w:shd w:val="clear" w:color="auto" w:fill="auto"/>
        <w:tabs>
          <w:tab w:val="left" w:pos="657"/>
          <w:tab w:val="left" w:pos="2968"/>
        </w:tabs>
        <w:spacing w:line="271" w:lineRule="auto"/>
        <w:ind w:left="140"/>
      </w:pPr>
      <w:r>
        <w:t>Nájemce:</w:t>
      </w:r>
      <w:r>
        <w:tab/>
      </w:r>
      <w:r>
        <w:t xml:space="preserve">Poliklinika Města Bystřice </w:t>
      </w:r>
      <w:proofErr w:type="spellStart"/>
      <w:proofErr w:type="gramStart"/>
      <w:r>
        <w:t>n.P.</w:t>
      </w:r>
      <w:proofErr w:type="gramEnd"/>
      <w:r>
        <w:t>s.r.o</w:t>
      </w:r>
      <w:proofErr w:type="spellEnd"/>
      <w:r>
        <w:t>.</w:t>
      </w:r>
    </w:p>
    <w:p w:rsidR="005B276B" w:rsidRDefault="00531E0F">
      <w:pPr>
        <w:pStyle w:val="Zkladntext1"/>
        <w:shd w:val="clear" w:color="auto" w:fill="auto"/>
        <w:spacing w:line="271" w:lineRule="auto"/>
        <w:ind w:left="2960" w:firstLine="20"/>
      </w:pPr>
      <w:r>
        <w:t>Zahradní 580</w:t>
      </w:r>
    </w:p>
    <w:p w:rsidR="005B276B" w:rsidRDefault="00531E0F">
      <w:pPr>
        <w:pStyle w:val="Zkladntext1"/>
        <w:shd w:val="clear" w:color="auto" w:fill="auto"/>
        <w:spacing w:line="271" w:lineRule="auto"/>
        <w:ind w:left="2960" w:right="1560" w:firstLine="20"/>
      </w:pPr>
      <w:r>
        <w:t>593 01 Bystřice nad Pernštejnem IČ: 262 33 819</w:t>
      </w:r>
    </w:p>
    <w:p w:rsidR="005B276B" w:rsidRDefault="00531E0F">
      <w:pPr>
        <w:pStyle w:val="Zkladntext1"/>
        <w:shd w:val="clear" w:color="auto" w:fill="auto"/>
        <w:spacing w:after="280" w:line="271" w:lineRule="auto"/>
        <w:ind w:left="2960" w:firstLine="20"/>
      </w:pPr>
      <w:proofErr w:type="spellStart"/>
      <w:r>
        <w:t>zast</w:t>
      </w:r>
      <w:proofErr w:type="spellEnd"/>
      <w:r>
        <w:t>. jednatelkou XXXX</w:t>
      </w:r>
    </w:p>
    <w:p w:rsidR="005B276B" w:rsidRDefault="00531E0F">
      <w:pPr>
        <w:pStyle w:val="Zkladntext1"/>
        <w:numPr>
          <w:ilvl w:val="0"/>
          <w:numId w:val="7"/>
        </w:numPr>
        <w:shd w:val="clear" w:color="auto" w:fill="auto"/>
        <w:tabs>
          <w:tab w:val="left" w:pos="657"/>
          <w:tab w:val="left" w:pos="2968"/>
        </w:tabs>
        <w:spacing w:line="266" w:lineRule="auto"/>
        <w:ind w:left="140"/>
      </w:pPr>
      <w:r>
        <w:t>Podnájemce:</w:t>
      </w:r>
      <w:r>
        <w:tab/>
        <w:t>Nemocnice Nové Město na Moravě</w:t>
      </w:r>
    </w:p>
    <w:p w:rsidR="005B276B" w:rsidRDefault="00531E0F">
      <w:pPr>
        <w:pStyle w:val="Zkladntext1"/>
        <w:shd w:val="clear" w:color="auto" w:fill="auto"/>
        <w:spacing w:line="266" w:lineRule="auto"/>
        <w:ind w:left="2960" w:right="1560" w:firstLine="20"/>
      </w:pPr>
      <w:r>
        <w:t>příspěvková organizace Žďárská 610</w:t>
      </w:r>
    </w:p>
    <w:p w:rsidR="005B276B" w:rsidRDefault="00531E0F">
      <w:pPr>
        <w:pStyle w:val="Zkladntext1"/>
        <w:shd w:val="clear" w:color="auto" w:fill="auto"/>
        <w:spacing w:line="266" w:lineRule="auto"/>
        <w:ind w:left="2960" w:right="1560" w:firstLine="20"/>
      </w:pPr>
      <w:r>
        <w:t xml:space="preserve">592 31 Nové Město na Moravě IČ: </w:t>
      </w:r>
      <w:r>
        <w:t>00842001</w:t>
      </w:r>
    </w:p>
    <w:p w:rsidR="005B276B" w:rsidRDefault="00531E0F">
      <w:pPr>
        <w:pStyle w:val="Zkladntext1"/>
        <w:shd w:val="clear" w:color="auto" w:fill="auto"/>
        <w:spacing w:line="295" w:lineRule="auto"/>
        <w:ind w:left="2960" w:firstLine="20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zast.XXXX</w:t>
      </w:r>
      <w:proofErr w:type="spellEnd"/>
      <w:proofErr w:type="gramEnd"/>
    </w:p>
    <w:p w:rsidR="005B276B" w:rsidRDefault="00531E0F">
      <w:pPr>
        <w:pStyle w:val="Zkladntext1"/>
        <w:shd w:val="clear" w:color="auto" w:fill="auto"/>
        <w:spacing w:after="280" w:line="266" w:lineRule="auto"/>
        <w:ind w:left="140"/>
      </w:pPr>
      <w:r>
        <w:t xml:space="preserve">V souladu s článkem 5.7. Smlouvy o podnájmu nebytových prostor podle zákona </w:t>
      </w:r>
      <w:proofErr w:type="spellStart"/>
      <w:proofErr w:type="gramStart"/>
      <w:r>
        <w:t>č.l</w:t>
      </w:r>
      <w:proofErr w:type="spellEnd"/>
      <w:r>
        <w:t xml:space="preserve"> 16/90</w:t>
      </w:r>
      <w:proofErr w:type="gramEnd"/>
      <w:r>
        <w:t xml:space="preserve"> Sb. v platném znění, ze dne 01.01.2001, (dále jen Smlouva o podnájmu) a platných Dodatků se s platností od 01.04.2015 mění</w:t>
      </w:r>
      <w:r>
        <w:t xml:space="preserve"> následovně:</w:t>
      </w:r>
    </w:p>
    <w:p w:rsidR="005B276B" w:rsidRDefault="00531E0F">
      <w:pPr>
        <w:pStyle w:val="Nadpis30"/>
        <w:keepNext/>
        <w:keepLines/>
        <w:shd w:val="clear" w:color="auto" w:fill="auto"/>
        <w:spacing w:line="240" w:lineRule="auto"/>
        <w:ind w:left="140"/>
      </w:pPr>
      <w:bookmarkStart w:id="29" w:name="bookmark29"/>
      <w:r>
        <w:t xml:space="preserve">Článek </w:t>
      </w:r>
      <w:proofErr w:type="gramStart"/>
      <w:r>
        <w:t>4.1. se</w:t>
      </w:r>
      <w:proofErr w:type="gramEnd"/>
      <w:r>
        <w:t xml:space="preserve"> mění:</w:t>
      </w:r>
      <w:bookmarkEnd w:id="29"/>
    </w:p>
    <w:p w:rsidR="005B276B" w:rsidRDefault="00531E0F">
      <w:pPr>
        <w:pStyle w:val="Zkladntext1"/>
        <w:shd w:val="clear" w:color="auto" w:fill="auto"/>
        <w:tabs>
          <w:tab w:val="left" w:pos="3729"/>
        </w:tabs>
        <w:spacing w:after="280"/>
        <w:ind w:left="500"/>
        <w:jc w:val="both"/>
      </w:pPr>
      <w:r>
        <w:t>- nájem</w:t>
      </w:r>
      <w:r>
        <w:tab/>
        <w:t>1 100,00 Kč/měsíc</w:t>
      </w:r>
    </w:p>
    <w:p w:rsidR="005B276B" w:rsidRDefault="00531E0F">
      <w:pPr>
        <w:pStyle w:val="Zkladntext1"/>
        <w:shd w:val="clear" w:color="auto" w:fill="auto"/>
        <w:spacing w:after="1400"/>
        <w:ind w:left="140"/>
      </w:pPr>
      <w:r>
        <w:t xml:space="preserve">Ambulantní provoz alergologie nebude až do odvolání provozován. Z důvodu udržení ordinace pro dobu obnovení provozuje sjednána cena podnájmu dohodou. V případě zájmu využití ordinace třetí osobou </w:t>
      </w:r>
      <w:r>
        <w:t>bude podnájemce informován a dohodnuty nové podmínky</w:t>
      </w:r>
    </w:p>
    <w:p w:rsidR="005B276B" w:rsidRDefault="00531E0F">
      <w:pPr>
        <w:pStyle w:val="Zkladntext1"/>
        <w:shd w:val="clear" w:color="auto" w:fill="auto"/>
        <w:spacing w:after="1420" w:line="240" w:lineRule="auto"/>
        <w:ind w:left="140"/>
      </w:pPr>
      <w:r>
        <w:t>Ostatní ustanovení se nemění.</w:t>
      </w:r>
    </w:p>
    <w:p w:rsidR="005B276B" w:rsidRDefault="00531E0F">
      <w:pPr>
        <w:pStyle w:val="Zkladntext30"/>
        <w:shd w:val="clear" w:color="auto" w:fill="auto"/>
        <w:spacing w:line="264" w:lineRule="auto"/>
        <w:ind w:left="5420" w:right="1560" w:hanging="360"/>
      </w:pPr>
      <w:r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125829423" behindDoc="0" locked="0" layoutInCell="1" allowOverlap="1">
                <wp:simplePos x="0" y="0"/>
                <wp:positionH relativeFrom="page">
                  <wp:posOffset>972820</wp:posOffset>
                </wp:positionH>
                <wp:positionV relativeFrom="margin">
                  <wp:posOffset>8341360</wp:posOffset>
                </wp:positionV>
                <wp:extent cx="1963420" cy="196850"/>
                <wp:effectExtent l="0" t="0" r="0" b="0"/>
                <wp:wrapSquare wrapText="right"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3420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276B" w:rsidRDefault="00531E0F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 xml:space="preserve">V Bystřici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n.Pť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 xml:space="preserve">, dne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30.03.2015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1" o:spid="_x0000_s1037" type="#_x0000_t202" style="position:absolute;left:0;text-align:left;margin-left:76.6pt;margin-top:656.8pt;width:154.6pt;height:15.5pt;z-index:125829423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" filled="f" stroked="f">
                <v:textbox style="mso-fit-shape-to-text:t" inset="0,0,0,0">
                  <w:txbxContent>
                    <w:p w:rsidR="005B276B" w:rsidRDefault="00531E0F">
                      <w:pPr>
                        <w:pStyle w:val="Titulekobrzku0"/>
                        <w:shd w:val="clear" w:color="auto" w:fill="auto"/>
                        <w:spacing w:line="240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 xml:space="preserve">V Bystřici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n.Pť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 xml:space="preserve">, dne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30.03.2015</w:t>
                      </w:r>
                      <w:proofErr w:type="gramEnd"/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>XXXX</w:t>
      </w:r>
    </w:p>
    <w:p w:rsidR="005B276B" w:rsidRDefault="00531E0F">
      <w:pPr>
        <w:pStyle w:val="Zkladntext30"/>
        <w:shd w:val="clear" w:color="auto" w:fill="auto"/>
        <w:spacing w:after="280" w:line="264" w:lineRule="auto"/>
        <w:ind w:left="1600"/>
        <w:sectPr w:rsidR="005B276B">
          <w:headerReference w:type="default" r:id="rId9"/>
          <w:pgSz w:w="11900" w:h="16840"/>
          <w:pgMar w:top="1435" w:right="1380" w:bottom="1187" w:left="134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26" behindDoc="0" locked="0" layoutInCell="1" allowOverlap="1">
                <wp:simplePos x="0" y="0"/>
                <wp:positionH relativeFrom="page">
                  <wp:posOffset>3672205</wp:posOffset>
                </wp:positionH>
                <wp:positionV relativeFrom="margin">
                  <wp:posOffset>8268335</wp:posOffset>
                </wp:positionV>
                <wp:extent cx="2526030" cy="235585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6030" cy="235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276B" w:rsidRDefault="005B276B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5" o:spid="_x0000_s1038" type="#_x0000_t202" style="position:absolute;left:0;text-align:left;margin-left:289.15pt;margin-top:651.05pt;width:198.9pt;height:18.55pt;z-index:1258294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" filled="f" stroked="f">
                <v:textbox style="mso-fit-shape-to-text:t" inset="0,0,0,0">
                  <w:txbxContent>
                    <w:p w:rsidR="005B276B" w:rsidRDefault="005B276B"/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w:t>XXXX</w:t>
      </w:r>
    </w:p>
    <w:p w:rsidR="005B276B" w:rsidRDefault="00531E0F">
      <w:pPr>
        <w:pStyle w:val="Nadpis20"/>
        <w:keepNext/>
        <w:keepLines/>
        <w:framePr w:w="2693" w:h="367" w:wrap="none" w:vAnchor="text" w:hAnchor="margin" w:x="3399" w:y="21"/>
        <w:shd w:val="clear" w:color="auto" w:fill="auto"/>
        <w:spacing w:after="0"/>
        <w:jc w:val="left"/>
      </w:pPr>
      <w:bookmarkStart w:id="30" w:name="bookmark30"/>
      <w:r>
        <w:lastRenderedPageBreak/>
        <w:t>Dodatek č. 8/2016</w:t>
      </w:r>
      <w:bookmarkEnd w:id="30"/>
    </w:p>
    <w:p w:rsidR="005B276B" w:rsidRDefault="00531E0F">
      <w:pPr>
        <w:pStyle w:val="Nadpis30"/>
        <w:keepNext/>
        <w:keepLines/>
        <w:framePr w:w="4522" w:h="612" w:wrap="none" w:vAnchor="text" w:hAnchor="margin" w:x="2186" w:y="635"/>
        <w:shd w:val="clear" w:color="auto" w:fill="auto"/>
        <w:spacing w:after="0" w:line="271" w:lineRule="auto"/>
        <w:jc w:val="both"/>
      </w:pPr>
      <w:bookmarkStart w:id="31" w:name="bookmark31"/>
      <w:r>
        <w:t xml:space="preserve">ke </w:t>
      </w:r>
      <w:r>
        <w:t>smlouvě o podnájmu nebytových prostor podle zákona ě. 116/90 Sb. v platném znění</w:t>
      </w:r>
      <w:bookmarkEnd w:id="31"/>
    </w:p>
    <w:p w:rsidR="005B276B" w:rsidRDefault="00531E0F">
      <w:pPr>
        <w:pStyle w:val="Nadpis30"/>
        <w:keepNext/>
        <w:keepLines/>
        <w:framePr w:w="8035" w:h="3769" w:wrap="none" w:vAnchor="text" w:hAnchor="margin" w:x="12" w:y="1769"/>
        <w:shd w:val="clear" w:color="auto" w:fill="auto"/>
        <w:spacing w:line="276" w:lineRule="auto"/>
      </w:pPr>
      <w:bookmarkStart w:id="32" w:name="bookmark32"/>
      <w:r>
        <w:t>1. Smluvní strany</w:t>
      </w:r>
      <w:bookmarkEnd w:id="32"/>
    </w:p>
    <w:p w:rsidR="005B276B" w:rsidRDefault="00531E0F">
      <w:pPr>
        <w:pStyle w:val="Zkladntext1"/>
        <w:framePr w:w="8035" w:h="3769" w:wrap="none" w:vAnchor="text" w:hAnchor="margin" w:x="12" w:y="1769"/>
        <w:numPr>
          <w:ilvl w:val="0"/>
          <w:numId w:val="8"/>
        </w:numPr>
        <w:shd w:val="clear" w:color="auto" w:fill="auto"/>
        <w:tabs>
          <w:tab w:val="left" w:pos="392"/>
          <w:tab w:val="left" w:pos="2876"/>
        </w:tabs>
        <w:spacing w:line="276" w:lineRule="auto"/>
      </w:pPr>
      <w:r>
        <w:t>Nájemce:</w:t>
      </w:r>
      <w:r>
        <w:tab/>
        <w:t xml:space="preserve">Poliklinika Města Bystřice </w:t>
      </w:r>
      <w:proofErr w:type="spellStart"/>
      <w:proofErr w:type="gramStart"/>
      <w:r>
        <w:t>n.P.</w:t>
      </w:r>
      <w:proofErr w:type="gramEnd"/>
      <w:r>
        <w:t>s.r.o</w:t>
      </w:r>
      <w:proofErr w:type="spellEnd"/>
      <w:r>
        <w:t>.</w:t>
      </w:r>
    </w:p>
    <w:p w:rsidR="005B276B" w:rsidRDefault="00531E0F">
      <w:pPr>
        <w:pStyle w:val="Zkladntext1"/>
        <w:framePr w:w="8035" w:h="3769" w:wrap="none" w:vAnchor="text" w:hAnchor="margin" w:x="12" w:y="1769"/>
        <w:shd w:val="clear" w:color="auto" w:fill="auto"/>
        <w:spacing w:line="276" w:lineRule="auto"/>
        <w:ind w:left="2900"/>
      </w:pPr>
      <w:r>
        <w:t>Zahradní 580</w:t>
      </w:r>
    </w:p>
    <w:p w:rsidR="005B276B" w:rsidRDefault="00531E0F">
      <w:pPr>
        <w:pStyle w:val="Zkladntext1"/>
        <w:framePr w:w="8035" w:h="3769" w:wrap="none" w:vAnchor="text" w:hAnchor="margin" w:x="12" w:y="1769"/>
        <w:shd w:val="clear" w:color="auto" w:fill="auto"/>
        <w:spacing w:line="276" w:lineRule="auto"/>
        <w:ind w:left="2900" w:right="780"/>
      </w:pPr>
      <w:r>
        <w:t>593 01 Bystřice nad Pernštejnem IČ: 262 33 819</w:t>
      </w:r>
    </w:p>
    <w:p w:rsidR="005B276B" w:rsidRDefault="00531E0F">
      <w:pPr>
        <w:pStyle w:val="Zkladntext1"/>
        <w:framePr w:w="8035" w:h="3769" w:wrap="none" w:vAnchor="text" w:hAnchor="margin" w:x="12" w:y="1769"/>
        <w:shd w:val="clear" w:color="auto" w:fill="auto"/>
        <w:spacing w:after="280" w:line="276" w:lineRule="auto"/>
        <w:ind w:left="2900"/>
      </w:pPr>
      <w:proofErr w:type="spellStart"/>
      <w:r>
        <w:t>zast</w:t>
      </w:r>
      <w:proofErr w:type="spellEnd"/>
      <w:r>
        <w:t>. jednatelkou XXXX</w:t>
      </w:r>
    </w:p>
    <w:p w:rsidR="005B276B" w:rsidRDefault="00531E0F">
      <w:pPr>
        <w:pStyle w:val="Zkladntext1"/>
        <w:framePr w:w="8035" w:h="3769" w:wrap="none" w:vAnchor="text" w:hAnchor="margin" w:x="12" w:y="1769"/>
        <w:numPr>
          <w:ilvl w:val="0"/>
          <w:numId w:val="8"/>
        </w:numPr>
        <w:shd w:val="clear" w:color="auto" w:fill="auto"/>
        <w:tabs>
          <w:tab w:val="left" w:pos="396"/>
          <w:tab w:val="left" w:pos="2866"/>
        </w:tabs>
        <w:spacing w:line="276" w:lineRule="auto"/>
      </w:pPr>
      <w:r>
        <w:t>Podnájemce:</w:t>
      </w:r>
      <w:r>
        <w:tab/>
        <w:t xml:space="preserve">Nemocnice Nové Město na Moravě, </w:t>
      </w:r>
      <w:proofErr w:type="spellStart"/>
      <w:r>
        <w:t>přísp.organizace</w:t>
      </w:r>
      <w:proofErr w:type="spellEnd"/>
    </w:p>
    <w:p w:rsidR="005B276B" w:rsidRDefault="00531E0F">
      <w:pPr>
        <w:pStyle w:val="Zkladntext1"/>
        <w:framePr w:w="8035" w:h="3769" w:wrap="none" w:vAnchor="text" w:hAnchor="margin" w:x="12" w:y="1769"/>
        <w:shd w:val="clear" w:color="auto" w:fill="auto"/>
        <w:spacing w:line="276" w:lineRule="auto"/>
        <w:ind w:left="2900"/>
      </w:pPr>
      <w:r>
        <w:t>Žďárská 610</w:t>
      </w:r>
    </w:p>
    <w:p w:rsidR="005B276B" w:rsidRDefault="00531E0F">
      <w:pPr>
        <w:pStyle w:val="Zkladntext1"/>
        <w:framePr w:w="8035" w:h="3769" w:wrap="none" w:vAnchor="text" w:hAnchor="margin" w:x="12" w:y="1769"/>
        <w:shd w:val="clear" w:color="auto" w:fill="auto"/>
        <w:spacing w:line="276" w:lineRule="auto"/>
        <w:ind w:left="2900" w:right="780"/>
      </w:pPr>
      <w:r>
        <w:t>592 31 Nové Město na Moravě IČ: 00842001</w:t>
      </w:r>
    </w:p>
    <w:p w:rsidR="005B276B" w:rsidRDefault="00531E0F">
      <w:pPr>
        <w:pStyle w:val="Zkladntext1"/>
        <w:framePr w:w="8035" w:h="3769" w:wrap="none" w:vAnchor="text" w:hAnchor="margin" w:x="12" w:y="1769"/>
        <w:shd w:val="clear" w:color="auto" w:fill="auto"/>
        <w:spacing w:after="280" w:line="276" w:lineRule="auto"/>
        <w:ind w:left="2900"/>
      </w:pPr>
      <w:proofErr w:type="spellStart"/>
      <w:proofErr w:type="gramStart"/>
      <w:r>
        <w:t>zast.ředitelkou</w:t>
      </w:r>
      <w:proofErr w:type="spellEnd"/>
      <w:proofErr w:type="gramEnd"/>
      <w:r>
        <w:t xml:space="preserve"> XXXX</w:t>
      </w:r>
    </w:p>
    <w:p w:rsidR="005B276B" w:rsidRDefault="00531E0F">
      <w:pPr>
        <w:pStyle w:val="Zkladntext1"/>
        <w:framePr w:w="9439" w:h="914" w:wrap="none" w:vAnchor="text" w:hAnchor="margin" w:x="2" w:y="5775"/>
        <w:shd w:val="clear" w:color="auto" w:fill="auto"/>
        <w:spacing w:line="276" w:lineRule="auto"/>
      </w:pPr>
      <w:r>
        <w:t xml:space="preserve">V souladu s článkem 5.7. Smlouvy o podnájmu nebytových prostor podle zákona </w:t>
      </w:r>
      <w:proofErr w:type="spellStart"/>
      <w:proofErr w:type="gramStart"/>
      <w:r>
        <w:t>č.l</w:t>
      </w:r>
      <w:proofErr w:type="spellEnd"/>
      <w:r>
        <w:t xml:space="preserve"> 16/90</w:t>
      </w:r>
      <w:proofErr w:type="gramEnd"/>
      <w:r>
        <w:t xml:space="preserve"> Sb. v platném zně</w:t>
      </w:r>
      <w:r>
        <w:t>ní ze dne 01.01.2001 včetně Dodatků, dále jen Smlouva o podnájmu, se s platností od 01.03.2016 mění následovně:</w:t>
      </w:r>
    </w:p>
    <w:p w:rsidR="005B276B" w:rsidRDefault="00531E0F">
      <w:pPr>
        <w:pStyle w:val="Nadpis30"/>
        <w:keepNext/>
        <w:keepLines/>
        <w:framePr w:w="2106" w:h="324" w:wrap="none" w:vAnchor="text" w:hAnchor="margin" w:x="5" w:y="7187"/>
        <w:shd w:val="clear" w:color="auto" w:fill="auto"/>
        <w:spacing w:after="0" w:line="240" w:lineRule="auto"/>
      </w:pPr>
      <w:bookmarkStart w:id="33" w:name="bookmark33"/>
      <w:r>
        <w:t xml:space="preserve">Článek </w:t>
      </w:r>
      <w:proofErr w:type="gramStart"/>
      <w:r>
        <w:t>4.1. se</w:t>
      </w:r>
      <w:proofErr w:type="gramEnd"/>
      <w:r>
        <w:t xml:space="preserve"> mění:</w:t>
      </w:r>
      <w:bookmarkEnd w:id="33"/>
    </w:p>
    <w:p w:rsidR="005B276B" w:rsidRDefault="00531E0F">
      <w:pPr>
        <w:pStyle w:val="Nadpis30"/>
        <w:keepNext/>
        <w:keepLines/>
        <w:framePr w:w="1523" w:h="1742" w:wrap="none" w:vAnchor="text" w:hAnchor="margin" w:x="5" w:y="7784"/>
        <w:shd w:val="clear" w:color="auto" w:fill="auto"/>
        <w:spacing w:after="0" w:line="240" w:lineRule="auto"/>
      </w:pPr>
      <w:bookmarkStart w:id="34" w:name="bookmark34"/>
      <w:r>
        <w:t>nájem</w:t>
      </w:r>
      <w:bookmarkEnd w:id="34"/>
    </w:p>
    <w:p w:rsidR="005B276B" w:rsidRDefault="00531E0F">
      <w:pPr>
        <w:pStyle w:val="Zkladntext1"/>
        <w:framePr w:w="1523" w:h="1742" w:wrap="none" w:vAnchor="text" w:hAnchor="margin" w:x="5" w:y="7784"/>
        <w:shd w:val="clear" w:color="auto" w:fill="auto"/>
        <w:spacing w:line="240" w:lineRule="auto"/>
      </w:pPr>
      <w:r>
        <w:rPr>
          <w:b/>
          <w:bCs/>
        </w:rPr>
        <w:t>teplo</w:t>
      </w:r>
    </w:p>
    <w:p w:rsidR="005B276B" w:rsidRDefault="00531E0F">
      <w:pPr>
        <w:pStyle w:val="Zkladntext1"/>
        <w:framePr w:w="1523" w:h="1742" w:wrap="none" w:vAnchor="text" w:hAnchor="margin" w:x="5" w:y="7784"/>
        <w:shd w:val="clear" w:color="auto" w:fill="auto"/>
        <w:spacing w:line="240" w:lineRule="auto"/>
      </w:pPr>
      <w:r>
        <w:rPr>
          <w:b/>
          <w:bCs/>
        </w:rPr>
        <w:t>ostatní služby</w:t>
      </w:r>
    </w:p>
    <w:p w:rsidR="005B276B" w:rsidRDefault="00531E0F">
      <w:pPr>
        <w:pStyle w:val="Zkladntext1"/>
        <w:framePr w:w="1523" w:h="1742" w:wrap="none" w:vAnchor="text" w:hAnchor="margin" w:x="5" w:y="7784"/>
        <w:shd w:val="clear" w:color="auto" w:fill="auto"/>
        <w:spacing w:line="240" w:lineRule="auto"/>
      </w:pPr>
      <w:r>
        <w:rPr>
          <w:b/>
          <w:bCs/>
        </w:rPr>
        <w:t>internet</w:t>
      </w:r>
    </w:p>
    <w:p w:rsidR="005B276B" w:rsidRDefault="00531E0F">
      <w:pPr>
        <w:pStyle w:val="Nadpis30"/>
        <w:keepNext/>
        <w:keepLines/>
        <w:framePr w:w="1523" w:h="1742" w:wrap="none" w:vAnchor="text" w:hAnchor="margin" w:x="5" w:y="7784"/>
        <w:shd w:val="clear" w:color="auto" w:fill="auto"/>
        <w:spacing w:after="0" w:line="240" w:lineRule="auto"/>
      </w:pPr>
      <w:bookmarkStart w:id="35" w:name="bookmark35"/>
      <w:r>
        <w:t>MOV</w:t>
      </w:r>
      <w:bookmarkEnd w:id="35"/>
    </w:p>
    <w:p w:rsidR="005B276B" w:rsidRDefault="00531E0F">
      <w:pPr>
        <w:pStyle w:val="Zkladntext1"/>
        <w:framePr w:w="1523" w:h="1742" w:wrap="none" w:vAnchor="text" w:hAnchor="margin" w:x="5" w:y="7784"/>
        <w:shd w:val="clear" w:color="auto" w:fill="auto"/>
        <w:spacing w:line="240" w:lineRule="auto"/>
      </w:pPr>
      <w:proofErr w:type="spellStart"/>
      <w:r>
        <w:rPr>
          <w:b/>
          <w:bCs/>
        </w:rPr>
        <w:t>el.zabezpeěení</w:t>
      </w:r>
      <w:proofErr w:type="spellEnd"/>
    </w:p>
    <w:p w:rsidR="005B276B" w:rsidRDefault="00531E0F">
      <w:pPr>
        <w:pStyle w:val="Nadpis30"/>
        <w:keepNext/>
        <w:keepLines/>
        <w:framePr w:w="1854" w:h="1760" w:wrap="none" w:vAnchor="text" w:hAnchor="margin" w:x="2917" w:y="7781"/>
        <w:shd w:val="clear" w:color="auto" w:fill="auto"/>
        <w:spacing w:after="0" w:line="271" w:lineRule="auto"/>
        <w:ind w:left="180"/>
        <w:jc w:val="both"/>
      </w:pPr>
      <w:bookmarkStart w:id="36" w:name="bookmark36"/>
      <w:r>
        <w:t xml:space="preserve">852,00 </w:t>
      </w:r>
      <w:proofErr w:type="spellStart"/>
      <w:r>
        <w:t>Kc</w:t>
      </w:r>
      <w:proofErr w:type="spellEnd"/>
      <w:r>
        <w:t xml:space="preserve">/měsíc 300,00 </w:t>
      </w:r>
      <w:proofErr w:type="spellStart"/>
      <w:r>
        <w:t>Kě</w:t>
      </w:r>
      <w:bookmarkEnd w:id="36"/>
      <w:proofErr w:type="spellEnd"/>
    </w:p>
    <w:p w:rsidR="005B276B" w:rsidRDefault="00531E0F">
      <w:pPr>
        <w:pStyle w:val="Zkladntext1"/>
        <w:framePr w:w="1854" w:h="1760" w:wrap="none" w:vAnchor="text" w:hAnchor="margin" w:x="2917" w:y="7781"/>
        <w:shd w:val="clear" w:color="auto" w:fill="auto"/>
        <w:spacing w:line="271" w:lineRule="auto"/>
        <w:ind w:left="300" w:right="640" w:hanging="300"/>
        <w:jc w:val="both"/>
      </w:pPr>
      <w:r>
        <w:rPr>
          <w:b/>
          <w:bCs/>
        </w:rPr>
        <w:t xml:space="preserve">1 424,10 </w:t>
      </w:r>
      <w:proofErr w:type="spellStart"/>
      <w:r>
        <w:rPr>
          <w:b/>
          <w:bCs/>
        </w:rPr>
        <w:t>Kě</w:t>
      </w:r>
      <w:proofErr w:type="spellEnd"/>
      <w:r>
        <w:rPr>
          <w:b/>
          <w:bCs/>
        </w:rPr>
        <w:t xml:space="preserve"> 66,00 </w:t>
      </w:r>
      <w:proofErr w:type="spellStart"/>
      <w:r>
        <w:rPr>
          <w:b/>
          <w:bCs/>
        </w:rPr>
        <w:t>Kě</w:t>
      </w:r>
      <w:proofErr w:type="spellEnd"/>
      <w:r>
        <w:rPr>
          <w:b/>
          <w:bCs/>
        </w:rPr>
        <w:t xml:space="preserve"> 50,83 </w:t>
      </w:r>
      <w:proofErr w:type="spellStart"/>
      <w:r>
        <w:rPr>
          <w:b/>
          <w:bCs/>
        </w:rPr>
        <w:t>Kě</w:t>
      </w:r>
      <w:proofErr w:type="spellEnd"/>
      <w:r>
        <w:rPr>
          <w:b/>
          <w:bCs/>
        </w:rPr>
        <w:t xml:space="preserve"> 50,00 </w:t>
      </w:r>
      <w:proofErr w:type="spellStart"/>
      <w:r>
        <w:rPr>
          <w:b/>
          <w:bCs/>
        </w:rPr>
        <w:t>Kě</w:t>
      </w:r>
      <w:proofErr w:type="spellEnd"/>
    </w:p>
    <w:p w:rsidR="005B276B" w:rsidRDefault="00531E0F">
      <w:pPr>
        <w:pStyle w:val="Zkladntext1"/>
        <w:framePr w:w="8968" w:h="1217" w:wrap="none" w:vAnchor="text" w:hAnchor="margin" w:x="5" w:y="9771"/>
        <w:shd w:val="clear" w:color="auto" w:fill="auto"/>
        <w:spacing w:line="276" w:lineRule="auto"/>
      </w:pPr>
      <w:r>
        <w:t xml:space="preserve">K </w:t>
      </w:r>
      <w:r>
        <w:t xml:space="preserve">uvedené ceně se připočte DPH ve výši stanovené aktuálně platným zněním zákona o DPH. Spotřeba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energie</w:t>
      </w:r>
      <w:proofErr w:type="spellEnd"/>
      <w:proofErr w:type="gramEnd"/>
      <w:r>
        <w:t xml:space="preserve"> a vody bude účtována podle skutečné spotřeby.</w:t>
      </w:r>
    </w:p>
    <w:p w:rsidR="005B276B" w:rsidRDefault="00531E0F">
      <w:pPr>
        <w:pStyle w:val="Zkladntext1"/>
        <w:framePr w:w="8968" w:h="1217" w:wrap="none" w:vAnchor="text" w:hAnchor="margin" w:x="5" w:y="9771"/>
        <w:shd w:val="clear" w:color="auto" w:fill="auto"/>
        <w:spacing w:line="290" w:lineRule="auto"/>
      </w:pPr>
      <w:r>
        <w:t xml:space="preserve">Dále budou podnájemci měsíčně fakturovány telefonní hovory uskutečněné přes telefonní ústřednu </w:t>
      </w:r>
      <w:r>
        <w:t>polikliniky ve skutečné výši.</w:t>
      </w:r>
    </w:p>
    <w:p w:rsidR="005B276B" w:rsidRDefault="00531E0F">
      <w:pPr>
        <w:pStyle w:val="Zkladntext1"/>
        <w:framePr w:w="3089" w:h="1170" w:wrap="none" w:vAnchor="text" w:hAnchor="margin" w:x="5" w:y="11499"/>
        <w:shd w:val="clear" w:color="auto" w:fill="auto"/>
        <w:spacing w:line="240" w:lineRule="auto"/>
        <w:jc w:val="both"/>
      </w:pPr>
      <w:r>
        <w:t>Ostatní ustanovení se nemění.</w:t>
      </w:r>
    </w:p>
    <w:p w:rsidR="005B276B" w:rsidRDefault="00531E0F">
      <w:pPr>
        <w:pStyle w:val="Zkladntext1"/>
        <w:framePr w:w="3089" w:h="1170" w:wrap="none" w:vAnchor="text" w:hAnchor="margin" w:x="5" w:y="11499"/>
        <w:shd w:val="clear" w:color="auto" w:fill="auto"/>
        <w:tabs>
          <w:tab w:val="left" w:leader="dot" w:pos="997"/>
          <w:tab w:val="left" w:leader="dot" w:pos="2394"/>
        </w:tabs>
        <w:spacing w:after="40" w:line="187" w:lineRule="auto"/>
        <w:jc w:val="both"/>
        <w:rPr>
          <w:color w:val="A0A3BB"/>
        </w:rPr>
      </w:pPr>
      <w:r>
        <w:rPr>
          <w:color w:val="A0A3BB"/>
        </w:rPr>
        <w:t>XXXX</w:t>
      </w:r>
    </w:p>
    <w:p w:rsidR="00531E0F" w:rsidRDefault="00531E0F">
      <w:pPr>
        <w:pStyle w:val="Zkladntext1"/>
        <w:framePr w:w="3089" w:h="1170" w:wrap="none" w:vAnchor="text" w:hAnchor="margin" w:x="5" w:y="11499"/>
        <w:shd w:val="clear" w:color="auto" w:fill="auto"/>
        <w:tabs>
          <w:tab w:val="left" w:leader="dot" w:pos="997"/>
          <w:tab w:val="left" w:leader="dot" w:pos="2394"/>
        </w:tabs>
        <w:spacing w:after="40" w:line="187" w:lineRule="auto"/>
        <w:jc w:val="both"/>
      </w:pPr>
    </w:p>
    <w:p w:rsidR="005B276B" w:rsidRDefault="00531E0F">
      <w:pPr>
        <w:pStyle w:val="Zkladntext1"/>
        <w:framePr w:w="3089" w:h="1170" w:wrap="none" w:vAnchor="text" w:hAnchor="margin" w:x="5" w:y="11499"/>
        <w:shd w:val="clear" w:color="auto" w:fill="auto"/>
        <w:spacing w:line="240" w:lineRule="auto"/>
        <w:jc w:val="both"/>
      </w:pPr>
      <w:r>
        <w:t xml:space="preserve">V Bystřici </w:t>
      </w:r>
      <w:proofErr w:type="spellStart"/>
      <w:proofErr w:type="gramStart"/>
      <w:r>
        <w:t>n.P</w:t>
      </w:r>
      <w:proofErr w:type="spellEnd"/>
      <w:r>
        <w:t>.</w:t>
      </w:r>
      <w:proofErr w:type="gramEnd"/>
      <w:r>
        <w:t>, dne 29.02.2016</w:t>
      </w:r>
    </w:p>
    <w:p w:rsidR="005B276B" w:rsidRDefault="00531E0F">
      <w:pPr>
        <w:pStyle w:val="Zkladntext40"/>
        <w:framePr w:w="1393" w:h="1040" w:wrap="none" w:vAnchor="text" w:hAnchor="margin" w:x="656" w:y="12831"/>
        <w:shd w:val="clear" w:color="auto" w:fill="auto"/>
        <w:spacing w:line="240" w:lineRule="auto"/>
        <w:ind w:left="420"/>
      </w:pPr>
      <w:r>
        <w:t>XXXX</w:t>
      </w:r>
    </w:p>
    <w:p w:rsidR="005B276B" w:rsidRDefault="00531E0F" w:rsidP="00531E0F">
      <w:pPr>
        <w:pStyle w:val="Zkladntext1"/>
        <w:framePr w:w="4081" w:h="911" w:wrap="none" w:vAnchor="text" w:hAnchor="margin" w:x="4944" w:y="11138"/>
        <w:shd w:val="clear" w:color="auto" w:fill="auto"/>
        <w:spacing w:line="199" w:lineRule="auto"/>
        <w:ind w:firstLine="440"/>
        <w:rPr>
          <w:sz w:val="20"/>
          <w:szCs w:val="20"/>
        </w:rPr>
      </w:pPr>
      <w:r>
        <w:rPr>
          <w:sz w:val="20"/>
          <w:szCs w:val="20"/>
        </w:rPr>
        <w:t>,</w:t>
      </w:r>
      <w:r>
        <w:rPr>
          <w:sz w:val="20"/>
          <w:szCs w:val="20"/>
        </w:rPr>
        <w:br/>
        <w:t>XXXX</w:t>
      </w:r>
    </w:p>
    <w:p w:rsidR="00531E0F" w:rsidRDefault="00531E0F" w:rsidP="00531E0F">
      <w:pPr>
        <w:pStyle w:val="Zkladntext1"/>
        <w:framePr w:w="4081" w:h="911" w:wrap="none" w:vAnchor="text" w:hAnchor="margin" w:x="4944" w:y="11138"/>
        <w:shd w:val="clear" w:color="auto" w:fill="auto"/>
        <w:spacing w:line="199" w:lineRule="auto"/>
        <w:ind w:firstLine="440"/>
        <w:rPr>
          <w:sz w:val="20"/>
          <w:szCs w:val="20"/>
        </w:rPr>
      </w:pPr>
    </w:p>
    <w:p w:rsidR="00531E0F" w:rsidRDefault="00531E0F" w:rsidP="00531E0F">
      <w:pPr>
        <w:pStyle w:val="Zkladntext1"/>
        <w:framePr w:w="4081" w:h="911" w:wrap="none" w:vAnchor="text" w:hAnchor="margin" w:x="4944" w:y="11138"/>
        <w:shd w:val="clear" w:color="auto" w:fill="auto"/>
        <w:spacing w:line="199" w:lineRule="auto"/>
        <w:ind w:firstLine="440"/>
      </w:pPr>
      <w:r>
        <w:rPr>
          <w:sz w:val="20"/>
          <w:szCs w:val="20"/>
        </w:rPr>
        <w:t xml:space="preserve">V Novém Městě na Moravě </w:t>
      </w:r>
      <w:proofErr w:type="gramStart"/>
      <w:r>
        <w:rPr>
          <w:sz w:val="20"/>
          <w:szCs w:val="20"/>
        </w:rPr>
        <w:t>29.2.2016</w:t>
      </w:r>
      <w:proofErr w:type="gramEnd"/>
    </w:p>
    <w:p w:rsidR="005B276B" w:rsidRDefault="005B276B">
      <w:pPr>
        <w:spacing w:line="360" w:lineRule="exact"/>
      </w:pPr>
    </w:p>
    <w:p w:rsidR="005B276B" w:rsidRDefault="005B276B">
      <w:pPr>
        <w:spacing w:line="360" w:lineRule="exact"/>
      </w:pPr>
    </w:p>
    <w:p w:rsidR="005B276B" w:rsidRDefault="005B276B">
      <w:pPr>
        <w:spacing w:line="360" w:lineRule="exact"/>
      </w:pPr>
    </w:p>
    <w:p w:rsidR="005B276B" w:rsidRDefault="005B276B">
      <w:pPr>
        <w:spacing w:line="360" w:lineRule="exact"/>
      </w:pPr>
    </w:p>
    <w:p w:rsidR="005B276B" w:rsidRDefault="005B276B">
      <w:pPr>
        <w:spacing w:line="360" w:lineRule="exact"/>
      </w:pPr>
    </w:p>
    <w:p w:rsidR="005B276B" w:rsidRDefault="005B276B">
      <w:pPr>
        <w:spacing w:line="360" w:lineRule="exact"/>
      </w:pPr>
    </w:p>
    <w:p w:rsidR="005B276B" w:rsidRDefault="005B276B">
      <w:pPr>
        <w:spacing w:line="14" w:lineRule="exact"/>
        <w:sectPr w:rsidR="005B276B">
          <w:pgSz w:w="11900" w:h="16840"/>
          <w:pgMar w:top="1463" w:right="351" w:bottom="60" w:left="1099" w:header="0" w:footer="3" w:gutter="0"/>
          <w:cols w:space="720"/>
          <w:noEndnote/>
          <w:docGrid w:linePitch="360"/>
        </w:sectPr>
      </w:pPr>
      <w:bookmarkStart w:id="37" w:name="_GoBack"/>
      <w:bookmarkEnd w:id="37"/>
    </w:p>
    <w:p w:rsidR="005B276B" w:rsidRDefault="005B276B" w:rsidP="00531E0F">
      <w:pPr>
        <w:pStyle w:val="Nadpis20"/>
        <w:keepNext/>
        <w:keepLines/>
        <w:framePr w:w="2722" w:h="360" w:wrap="none" w:vAnchor="text" w:hAnchor="margin" w:x="3212" w:y="21"/>
        <w:shd w:val="clear" w:color="auto" w:fill="auto"/>
        <w:spacing w:after="0"/>
        <w:jc w:val="left"/>
      </w:pPr>
    </w:p>
    <w:sectPr w:rsidR="005B276B">
      <w:pgSz w:w="11900" w:h="16840"/>
      <w:pgMar w:top="1726" w:right="1376" w:bottom="1726" w:left="14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1E0F">
      <w:r>
        <w:separator/>
      </w:r>
    </w:p>
  </w:endnote>
  <w:endnote w:type="continuationSeparator" w:id="0">
    <w:p w:rsidR="00000000" w:rsidRDefault="0053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76B" w:rsidRDefault="005B276B"/>
  </w:footnote>
  <w:footnote w:type="continuationSeparator" w:id="0">
    <w:p w:rsidR="005B276B" w:rsidRDefault="005B276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76B" w:rsidRDefault="00531E0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6046470</wp:posOffset>
              </wp:positionH>
              <wp:positionV relativeFrom="page">
                <wp:posOffset>247015</wp:posOffset>
              </wp:positionV>
              <wp:extent cx="978535" cy="121920"/>
              <wp:effectExtent l="0" t="0" r="0" b="0"/>
              <wp:wrapNone/>
              <wp:docPr id="57" name="Shap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853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276B" w:rsidRDefault="00531E0F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>Práv.244/2000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7" o:spid="_x0000_s1039" type="#_x0000_t202" style="position:absolute;margin-left:476.1pt;margin-top:19.45pt;width:77.05pt;height:9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" filled="f" stroked="f">
              <v:textbox style="mso-fit-shape-to-text:t" inset="0,0,0,0">
                <w:txbxContent>
                  <w:p w:rsidR="005B276B" w:rsidRDefault="00531E0F">
                    <w:pPr>
                      <w:pStyle w:val="Zhlavnebozpat20"/>
                      <w:shd w:val="clear" w:color="auto" w:fill="auto"/>
                    </w:pPr>
                    <w:r>
                      <w:t>Práv.244/2000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76B" w:rsidRDefault="005B276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5D0B"/>
    <w:multiLevelType w:val="multilevel"/>
    <w:tmpl w:val="8C68DA8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5B17F6"/>
    <w:multiLevelType w:val="multilevel"/>
    <w:tmpl w:val="D6B0D7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D95C28"/>
    <w:multiLevelType w:val="multilevel"/>
    <w:tmpl w:val="71483A4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F61B79"/>
    <w:multiLevelType w:val="multilevel"/>
    <w:tmpl w:val="2AC4231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BE40E8"/>
    <w:multiLevelType w:val="multilevel"/>
    <w:tmpl w:val="85A8E96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DF4F10"/>
    <w:multiLevelType w:val="multilevel"/>
    <w:tmpl w:val="C70CA5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0E5653"/>
    <w:multiLevelType w:val="multilevel"/>
    <w:tmpl w:val="06B2229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650F26"/>
    <w:multiLevelType w:val="multilevel"/>
    <w:tmpl w:val="B686E47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B276B"/>
    <w:rsid w:val="00531E0F"/>
    <w:rsid w:val="005B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6"/>
      <w:szCs w:val="4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2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4" w:lineRule="auto"/>
      <w:jc w:val="center"/>
    </w:pPr>
    <w:rPr>
      <w:rFonts w:ascii="Tahoma" w:eastAsia="Tahoma" w:hAnsi="Tahoma" w:cs="Tahoma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80" w:line="264" w:lineRule="auto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6" w:lineRule="auto"/>
      <w:ind w:left="90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71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Times New Roman" w:eastAsia="Times New Roman" w:hAnsi="Times New Roman" w:cs="Times New Roman"/>
      <w:i/>
      <w:iCs/>
      <w:sz w:val="46"/>
      <w:szCs w:val="4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9" w:lineRule="auto"/>
      <w:ind w:left="800"/>
    </w:pPr>
    <w:rPr>
      <w:rFonts w:ascii="Tahoma" w:eastAsia="Tahoma" w:hAnsi="Tahoma" w:cs="Tahoma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90"/>
      <w:ind w:right="1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1E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E0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6"/>
      <w:szCs w:val="4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2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4" w:lineRule="auto"/>
      <w:jc w:val="center"/>
    </w:pPr>
    <w:rPr>
      <w:rFonts w:ascii="Tahoma" w:eastAsia="Tahoma" w:hAnsi="Tahoma" w:cs="Tahoma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80" w:line="264" w:lineRule="auto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6" w:lineRule="auto"/>
      <w:ind w:left="90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71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Times New Roman" w:eastAsia="Times New Roman" w:hAnsi="Times New Roman" w:cs="Times New Roman"/>
      <w:i/>
      <w:iCs/>
      <w:sz w:val="46"/>
      <w:szCs w:val="4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9" w:lineRule="auto"/>
      <w:ind w:left="800"/>
    </w:pPr>
    <w:rPr>
      <w:rFonts w:ascii="Tahoma" w:eastAsia="Tahoma" w:hAnsi="Tahoma" w:cs="Tahoma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90"/>
      <w:ind w:right="1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1E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E0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1836</Words>
  <Characters>10838</Characters>
  <Application>Microsoft Office Word</Application>
  <DocSecurity>0</DocSecurity>
  <Lines>90</Lines>
  <Paragraphs>25</Paragraphs>
  <ScaleCrop>false</ScaleCrop>
  <Company/>
  <LinksUpToDate>false</LinksUpToDate>
  <CharactersWithSpaces>12649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prav_244_2000_NS_Poliklinika_Mesta_Bystrice_nad_Pernstejne.pdf</dc:title>
  <dc:subject/>
  <dc:creator>Technik</dc:creator>
  <cp:keywords/>
  <cp:lastModifiedBy>Uživatel systému Windows</cp:lastModifiedBy>
  <cp:revision>2</cp:revision>
  <dcterms:created xsi:type="dcterms:W3CDTF">2019-01-17T06:08:00Z</dcterms:created>
  <dcterms:modified xsi:type="dcterms:W3CDTF">2019-01-17T06:19:00Z</dcterms:modified>
</cp:coreProperties>
</file>