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0F" w:rsidRDefault="0077420F" w:rsidP="007F18B6">
      <w:pPr>
        <w:spacing w:line="360" w:lineRule="auto"/>
      </w:pPr>
    </w:p>
    <w:p w:rsidR="0077420F" w:rsidRPr="00CB1129" w:rsidRDefault="00C32943" w:rsidP="00C32943">
      <w:pPr>
        <w:pStyle w:val="Import4"/>
        <w:ind w:left="0"/>
        <w:jc w:val="right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Smlouva č.4/2019</w:t>
      </w:r>
    </w:p>
    <w:p w:rsidR="0077420F" w:rsidRDefault="0077420F" w:rsidP="007F18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77420F" w:rsidRDefault="0077420F" w:rsidP="007F18B6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77420F" w:rsidRDefault="00C32943" w:rsidP="00C32943">
      <w:pPr>
        <w:jc w:val="center"/>
        <w:rPr>
          <w:b/>
          <w:szCs w:val="22"/>
        </w:rPr>
      </w:pPr>
      <w:r w:rsidRPr="004C5452">
        <w:rPr>
          <w:b/>
          <w:szCs w:val="22"/>
        </w:rPr>
        <w:t xml:space="preserve">Oprava bytu č. </w:t>
      </w:r>
      <w:r>
        <w:rPr>
          <w:b/>
          <w:szCs w:val="22"/>
        </w:rPr>
        <w:t>21 v domu č.p. 346, Pražská ulice</w:t>
      </w:r>
      <w:r w:rsidRPr="004C5452">
        <w:rPr>
          <w:b/>
          <w:szCs w:val="22"/>
        </w:rPr>
        <w:t xml:space="preserve"> v</w:t>
      </w:r>
      <w:r>
        <w:rPr>
          <w:b/>
          <w:szCs w:val="22"/>
        </w:rPr>
        <w:t> </w:t>
      </w:r>
      <w:r w:rsidRPr="004C5452">
        <w:rPr>
          <w:b/>
          <w:szCs w:val="22"/>
        </w:rPr>
        <w:t>Písku</w:t>
      </w:r>
    </w:p>
    <w:p w:rsidR="00C32943" w:rsidRDefault="00C32943" w:rsidP="00C32943">
      <w:pPr>
        <w:jc w:val="center"/>
        <w:rPr>
          <w:rFonts w:cs="Times New Roman"/>
          <w:bCs/>
        </w:rPr>
      </w:pPr>
    </w:p>
    <w:p w:rsidR="0077420F" w:rsidRDefault="0077420F" w:rsidP="007F18B6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A960BB" w:rsidRDefault="00A960BB" w:rsidP="007F18B6">
      <w:pPr>
        <w:jc w:val="center"/>
      </w:pPr>
    </w:p>
    <w:p w:rsidR="0077420F" w:rsidRPr="00752947" w:rsidRDefault="0077420F" w:rsidP="00752947">
      <w:pPr>
        <w:suppressAutoHyphens/>
        <w:autoSpaceDN w:val="0"/>
        <w:spacing w:line="360" w:lineRule="auto"/>
        <w:ind w:left="426"/>
        <w:jc w:val="left"/>
        <w:textAlignment w:val="baseline"/>
        <w:rPr>
          <w:b/>
          <w:sz w:val="28"/>
          <w:szCs w:val="28"/>
        </w:rPr>
      </w:pPr>
      <w:r w:rsidRPr="00752947">
        <w:rPr>
          <w:b/>
          <w:sz w:val="28"/>
          <w:szCs w:val="28"/>
        </w:rPr>
        <w:t>Smluvní strany:</w:t>
      </w:r>
    </w:p>
    <w:p w:rsidR="0077420F" w:rsidRDefault="0077420F" w:rsidP="007F18B6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Ing. Zdeňkou Šartnerovou, ředitelkou </w:t>
      </w:r>
    </w:p>
    <w:p w:rsidR="00752947" w:rsidRDefault="00752947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77420F" w:rsidRDefault="0077420F" w:rsidP="00752947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77420F" w:rsidRDefault="0077420F" w:rsidP="007F18B6">
      <w:pPr>
        <w:spacing w:line="276" w:lineRule="auto"/>
        <w:rPr>
          <w:rFonts w:cs="Times New Roman"/>
          <w:bCs/>
          <w:sz w:val="20"/>
        </w:rPr>
      </w:pP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r w:rsidR="00A74541" w:rsidRPr="00F70AA2">
        <w:rPr>
          <w:rFonts w:cs="Times New Roman"/>
          <w:b/>
          <w:bCs/>
          <w:sz w:val="20"/>
          <w:lang w:val="en-US"/>
        </w:rPr>
        <w:t>INTESTA CZ s.r.o.</w:t>
      </w: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 w:rsidRPr="00F70AA2">
        <w:rPr>
          <w:rFonts w:cs="Times New Roman"/>
          <w:bCs/>
          <w:sz w:val="20"/>
        </w:rPr>
        <w:t>se sídlem:</w:t>
      </w:r>
      <w:r w:rsidRPr="00F70AA2">
        <w:rPr>
          <w:rFonts w:cs="Times New Roman"/>
          <w:bCs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Táborská 2177, 397 01 Písek</w:t>
      </w: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 w:rsidRPr="00F70AA2">
        <w:rPr>
          <w:rFonts w:cs="Times New Roman"/>
          <w:bCs/>
          <w:sz w:val="20"/>
        </w:rPr>
        <w:t xml:space="preserve">zastoupený: </w:t>
      </w:r>
      <w:r w:rsidRPr="00F70AA2">
        <w:rPr>
          <w:rFonts w:cs="Times New Roman"/>
          <w:bCs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Jiří Pirný</w:t>
      </w: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 w:rsidRPr="00F70AA2">
        <w:rPr>
          <w:rFonts w:cs="Times New Roman"/>
          <w:color w:val="000000"/>
          <w:sz w:val="20"/>
        </w:rPr>
        <w:t xml:space="preserve">IČO: </w:t>
      </w:r>
      <w:r w:rsidRPr="00F70AA2">
        <w:rPr>
          <w:rFonts w:cs="Times New Roman"/>
          <w:color w:val="000000"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260 71 894</w:t>
      </w: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 w:rsidRPr="00F70AA2">
        <w:rPr>
          <w:rFonts w:cs="Times New Roman"/>
          <w:color w:val="000000"/>
          <w:sz w:val="20"/>
        </w:rPr>
        <w:t>DIČ:</w:t>
      </w:r>
      <w:r w:rsidRPr="00F70AA2">
        <w:rPr>
          <w:rFonts w:cs="Times New Roman"/>
          <w:color w:val="000000"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CZ 26071894</w:t>
      </w: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 w:rsidRPr="00F70AA2">
        <w:rPr>
          <w:rFonts w:cs="Times New Roman"/>
          <w:bCs/>
          <w:sz w:val="20"/>
        </w:rPr>
        <w:t>Bankovní spojení:</w:t>
      </w:r>
      <w:r w:rsidRPr="00F70AA2">
        <w:rPr>
          <w:rFonts w:cs="Times New Roman"/>
          <w:bCs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Komerční banka</w:t>
      </w:r>
    </w:p>
    <w:p w:rsidR="0077420F" w:rsidRPr="00F70AA2" w:rsidRDefault="0077420F" w:rsidP="00F70AA2">
      <w:pPr>
        <w:tabs>
          <w:tab w:val="left" w:pos="3402"/>
        </w:tabs>
        <w:spacing w:line="276" w:lineRule="auto"/>
      </w:pPr>
      <w:r w:rsidRPr="00F70AA2">
        <w:rPr>
          <w:rFonts w:cs="Times New Roman"/>
          <w:sz w:val="20"/>
        </w:rPr>
        <w:t>Číslo účtu:</w:t>
      </w:r>
      <w:r w:rsidRPr="00F70AA2">
        <w:rPr>
          <w:rFonts w:cs="Times New Roman"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78-408010237/0100</w:t>
      </w:r>
    </w:p>
    <w:p w:rsidR="000A3767" w:rsidRDefault="0077420F" w:rsidP="000A3767">
      <w:pPr>
        <w:tabs>
          <w:tab w:val="left" w:pos="3402"/>
        </w:tabs>
        <w:spacing w:line="276" w:lineRule="auto"/>
        <w:rPr>
          <w:rFonts w:cs="Times New Roman"/>
          <w:bCs/>
          <w:sz w:val="20"/>
          <w:lang w:val="en-US"/>
        </w:rPr>
      </w:pPr>
      <w:r w:rsidRPr="00F70AA2">
        <w:rPr>
          <w:rFonts w:cs="Times New Roman"/>
          <w:color w:val="000000"/>
          <w:sz w:val="20"/>
        </w:rPr>
        <w:t>Zástupce ve věcech technických:</w:t>
      </w:r>
      <w:r w:rsidRPr="00F70AA2">
        <w:rPr>
          <w:rFonts w:cs="Times New Roman"/>
          <w:color w:val="000000"/>
          <w:sz w:val="20"/>
        </w:rPr>
        <w:tab/>
      </w:r>
      <w:r w:rsidR="00A74541" w:rsidRPr="00F70AA2">
        <w:rPr>
          <w:rFonts w:cs="Times New Roman"/>
          <w:bCs/>
          <w:sz w:val="20"/>
          <w:lang w:val="en-US"/>
        </w:rPr>
        <w:t>Jiří Pirný</w:t>
      </w:r>
      <w:r w:rsidRPr="00F70AA2">
        <w:rPr>
          <w:rFonts w:cs="Times New Roman"/>
          <w:bCs/>
          <w:sz w:val="20"/>
          <w:lang w:val="en-US"/>
        </w:rPr>
        <w:t xml:space="preserve">, kontakt: </w:t>
      </w:r>
      <w:r w:rsidR="00A74541" w:rsidRPr="00F70AA2">
        <w:rPr>
          <w:rFonts w:cs="Times New Roman"/>
          <w:bCs/>
          <w:sz w:val="20"/>
          <w:lang w:val="en-US"/>
        </w:rPr>
        <w:t>tel.:</w:t>
      </w:r>
      <w:r w:rsidR="000A3767">
        <w:rPr>
          <w:rFonts w:cs="Times New Roman"/>
          <w:bCs/>
          <w:sz w:val="20"/>
          <w:lang w:val="en-US"/>
        </w:rPr>
        <w:t xml:space="preserve"> </w:t>
      </w:r>
      <w:r w:rsidR="00A74541" w:rsidRPr="00F70AA2">
        <w:rPr>
          <w:rFonts w:cs="Times New Roman"/>
          <w:bCs/>
          <w:sz w:val="20"/>
          <w:lang w:val="en-US"/>
        </w:rPr>
        <w:t xml:space="preserve">, email : </w:t>
      </w:r>
    </w:p>
    <w:p w:rsidR="0077420F" w:rsidRPr="00F70AA2" w:rsidRDefault="0077420F" w:rsidP="000A3767">
      <w:pPr>
        <w:tabs>
          <w:tab w:val="left" w:pos="3402"/>
        </w:tabs>
        <w:spacing w:line="276" w:lineRule="auto"/>
      </w:pPr>
      <w:bookmarkStart w:id="0" w:name="_GoBack"/>
      <w:bookmarkEnd w:id="0"/>
      <w:r w:rsidRPr="00F70AA2">
        <w:rPr>
          <w:rFonts w:cs="Times New Roman"/>
          <w:sz w:val="20"/>
        </w:rPr>
        <w:t xml:space="preserve">Registrační údaje (zápis v obchodním či v živnostenském rejstříku): </w:t>
      </w:r>
      <w:r w:rsidR="00A74541" w:rsidRPr="00F70AA2">
        <w:rPr>
          <w:rFonts w:cs="Times New Roman"/>
          <w:sz w:val="20"/>
        </w:rPr>
        <w:t xml:space="preserve">oddíl </w:t>
      </w:r>
      <w:r w:rsidR="00A74541" w:rsidRPr="00F70AA2">
        <w:rPr>
          <w:rFonts w:cs="Times New Roman"/>
          <w:bCs/>
          <w:sz w:val="20"/>
          <w:lang w:val="en-US"/>
        </w:rPr>
        <w:t>C, složka 12201 vedená u</w:t>
      </w:r>
      <w:r w:rsidR="00A74541" w:rsidRPr="00F70AA2"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  <w:r w:rsidR="00A74541" w:rsidRPr="00F70AA2">
        <w:rPr>
          <w:rFonts w:cs="Times New Roman"/>
          <w:bCs/>
          <w:sz w:val="20"/>
          <w:lang w:val="en-US"/>
        </w:rPr>
        <w:t>Krajského soudu v Českých Budějovicích</w:t>
      </w:r>
    </w:p>
    <w:p w:rsidR="0077420F" w:rsidRPr="00F70AA2" w:rsidRDefault="0077420F" w:rsidP="00F70AA2">
      <w:pPr>
        <w:spacing w:line="276" w:lineRule="auto"/>
        <w:rPr>
          <w:rFonts w:cs="Times New Roman"/>
          <w:sz w:val="20"/>
        </w:rPr>
      </w:pPr>
    </w:p>
    <w:p w:rsidR="0077420F" w:rsidRPr="00F70AA2" w:rsidRDefault="0077420F" w:rsidP="00F70AA2">
      <w:r w:rsidRPr="00F70AA2">
        <w:rPr>
          <w:rFonts w:cs="Times New Roman"/>
          <w:sz w:val="20"/>
        </w:rPr>
        <w:t xml:space="preserve">uzavírají tuto smlouvu o dílo (dále jen </w:t>
      </w:r>
      <w:r w:rsidRPr="00F70AA2">
        <w:rPr>
          <w:sz w:val="20"/>
        </w:rPr>
        <w:t>"</w:t>
      </w:r>
      <w:r w:rsidRPr="00F70AA2">
        <w:rPr>
          <w:b/>
          <w:sz w:val="20"/>
        </w:rPr>
        <w:t>smlouva</w:t>
      </w:r>
      <w:r w:rsidRPr="00F70AA2">
        <w:rPr>
          <w:sz w:val="20"/>
        </w:rPr>
        <w:t>")</w:t>
      </w:r>
    </w:p>
    <w:p w:rsidR="0077420F" w:rsidRDefault="0077420F" w:rsidP="00F70AA2">
      <w:pPr>
        <w:rPr>
          <w:rFonts w:cs="Times New Roman"/>
          <w:szCs w:val="22"/>
        </w:rPr>
      </w:pPr>
    </w:p>
    <w:p w:rsidR="00752947" w:rsidRPr="00F70AA2" w:rsidRDefault="00752947" w:rsidP="00F70AA2">
      <w:pPr>
        <w:rPr>
          <w:rFonts w:cs="Times New Roman"/>
          <w:szCs w:val="22"/>
        </w:rPr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Úvodní ustanovení 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 w:rsidRPr="00F70AA2"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color w:val="000000"/>
          <w:sz w:val="20"/>
        </w:rPr>
        <w:t>Objednatel prohlašuje, že má dostatečné finanční prostředky na plnou úhradu ceny díla.</w:t>
      </w:r>
    </w:p>
    <w:p w:rsidR="0077420F" w:rsidRDefault="0077420F" w:rsidP="00F70AA2">
      <w:pPr>
        <w:spacing w:line="276" w:lineRule="auto"/>
        <w:rPr>
          <w:b/>
          <w:sz w:val="20"/>
        </w:rPr>
      </w:pPr>
    </w:p>
    <w:p w:rsidR="00752947" w:rsidRPr="00F70AA2" w:rsidRDefault="00752947" w:rsidP="00F70AA2">
      <w:pPr>
        <w:spacing w:line="276" w:lineRule="auto"/>
        <w:rPr>
          <w:b/>
          <w:sz w:val="20"/>
        </w:rPr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spacing w:after="120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Předmět díla  </w:t>
      </w:r>
    </w:p>
    <w:p w:rsidR="008C5A10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color w:val="000000"/>
          <w:sz w:val="20"/>
        </w:rPr>
        <w:t xml:space="preserve">Název stavby: </w:t>
      </w:r>
      <w:r w:rsidR="008C5A10" w:rsidRPr="00F70AA2">
        <w:rPr>
          <w:b/>
          <w:szCs w:val="22"/>
        </w:rPr>
        <w:t>Oprava bytu č. 21 v domu č.p. 346, Pražská ulice v Písku</w:t>
      </w:r>
      <w:r w:rsidR="008C5A10" w:rsidRPr="00F70AA2">
        <w:rPr>
          <w:color w:val="000000"/>
          <w:sz w:val="20"/>
        </w:rPr>
        <w:t xml:space="preserve">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color w:val="000000"/>
          <w:sz w:val="20"/>
        </w:rPr>
        <w:t xml:space="preserve">Místo stavby, parcelní číslo pozemku: </w:t>
      </w:r>
      <w:r w:rsidR="008C5A10" w:rsidRPr="00F70AA2">
        <w:rPr>
          <w:rFonts w:cs="Times New Roman"/>
          <w:bCs/>
          <w:sz w:val="20"/>
          <w:lang w:val="en-US"/>
        </w:rPr>
        <w:t>Pražská  ulice č.p. 346, Písek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77420F" w:rsidRPr="00752947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 xml:space="preserve">Podkladem pro uzavření této smlouvy o dílo je cenová nabídka zhotovitele ze dne </w:t>
      </w:r>
      <w:r w:rsidR="008C5A10" w:rsidRPr="00F70AA2">
        <w:rPr>
          <w:sz w:val="20"/>
        </w:rPr>
        <w:t>5</w:t>
      </w:r>
      <w:r w:rsidR="00A74541" w:rsidRPr="00F70AA2">
        <w:rPr>
          <w:sz w:val="20"/>
        </w:rPr>
        <w:t>.12.2018</w:t>
      </w:r>
      <w:r w:rsidRPr="00F70AA2">
        <w:rPr>
          <w:sz w:val="20"/>
        </w:rPr>
        <w:t>, která je přílohou této smlouvy.</w:t>
      </w:r>
      <w:r w:rsidRPr="00F70AA2">
        <w:rPr>
          <w:color w:val="000000"/>
          <w:sz w:val="20"/>
        </w:rPr>
        <w:t xml:space="preserve"> Zhotovitel prohlašuje, </w:t>
      </w:r>
      <w:r w:rsidRPr="00F70AA2">
        <w:rPr>
          <w:sz w:val="20"/>
        </w:rPr>
        <w:t>že dílo podle</w:t>
      </w:r>
      <w:r w:rsidRPr="00F70AA2"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752947" w:rsidRPr="00F70AA2" w:rsidRDefault="00752947" w:rsidP="00752947">
      <w:pPr>
        <w:suppressAutoHyphens/>
        <w:autoSpaceDE w:val="0"/>
        <w:autoSpaceDN w:val="0"/>
        <w:textAlignment w:val="baseline"/>
      </w:pP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 w:rsidRPr="00F70AA2">
        <w:t xml:space="preserve"> </w:t>
      </w:r>
      <w:r w:rsidRPr="00F70AA2"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77420F" w:rsidRDefault="0077420F" w:rsidP="00F70AA2">
      <w:pPr>
        <w:autoSpaceDE w:val="0"/>
        <w:ind w:left="450"/>
        <w:rPr>
          <w:color w:val="000000"/>
          <w:szCs w:val="22"/>
        </w:rPr>
      </w:pPr>
    </w:p>
    <w:p w:rsidR="00752947" w:rsidRPr="00F70AA2" w:rsidRDefault="00752947" w:rsidP="00F70AA2">
      <w:pPr>
        <w:autoSpaceDE w:val="0"/>
        <w:ind w:left="450"/>
        <w:rPr>
          <w:color w:val="000000"/>
          <w:szCs w:val="22"/>
        </w:rPr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Termíny plnění </w:t>
      </w:r>
    </w:p>
    <w:p w:rsidR="0077420F" w:rsidRPr="00F70AA2" w:rsidRDefault="0077420F" w:rsidP="00F70AA2">
      <w:pPr>
        <w:ind w:left="567"/>
        <w:rPr>
          <w:b/>
          <w:szCs w:val="22"/>
        </w:rPr>
      </w:pPr>
      <w:r w:rsidRPr="00F70AA2">
        <w:rPr>
          <w:b/>
          <w:szCs w:val="22"/>
        </w:rPr>
        <w:t xml:space="preserve"> 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 w:rsidRPr="00F70AA2">
        <w:rPr>
          <w:color w:val="000000"/>
          <w:sz w:val="20"/>
        </w:rPr>
        <w:t xml:space="preserve">Zhotovitel se zavazuje provést a předat sjednané dílo v těchto termínech: </w:t>
      </w:r>
    </w:p>
    <w:p w:rsidR="0077420F" w:rsidRPr="00F70AA2" w:rsidRDefault="0077420F" w:rsidP="00F70AA2">
      <w:pPr>
        <w:autoSpaceDE w:val="0"/>
        <w:ind w:left="567"/>
      </w:pPr>
      <w:r w:rsidRPr="00F70AA2">
        <w:rPr>
          <w:color w:val="000000"/>
          <w:sz w:val="20"/>
        </w:rPr>
        <w:t xml:space="preserve">Předání a převzetí staveniště: </w:t>
      </w:r>
      <w:r w:rsidRPr="00F70AA2">
        <w:rPr>
          <w:color w:val="000000"/>
          <w:sz w:val="20"/>
        </w:rPr>
        <w:tab/>
      </w:r>
      <w:r w:rsidRPr="00F70AA2">
        <w:rPr>
          <w:color w:val="000000"/>
          <w:sz w:val="20"/>
        </w:rPr>
        <w:tab/>
      </w:r>
      <w:r w:rsidR="008111DB" w:rsidRPr="00F70AA2">
        <w:rPr>
          <w:sz w:val="20"/>
        </w:rPr>
        <w:t>9</w:t>
      </w:r>
      <w:r w:rsidR="00A74541" w:rsidRPr="00F70AA2">
        <w:rPr>
          <w:sz w:val="20"/>
        </w:rPr>
        <w:t>.1.2019</w:t>
      </w:r>
    </w:p>
    <w:p w:rsidR="0077420F" w:rsidRPr="00F70AA2" w:rsidRDefault="0077420F" w:rsidP="00F70AA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 w:rsidRPr="00F70AA2">
        <w:rPr>
          <w:color w:val="000000"/>
          <w:sz w:val="20"/>
        </w:rPr>
        <w:t>Předání a převzetí dokončeného díla:</w:t>
      </w:r>
      <w:r w:rsidRPr="00F70AA2">
        <w:rPr>
          <w:color w:val="000000"/>
          <w:sz w:val="20"/>
        </w:rPr>
        <w:tab/>
      </w:r>
      <w:r w:rsidR="00A74541" w:rsidRPr="00F70AA2">
        <w:rPr>
          <w:sz w:val="20"/>
        </w:rPr>
        <w:t>30.4.2019</w:t>
      </w:r>
      <w:r w:rsidRPr="00F70AA2">
        <w:rPr>
          <w:sz w:val="20"/>
          <w:shd w:val="clear" w:color="auto" w:fill="FBD4B4"/>
        </w:rPr>
        <w:t xml:space="preserve"> </w:t>
      </w:r>
    </w:p>
    <w:p w:rsidR="0077420F" w:rsidRPr="00F70AA2" w:rsidRDefault="0077420F" w:rsidP="00F70AA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 w:rsidRPr="00F70AA2">
        <w:rPr>
          <w:color w:val="000000"/>
          <w:sz w:val="20"/>
        </w:rPr>
        <w:t xml:space="preserve">Vyklizení staveniště: </w:t>
      </w:r>
      <w:r w:rsidRPr="00F70AA2">
        <w:rPr>
          <w:color w:val="000000"/>
          <w:sz w:val="20"/>
        </w:rPr>
        <w:tab/>
      </w:r>
      <w:r w:rsidRPr="00F70AA2">
        <w:rPr>
          <w:color w:val="000000"/>
          <w:sz w:val="20"/>
        </w:rPr>
        <w:tab/>
      </w:r>
      <w:r w:rsidRPr="00F70AA2">
        <w:rPr>
          <w:color w:val="000000"/>
          <w:sz w:val="20"/>
        </w:rPr>
        <w:tab/>
      </w:r>
      <w:r w:rsidR="00A74541" w:rsidRPr="00F70AA2">
        <w:rPr>
          <w:sz w:val="20"/>
        </w:rPr>
        <w:t>30.4.2019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 w:rsidRPr="00F70AA2">
        <w:rPr>
          <w:sz w:val="20"/>
        </w:rPr>
        <w:t>. Tím není dotčeno právo objednatele na případnou náhradu škody způsobenou mu nerealizací díla zhotovitelem.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>Dílo se považuje za dokončené jeho předáním a převzetím bez vad a nedodělků a předvedením způsobilosti sloužit svému účelu, o čemž</w:t>
      </w:r>
      <w:r w:rsidRPr="00F70AA2">
        <w:rPr>
          <w:color w:val="00B050"/>
          <w:sz w:val="20"/>
        </w:rPr>
        <w:t xml:space="preserve"> </w:t>
      </w:r>
      <w:r w:rsidRPr="00F70AA2"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>Termín dokončení díla stanovený v odst. 3.1 tohoto článku smlouvy o dílo může být prodloužen z důvodů: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77420F" w:rsidRPr="00F70AA2" w:rsidRDefault="0077420F" w:rsidP="00F70AA2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77420F" w:rsidRDefault="0077420F" w:rsidP="00F70AA2">
      <w:pPr>
        <w:pStyle w:val="Odstavecseseznamem"/>
        <w:rPr>
          <w:color w:val="000000"/>
          <w:szCs w:val="22"/>
        </w:rPr>
      </w:pPr>
    </w:p>
    <w:p w:rsidR="00752947" w:rsidRPr="00F70AA2" w:rsidRDefault="00752947" w:rsidP="00F70AA2">
      <w:pPr>
        <w:pStyle w:val="Odstavecseseznamem"/>
        <w:rPr>
          <w:color w:val="000000"/>
          <w:szCs w:val="22"/>
        </w:rPr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Cena díla  </w:t>
      </w:r>
    </w:p>
    <w:p w:rsidR="0077420F" w:rsidRPr="00F70AA2" w:rsidRDefault="0077420F" w:rsidP="00F70AA2">
      <w:pPr>
        <w:ind w:left="567"/>
        <w:rPr>
          <w:b/>
          <w:szCs w:val="22"/>
        </w:rPr>
      </w:pPr>
    </w:p>
    <w:p w:rsidR="0077420F" w:rsidRPr="00F70AA2" w:rsidRDefault="0077420F" w:rsidP="00F70AA2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F70AA2">
        <w:rPr>
          <w:rFonts w:ascii="Arial" w:hAnsi="Arial" w:cs="Arial"/>
          <w:color w:val="auto"/>
          <w:sz w:val="20"/>
          <w:szCs w:val="20"/>
        </w:rPr>
        <w:t xml:space="preserve">4.2 </w:t>
      </w:r>
      <w:r w:rsidRPr="00F70AA2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</w:p>
    <w:p w:rsidR="0077420F" w:rsidRPr="00F70AA2" w:rsidRDefault="00AC2ACE" w:rsidP="00F70AA2">
      <w:pPr>
        <w:ind w:right="-2" w:firstLine="567"/>
        <w:rPr>
          <w:b/>
          <w:sz w:val="20"/>
        </w:rPr>
      </w:pPr>
      <w:r w:rsidRPr="00F70AA2">
        <w:rPr>
          <w:b/>
          <w:sz w:val="20"/>
        </w:rPr>
        <w:t>238.782</w:t>
      </w:r>
      <w:r w:rsidR="008111DB" w:rsidRPr="00F70AA2">
        <w:rPr>
          <w:b/>
          <w:sz w:val="20"/>
        </w:rPr>
        <w:t>,-</w:t>
      </w:r>
      <w:r w:rsidR="0077420F" w:rsidRPr="00F70AA2">
        <w:rPr>
          <w:b/>
          <w:sz w:val="20"/>
        </w:rPr>
        <w:t xml:space="preserve">  Kč (slovy </w:t>
      </w:r>
      <w:r w:rsidRPr="00F70AA2">
        <w:rPr>
          <w:b/>
          <w:sz w:val="20"/>
        </w:rPr>
        <w:t>dvěstětřicetosmtisíc sedmsetosmdesátdva</w:t>
      </w:r>
      <w:r w:rsidR="0077420F" w:rsidRPr="00F70AA2">
        <w:rPr>
          <w:b/>
          <w:sz w:val="20"/>
        </w:rPr>
        <w:t xml:space="preserve"> korun českých) bez DPH.</w:t>
      </w:r>
    </w:p>
    <w:p w:rsidR="0077420F" w:rsidRPr="00F70AA2" w:rsidRDefault="0077420F" w:rsidP="00F70AA2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F70AA2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77420F" w:rsidRPr="00F70AA2" w:rsidRDefault="0077420F" w:rsidP="00F70AA2">
      <w:pPr>
        <w:ind w:left="567" w:right="-2" w:hanging="567"/>
        <w:rPr>
          <w:sz w:val="20"/>
        </w:rPr>
      </w:pPr>
      <w:r w:rsidRPr="00F70AA2">
        <w:rPr>
          <w:sz w:val="20"/>
        </w:rPr>
        <w:t>4.2</w:t>
      </w:r>
      <w:r w:rsidRPr="00F70AA2"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DE2A46" w:rsidRPr="00F70AA2" w:rsidRDefault="00DE2A46" w:rsidP="00F70AA2">
      <w:pPr>
        <w:ind w:left="567" w:right="-2"/>
        <w:rPr>
          <w:szCs w:val="22"/>
        </w:rPr>
      </w:pPr>
    </w:p>
    <w:p w:rsidR="00DE2A46" w:rsidRDefault="00DE2A46" w:rsidP="00F70AA2">
      <w:pPr>
        <w:ind w:left="567" w:right="-2"/>
        <w:rPr>
          <w:szCs w:val="22"/>
        </w:rPr>
      </w:pPr>
    </w:p>
    <w:p w:rsidR="00752947" w:rsidRDefault="00752947" w:rsidP="00F70AA2">
      <w:pPr>
        <w:ind w:left="567" w:right="-2"/>
        <w:rPr>
          <w:szCs w:val="22"/>
        </w:rPr>
      </w:pPr>
    </w:p>
    <w:p w:rsidR="00752947" w:rsidRDefault="00752947" w:rsidP="00F70AA2">
      <w:pPr>
        <w:ind w:left="567" w:right="-2"/>
        <w:rPr>
          <w:szCs w:val="22"/>
        </w:rPr>
      </w:pPr>
    </w:p>
    <w:p w:rsidR="00752947" w:rsidRPr="00F70AA2" w:rsidRDefault="00752947" w:rsidP="00F70AA2">
      <w:pPr>
        <w:ind w:left="567" w:right="-2"/>
        <w:rPr>
          <w:szCs w:val="22"/>
        </w:rPr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 w:rsidRPr="00F70AA2">
        <w:rPr>
          <w:b/>
          <w:szCs w:val="22"/>
        </w:rPr>
        <w:lastRenderedPageBreak/>
        <w:t>Platební podmínky</w:t>
      </w:r>
    </w:p>
    <w:p w:rsidR="0077420F" w:rsidRPr="00F70AA2" w:rsidRDefault="0077420F" w:rsidP="00F70AA2">
      <w:pPr>
        <w:ind w:left="567"/>
        <w:rPr>
          <w:b/>
          <w:szCs w:val="22"/>
        </w:rPr>
      </w:pPr>
      <w:r w:rsidRPr="00F70AA2">
        <w:rPr>
          <w:b/>
          <w:szCs w:val="22"/>
        </w:rPr>
        <w:t xml:space="preserve"> 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Splatnost faktur je stanovena na 21 kalendářních dnů ode dne doručení faktury objednateli.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textAlignment w:val="baseline"/>
      </w:pPr>
      <w:r w:rsidRPr="00F70AA2">
        <w:rPr>
          <w:color w:val="000000"/>
          <w:sz w:val="20"/>
        </w:rPr>
        <w:t xml:space="preserve">Smluvní </w:t>
      </w:r>
      <w:r w:rsidRPr="00F70AA2">
        <w:rPr>
          <w:sz w:val="20"/>
        </w:rPr>
        <w:t xml:space="preserve">strany berou na vědomí, že zaplacením se rozumí odepsání dlužné částky z účtu objednatele. </w:t>
      </w:r>
    </w:p>
    <w:p w:rsidR="0077420F" w:rsidRPr="00F70AA2" w:rsidRDefault="0077420F" w:rsidP="00F70AA2">
      <w:pPr>
        <w:widowControl w:val="0"/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F70AA2"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77420F" w:rsidRPr="00F70AA2" w:rsidRDefault="0077420F" w:rsidP="00F70AA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DE2A46" w:rsidRPr="00F70AA2" w:rsidRDefault="00DE2A46" w:rsidP="00F70AA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Jakost a záruka  </w:t>
      </w:r>
    </w:p>
    <w:p w:rsidR="0077420F" w:rsidRPr="00F70AA2" w:rsidRDefault="0077420F" w:rsidP="00F70AA2">
      <w:pPr>
        <w:ind w:left="567"/>
        <w:rPr>
          <w:b/>
          <w:szCs w:val="22"/>
        </w:rPr>
      </w:pP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Zhotovitel poskytuje na veškeré provedené práce záruku za vady i za jakost </w:t>
      </w:r>
      <w:r w:rsidR="00A74541" w:rsidRPr="00F70AA2">
        <w:rPr>
          <w:sz w:val="20"/>
        </w:rPr>
        <w:t>24</w:t>
      </w:r>
      <w:r w:rsidRPr="00F70AA2"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Zhotovitel je povinen zjištěné záruční vady odstranit neprodleně, nejdéle však do </w:t>
      </w:r>
      <w:r w:rsidR="00A74541" w:rsidRPr="00F70AA2">
        <w:rPr>
          <w:sz w:val="20"/>
        </w:rPr>
        <w:t>14</w:t>
      </w:r>
      <w:r w:rsidRPr="00F70AA2">
        <w:rPr>
          <w:sz w:val="20"/>
        </w:rPr>
        <w:t> 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O odstranění vady bude sepsán protokol, který podepíší obě smluvní strany. Protokol vystaví zhotovitel.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77420F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752947" w:rsidRPr="00F70AA2" w:rsidRDefault="00752947" w:rsidP="00752947">
      <w:pPr>
        <w:suppressAutoHyphens/>
        <w:autoSpaceDN w:val="0"/>
        <w:ind w:right="-2"/>
        <w:textAlignment w:val="baseline"/>
        <w:rPr>
          <w:sz w:val="20"/>
        </w:rPr>
      </w:pP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77420F" w:rsidRPr="00F70AA2" w:rsidRDefault="0077420F" w:rsidP="00F70AA2">
      <w:pPr>
        <w:ind w:left="567" w:right="-2"/>
      </w:pPr>
      <w:r w:rsidRPr="00F70AA2">
        <w:t xml:space="preserve"> </w:t>
      </w:r>
    </w:p>
    <w:p w:rsidR="00A960BB" w:rsidRPr="00F70AA2" w:rsidRDefault="00A960BB" w:rsidP="00F70AA2">
      <w:pPr>
        <w:ind w:left="567" w:right="-2"/>
      </w:pP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ind w:right="-2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Ostatní ujednání  </w:t>
      </w:r>
    </w:p>
    <w:p w:rsidR="0077420F" w:rsidRPr="00F70AA2" w:rsidRDefault="0077420F" w:rsidP="00F70AA2">
      <w:pPr>
        <w:ind w:left="567" w:right="-2"/>
        <w:rPr>
          <w:b/>
          <w:szCs w:val="22"/>
        </w:rPr>
      </w:pPr>
    </w:p>
    <w:p w:rsidR="0077420F" w:rsidRPr="00F70AA2" w:rsidRDefault="0077420F" w:rsidP="00F70AA2">
      <w:pPr>
        <w:pStyle w:val="Odstavecseseznamem"/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Objednatel může odstoupit od smlouvy (z důvodu hrubého neplnění smluvních závazků zhotovitelem) především pokud: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provádí dílo v prokazatelně nižším než požadovaném standardu;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používá při provádění díla materiály prokazatelně v kvalitě nižší než požadované;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nedbá pokynů objednatele pro provádění díla ani přes písemné upozornění;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bylo-li rozhodnuto o úpadku zhotovitele v insolvenčním řízení.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Zhotovitel může odstoupit od smlouvy (z důvodu hrubého neplnění smluvních závazků objednatelem) především pokud:</w:t>
      </w:r>
    </w:p>
    <w:p w:rsidR="0077420F" w:rsidRPr="00F70AA2" w:rsidRDefault="0077420F" w:rsidP="00F70AA2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 w:rsidRPr="00F70AA2">
        <w:rPr>
          <w:sz w:val="20"/>
        </w:rPr>
        <w:br/>
        <w:t>a poskytl přiměřenou lhůtu k nápravě.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Objednatel není oprávněn odmítnout zahájení přejímacího řízení před sjednanou lhůtou.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Zhotovitel je povinen vést stavební deník dle zákona č. 183/2006 Sb., o územním</w:t>
      </w:r>
      <w:r w:rsidRPr="00F70AA2">
        <w:rPr>
          <w:color w:val="000000"/>
          <w:sz w:val="20"/>
        </w:rPr>
        <w:t xml:space="preserve"> plánování a stavebním řádu (stavební zákon), ve znění pozdějších předpisů, a dle vyhlášky č 499/2006 Sb., o dokumentaci staveb, ve znění pozdějších předpisů.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 w:rsidRPr="00F70AA2"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F70AA2">
        <w:rPr>
          <w:color w:val="000000"/>
          <w:sz w:val="20"/>
        </w:rPr>
        <w:t>Objednatel je oprávněn kontrolovat provádění díla na všech stupních jeho provádění.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A74541" w:rsidRPr="00F70AA2">
        <w:rPr>
          <w:color w:val="000000"/>
          <w:sz w:val="20"/>
        </w:rPr>
        <w:t>1 x</w:t>
      </w:r>
      <w:r w:rsidR="00F70AA2">
        <w:rPr>
          <w:color w:val="000000"/>
          <w:sz w:val="20"/>
        </w:rPr>
        <w:t xml:space="preserve"> </w:t>
      </w:r>
      <w:r w:rsidRPr="00F70AA2">
        <w:rPr>
          <w:color w:val="000000"/>
          <w:sz w:val="20"/>
        </w:rPr>
        <w:t>krát týdně.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lastRenderedPageBreak/>
        <w:t>Zhotovitel se dále zavazuje, že zakázku nepostoupí jinému zhotoviteli.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045ECE" w:rsidRPr="00F70AA2">
        <w:rPr>
          <w:sz w:val="20"/>
        </w:rPr>
        <w:t>50.000.000,-</w:t>
      </w:r>
      <w:r w:rsidRPr="00F70AA2"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77420F" w:rsidRPr="00F70AA2" w:rsidRDefault="0077420F" w:rsidP="00F70AA2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 w:rsidRPr="00F70AA2">
        <w:rPr>
          <w:b/>
          <w:szCs w:val="22"/>
        </w:rPr>
        <w:t xml:space="preserve">Smluvní pokuty  </w:t>
      </w:r>
    </w:p>
    <w:p w:rsidR="0077420F" w:rsidRPr="00F70AA2" w:rsidRDefault="0077420F" w:rsidP="00F70AA2">
      <w:pPr>
        <w:ind w:left="567"/>
        <w:rPr>
          <w:b/>
          <w:szCs w:val="22"/>
        </w:rPr>
      </w:pP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Dojde-li ze strany zhotovitele k odstoupení od této smlouvy a faktickému neprovádění a neprovedení díla do termínu pro dokončení celého díla, uhradí objednateli, nad rámec smluvních pokut z prodlení při zahájení díla, smluvní pokutu ve výši 10 % z ceny díla Kč.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Objednatel je oprávněn vyúčtované smluvní pokuty započítat na oprávněné pohledávky zhotovitele vůči objednateli.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sz w:val="20"/>
        </w:rPr>
        <w:t>Smluvní pokuty jsou splatné do 14 kalendářních dnů od dne doručení výzvy k úhradě smluvní pokuty druhé straně.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bCs/>
          <w:sz w:val="20"/>
        </w:rPr>
        <w:t>Povinnost zaplatit smluvní pokutu může vzniknout i opakovaně, její celková výše není omezena.</w:t>
      </w:r>
    </w:p>
    <w:p w:rsidR="0077420F" w:rsidRPr="00F70AA2" w:rsidRDefault="0077420F" w:rsidP="00F70AA2">
      <w:pPr>
        <w:ind w:left="567" w:right="-2"/>
      </w:pPr>
    </w:p>
    <w:p w:rsidR="00A960BB" w:rsidRPr="00F70AA2" w:rsidRDefault="00A960BB" w:rsidP="00F70AA2">
      <w:pPr>
        <w:ind w:left="567" w:right="-2"/>
      </w:pPr>
    </w:p>
    <w:p w:rsidR="0077420F" w:rsidRPr="00F70AA2" w:rsidRDefault="0077420F" w:rsidP="00F70AA2">
      <w:pPr>
        <w:pStyle w:val="Odstavecseseznamem"/>
        <w:numPr>
          <w:ilvl w:val="0"/>
          <w:numId w:val="9"/>
        </w:numPr>
        <w:suppressAutoHyphens/>
        <w:autoSpaceDN w:val="0"/>
        <w:jc w:val="left"/>
        <w:textAlignment w:val="baseline"/>
        <w:rPr>
          <w:b/>
          <w:szCs w:val="22"/>
        </w:rPr>
      </w:pPr>
      <w:r w:rsidRPr="00F70AA2">
        <w:rPr>
          <w:b/>
          <w:szCs w:val="22"/>
        </w:rPr>
        <w:t>Závěrečná ustanovení</w:t>
      </w:r>
    </w:p>
    <w:p w:rsidR="0077420F" w:rsidRPr="00F70AA2" w:rsidRDefault="0077420F" w:rsidP="00F70AA2">
      <w:pPr>
        <w:pStyle w:val="Odstavecseseznamem"/>
        <w:ind w:left="567"/>
        <w:jc w:val="left"/>
        <w:rPr>
          <w:b/>
          <w:szCs w:val="22"/>
        </w:rPr>
      </w:pP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F70AA2">
        <w:rPr>
          <w:color w:val="000000"/>
          <w:sz w:val="20"/>
        </w:rPr>
        <w:t>Smlouva nabývá platnosti dnem jejího podpisu zástupci poslední  ze smluvních stran a nabývá účinnosti dnem zveřejnění v registru smluv.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F70AA2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F70AA2">
        <w:rPr>
          <w:color w:val="000000"/>
          <w:sz w:val="20"/>
        </w:rPr>
        <w:t xml:space="preserve">Tato smlouva je vyhotovena ve čtyřech stejnopisech, z nichž každý má platnost originálu </w:t>
      </w:r>
      <w:r w:rsidRPr="00F70AA2">
        <w:rPr>
          <w:color w:val="000000"/>
          <w:sz w:val="20"/>
        </w:rPr>
        <w:br/>
        <w:t>a každá ze smluvních stran obdrží po dvou výtiscích smlouvy.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rStyle w:val="Hypertextovodkaz"/>
          <w:rFonts w:cs="Arial"/>
          <w:color w:val="000000"/>
          <w:sz w:val="20"/>
        </w:rPr>
      </w:pPr>
      <w:bookmarkStart w:id="1" w:name="_Hlk517781994"/>
      <w:r w:rsidRPr="00F70AA2">
        <w:rPr>
          <w:sz w:val="20"/>
        </w:rPr>
        <w:t xml:space="preserve">Domovní a bytová správa města Písku (dále jen „správce“) je povinna poskytnout subjektu údajů informace o zpracování osobních údajů dle Obecného nařízení o ochraně osobních údajů 2016/679. Informační povinnost činí správce prostřednictvím Zásad ochrany osobních údajů, které jsou dostupné na webových stránkách správce, na vyhrazených místech v interiéru správce a na vyžádání u kompetentních zaměstnanců správce. Zásady uveřejněné na webových stránkách naleznete zde: </w:t>
      </w:r>
      <w:hyperlink r:id="rId7" w:history="1">
        <w:r w:rsidRPr="00F70AA2">
          <w:rPr>
            <w:rStyle w:val="Hypertextovodkaz"/>
            <w:rFonts w:cs="Arial"/>
            <w:sz w:val="20"/>
          </w:rPr>
          <w:t>http://www.dbspisek.cz/index.php/sprava-mestskych-byt-a-nebytovych-prostor-/pravidla-zasady</w:t>
        </w:r>
      </w:hyperlink>
    </w:p>
    <w:bookmarkEnd w:id="1"/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F70AA2">
        <w:rPr>
          <w:sz w:val="20"/>
        </w:rPr>
        <w:t xml:space="preserve">Zhotovitel bere na vědomí, že na tuto smlouvu se vztahují povinnosti uveřejnění dle zákona č. 340/2015 Sb., o zvláštních podmínkách účinnosti některých smluv, uveřejňování těchto smluv </w:t>
      </w:r>
      <w:r w:rsidRPr="00F70AA2">
        <w:rPr>
          <w:sz w:val="20"/>
        </w:rPr>
        <w:lastRenderedPageBreak/>
        <w:t>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77420F" w:rsidRPr="00F70AA2" w:rsidRDefault="0077420F" w:rsidP="00F70AA2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F70AA2">
        <w:rPr>
          <w:sz w:val="20"/>
        </w:rPr>
        <w:t>Smluvní strany prohlašují, že si smlouvu přečetly, souhlasí bez výhrad s jejím obsahem a na důkaz toho připojují své podpisy.</w:t>
      </w:r>
    </w:p>
    <w:p w:rsidR="0077420F" w:rsidRPr="00F70AA2" w:rsidRDefault="0077420F" w:rsidP="00F70AA2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77420F" w:rsidRPr="00F70AA2" w:rsidRDefault="0077420F" w:rsidP="00F70AA2">
      <w:pPr>
        <w:suppressAutoHyphens/>
        <w:autoSpaceDN w:val="0"/>
        <w:ind w:right="-2"/>
        <w:textAlignment w:val="baseline"/>
        <w:rPr>
          <w:sz w:val="20"/>
        </w:rPr>
      </w:pPr>
      <w:r w:rsidRPr="00F70AA2">
        <w:rPr>
          <w:sz w:val="20"/>
        </w:rPr>
        <w:t xml:space="preserve">Přílohy:   </w:t>
      </w:r>
      <w:r w:rsidR="00752947">
        <w:rPr>
          <w:sz w:val="20"/>
        </w:rPr>
        <w:t>Rozpočet</w:t>
      </w:r>
    </w:p>
    <w:p w:rsidR="0077420F" w:rsidRPr="00F70AA2" w:rsidRDefault="0077420F" w:rsidP="00F70AA2">
      <w:pPr>
        <w:ind w:right="-2"/>
      </w:pPr>
    </w:p>
    <w:p w:rsidR="0077420F" w:rsidRPr="00F70AA2" w:rsidRDefault="0077420F" w:rsidP="00F70AA2">
      <w:pPr>
        <w:ind w:right="-2"/>
      </w:pPr>
    </w:p>
    <w:p w:rsidR="0077420F" w:rsidRPr="00F70AA2" w:rsidRDefault="0077420F" w:rsidP="00F70AA2">
      <w:pPr>
        <w:ind w:right="-2"/>
      </w:pPr>
    </w:p>
    <w:p w:rsidR="0077420F" w:rsidRPr="00F70AA2" w:rsidRDefault="0077420F" w:rsidP="00F70AA2">
      <w:pPr>
        <w:ind w:right="-2"/>
      </w:pPr>
    </w:p>
    <w:p w:rsidR="0077420F" w:rsidRPr="00F70AA2" w:rsidRDefault="0077420F" w:rsidP="00F70AA2">
      <w:pPr>
        <w:rPr>
          <w:color w:val="FF0000"/>
          <w:sz w:val="20"/>
        </w:rPr>
      </w:pPr>
    </w:p>
    <w:p w:rsidR="0077420F" w:rsidRPr="00F70AA2" w:rsidRDefault="0077420F" w:rsidP="00F70AA2">
      <w:pPr>
        <w:rPr>
          <w:sz w:val="20"/>
        </w:rPr>
      </w:pPr>
      <w:r w:rsidRPr="00F70AA2">
        <w:rPr>
          <w:sz w:val="20"/>
        </w:rPr>
        <w:t xml:space="preserve">V </w:t>
      </w:r>
      <w:r w:rsidR="00A74541" w:rsidRPr="00F70AA2">
        <w:rPr>
          <w:sz w:val="20"/>
        </w:rPr>
        <w:t>Písku</w:t>
      </w:r>
      <w:r w:rsidRPr="00F70AA2">
        <w:rPr>
          <w:sz w:val="20"/>
        </w:rPr>
        <w:t xml:space="preserve"> dne </w:t>
      </w:r>
      <w:r w:rsidR="008C5A10" w:rsidRPr="00F70AA2">
        <w:rPr>
          <w:sz w:val="20"/>
        </w:rPr>
        <w:t>5</w:t>
      </w:r>
      <w:r w:rsidR="00A74541" w:rsidRPr="00F70AA2">
        <w:rPr>
          <w:sz w:val="20"/>
        </w:rPr>
        <w:t xml:space="preserve">.12.2018                          </w:t>
      </w:r>
      <w:r w:rsidRPr="00F70AA2">
        <w:rPr>
          <w:sz w:val="20"/>
        </w:rPr>
        <w:tab/>
      </w:r>
      <w:r w:rsidRPr="00F70AA2">
        <w:rPr>
          <w:sz w:val="20"/>
        </w:rPr>
        <w:tab/>
      </w:r>
      <w:r w:rsidRPr="00F70AA2">
        <w:rPr>
          <w:sz w:val="20"/>
        </w:rPr>
        <w:tab/>
      </w:r>
      <w:r w:rsidR="00752947">
        <w:rPr>
          <w:sz w:val="20"/>
        </w:rPr>
        <w:tab/>
      </w:r>
      <w:r w:rsidRPr="00F70AA2">
        <w:rPr>
          <w:sz w:val="20"/>
        </w:rPr>
        <w:t>V </w:t>
      </w:r>
      <w:r w:rsidR="00752947">
        <w:rPr>
          <w:sz w:val="20"/>
        </w:rPr>
        <w:t>Písku</w:t>
      </w:r>
      <w:r w:rsidRPr="00F70AA2">
        <w:rPr>
          <w:sz w:val="20"/>
        </w:rPr>
        <w:t xml:space="preserve"> dne</w:t>
      </w:r>
      <w:r w:rsidR="00752947">
        <w:rPr>
          <w:sz w:val="20"/>
        </w:rPr>
        <w:t xml:space="preserve"> 8.1.2019</w:t>
      </w:r>
    </w:p>
    <w:p w:rsidR="0077420F" w:rsidRPr="00F70AA2" w:rsidRDefault="0077420F" w:rsidP="00F70AA2">
      <w:pPr>
        <w:rPr>
          <w:sz w:val="20"/>
        </w:rPr>
      </w:pPr>
    </w:p>
    <w:p w:rsidR="0077420F" w:rsidRPr="00F70AA2" w:rsidRDefault="0077420F" w:rsidP="00F70AA2">
      <w:pPr>
        <w:rPr>
          <w:sz w:val="20"/>
        </w:rPr>
      </w:pPr>
    </w:p>
    <w:p w:rsidR="0077420F" w:rsidRPr="00F70AA2" w:rsidRDefault="0077420F" w:rsidP="00F70AA2">
      <w:pPr>
        <w:rPr>
          <w:sz w:val="20"/>
        </w:rPr>
      </w:pPr>
    </w:p>
    <w:p w:rsidR="0077420F" w:rsidRPr="00F70AA2" w:rsidRDefault="0077420F" w:rsidP="00F70AA2">
      <w:pPr>
        <w:rPr>
          <w:sz w:val="20"/>
        </w:rPr>
      </w:pPr>
    </w:p>
    <w:p w:rsidR="0077420F" w:rsidRPr="00F70AA2" w:rsidRDefault="0077420F" w:rsidP="00F70AA2">
      <w:pPr>
        <w:rPr>
          <w:sz w:val="20"/>
        </w:rPr>
      </w:pPr>
      <w:r w:rsidRPr="00F70AA2">
        <w:rPr>
          <w:sz w:val="20"/>
        </w:rPr>
        <w:t>Za zhotovitele:</w:t>
      </w:r>
      <w:r w:rsidRPr="00F70AA2">
        <w:rPr>
          <w:sz w:val="20"/>
        </w:rPr>
        <w:tab/>
        <w:t xml:space="preserve">                 </w:t>
      </w:r>
      <w:r w:rsidRPr="00F70AA2">
        <w:rPr>
          <w:sz w:val="20"/>
        </w:rPr>
        <w:tab/>
      </w:r>
      <w:r w:rsidRPr="00F70AA2">
        <w:rPr>
          <w:sz w:val="20"/>
        </w:rPr>
        <w:tab/>
      </w:r>
      <w:r w:rsidRPr="00F70AA2">
        <w:rPr>
          <w:sz w:val="20"/>
        </w:rPr>
        <w:tab/>
      </w:r>
      <w:r w:rsidRPr="00F70AA2">
        <w:rPr>
          <w:sz w:val="20"/>
        </w:rPr>
        <w:tab/>
      </w:r>
      <w:r w:rsidRPr="00F70AA2">
        <w:rPr>
          <w:sz w:val="20"/>
        </w:rPr>
        <w:tab/>
        <w:t>Za objednatele:</w:t>
      </w:r>
    </w:p>
    <w:p w:rsidR="0077420F" w:rsidRPr="00F70AA2" w:rsidRDefault="0077420F" w:rsidP="00F70AA2">
      <w:r w:rsidRPr="00F70AA2">
        <w:rPr>
          <w:color w:val="000000"/>
          <w:sz w:val="20"/>
        </w:rPr>
        <w:tab/>
      </w:r>
      <w:r w:rsidRPr="00F70AA2">
        <w:rPr>
          <w:color w:val="000000"/>
          <w:sz w:val="20"/>
        </w:rPr>
        <w:tab/>
        <w:t xml:space="preserve"> </w:t>
      </w:r>
    </w:p>
    <w:p w:rsidR="0077420F" w:rsidRPr="00F70AA2" w:rsidRDefault="0077420F" w:rsidP="00F70AA2">
      <w:pPr>
        <w:tabs>
          <w:tab w:val="left" w:pos="5245"/>
        </w:tabs>
        <w:ind w:right="-2"/>
        <w:rPr>
          <w:b/>
          <w:bCs/>
          <w:sz w:val="20"/>
        </w:rPr>
      </w:pPr>
    </w:p>
    <w:p w:rsidR="0077420F" w:rsidRPr="00F70AA2" w:rsidRDefault="0077420F" w:rsidP="00F70AA2">
      <w:pPr>
        <w:tabs>
          <w:tab w:val="left" w:pos="5245"/>
        </w:tabs>
        <w:ind w:right="-2"/>
        <w:rPr>
          <w:b/>
          <w:bCs/>
          <w:sz w:val="20"/>
        </w:rPr>
      </w:pPr>
    </w:p>
    <w:p w:rsidR="0077420F" w:rsidRDefault="0077420F" w:rsidP="00F70AA2">
      <w:pPr>
        <w:tabs>
          <w:tab w:val="left" w:pos="5245"/>
        </w:tabs>
        <w:ind w:right="-2"/>
        <w:rPr>
          <w:b/>
          <w:bCs/>
          <w:sz w:val="20"/>
        </w:rPr>
      </w:pPr>
    </w:p>
    <w:p w:rsidR="00F70AA2" w:rsidRDefault="00F70AA2" w:rsidP="00F70AA2">
      <w:pPr>
        <w:tabs>
          <w:tab w:val="left" w:pos="5245"/>
        </w:tabs>
        <w:ind w:right="-2"/>
      </w:pPr>
    </w:p>
    <w:p w:rsidR="00F70AA2" w:rsidRDefault="00F70AA2" w:rsidP="00F70AA2">
      <w:pPr>
        <w:tabs>
          <w:tab w:val="left" w:pos="5245"/>
        </w:tabs>
        <w:ind w:right="-2"/>
      </w:pPr>
    </w:p>
    <w:p w:rsidR="00F70AA2" w:rsidRDefault="00F70AA2" w:rsidP="00F70AA2">
      <w:pPr>
        <w:tabs>
          <w:tab w:val="left" w:pos="5245"/>
        </w:tabs>
        <w:ind w:right="-2"/>
      </w:pPr>
    </w:p>
    <w:p w:rsidR="00F70AA2" w:rsidRPr="00F70AA2" w:rsidRDefault="00F70AA2" w:rsidP="00F70AA2">
      <w:pPr>
        <w:tabs>
          <w:tab w:val="left" w:pos="5245"/>
        </w:tabs>
        <w:ind w:right="-2"/>
      </w:pPr>
    </w:p>
    <w:p w:rsidR="0077420F" w:rsidRPr="00F70AA2" w:rsidRDefault="0077420F" w:rsidP="00F70AA2">
      <w:pPr>
        <w:tabs>
          <w:tab w:val="left" w:pos="5245"/>
        </w:tabs>
        <w:ind w:right="-2"/>
      </w:pPr>
      <w:r w:rsidRPr="00F70AA2">
        <w:rPr>
          <w:sz w:val="20"/>
        </w:rPr>
        <w:t>___________________________                                               ----------------------------------------------</w:t>
      </w:r>
    </w:p>
    <w:p w:rsidR="0077420F" w:rsidRDefault="00A74541" w:rsidP="00F70AA2">
      <w:r w:rsidRPr="00F70AA2">
        <w:rPr>
          <w:bCs/>
          <w:sz w:val="20"/>
          <w:lang w:val="en-US"/>
        </w:rPr>
        <w:t>Jiří Pirný, jednatel společnosti</w:t>
      </w:r>
      <w:r w:rsidR="0077420F" w:rsidRPr="00F70AA2">
        <w:rPr>
          <w:color w:val="000000"/>
          <w:sz w:val="20"/>
        </w:rPr>
        <w:tab/>
      </w:r>
      <w:r w:rsidR="0077420F" w:rsidRPr="00F70AA2">
        <w:rPr>
          <w:color w:val="000000"/>
          <w:sz w:val="20"/>
        </w:rPr>
        <w:tab/>
        <w:t xml:space="preserve">            </w:t>
      </w:r>
      <w:r w:rsidRPr="00F70AA2">
        <w:rPr>
          <w:color w:val="000000"/>
          <w:sz w:val="20"/>
        </w:rPr>
        <w:t xml:space="preserve">                        </w:t>
      </w:r>
      <w:r w:rsidR="0077420F" w:rsidRPr="00F70AA2">
        <w:rPr>
          <w:color w:val="000000"/>
          <w:sz w:val="20"/>
        </w:rPr>
        <w:t xml:space="preserve">  Ing. Zdeňka Šartnerová, ředitelka</w:t>
      </w:r>
    </w:p>
    <w:p w:rsidR="0077420F" w:rsidRDefault="00752947" w:rsidP="00F70AA2">
      <w:pPr>
        <w:tabs>
          <w:tab w:val="center" w:pos="6600"/>
        </w:tabs>
        <w:ind w:left="360"/>
        <w:rPr>
          <w:sz w:val="20"/>
        </w:rPr>
      </w:pPr>
      <w:r w:rsidRPr="00F70AA2">
        <w:rPr>
          <w:sz w:val="20"/>
          <w:lang w:val="en-US"/>
        </w:rPr>
        <w:t>INTESTA CZ s.r.o.</w:t>
      </w:r>
      <w:r>
        <w:rPr>
          <w:sz w:val="20"/>
          <w:lang w:val="en-US"/>
        </w:rPr>
        <w:tab/>
        <w:t xml:space="preserve">              DBS města Písku</w:t>
      </w:r>
    </w:p>
    <w:p w:rsidR="00C309FF" w:rsidRDefault="00C309FF" w:rsidP="00F70AA2">
      <w:pPr>
        <w:rPr>
          <w:sz w:val="24"/>
          <w:szCs w:val="24"/>
        </w:rPr>
      </w:pPr>
    </w:p>
    <w:p w:rsidR="00C309FF" w:rsidRDefault="00C309FF">
      <w:pPr>
        <w:rPr>
          <w:sz w:val="24"/>
          <w:szCs w:val="24"/>
        </w:rPr>
      </w:pPr>
    </w:p>
    <w:p w:rsidR="00C309FF" w:rsidRDefault="00C309FF">
      <w:pPr>
        <w:rPr>
          <w:sz w:val="24"/>
          <w:szCs w:val="24"/>
        </w:rPr>
      </w:pPr>
    </w:p>
    <w:p w:rsidR="00C309FF" w:rsidRDefault="00C309FF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p w:rsidR="00AB4AF5" w:rsidRDefault="00AB4AF5">
      <w:pPr>
        <w:rPr>
          <w:sz w:val="24"/>
          <w:szCs w:val="24"/>
        </w:rPr>
      </w:pPr>
    </w:p>
    <w:sectPr w:rsidR="00AB4AF5" w:rsidSect="00EB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41" w:rsidRDefault="00A74541" w:rsidP="00A74541">
      <w:r>
        <w:separator/>
      </w:r>
    </w:p>
  </w:endnote>
  <w:endnote w:type="continuationSeparator" w:id="0">
    <w:p w:rsidR="00A74541" w:rsidRDefault="00A74541" w:rsidP="00A7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41" w:rsidRDefault="00A74541" w:rsidP="00A74541">
      <w:r>
        <w:separator/>
      </w:r>
    </w:p>
  </w:footnote>
  <w:footnote w:type="continuationSeparator" w:id="0">
    <w:p w:rsidR="00A74541" w:rsidRDefault="00A74541" w:rsidP="00A7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3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6"/>
    <w:rsid w:val="00016B9E"/>
    <w:rsid w:val="00037254"/>
    <w:rsid w:val="00045ECE"/>
    <w:rsid w:val="00062E4C"/>
    <w:rsid w:val="000760CA"/>
    <w:rsid w:val="000A3767"/>
    <w:rsid w:val="000A6F31"/>
    <w:rsid w:val="000C3B29"/>
    <w:rsid w:val="000C705F"/>
    <w:rsid w:val="000D5720"/>
    <w:rsid w:val="00125B8B"/>
    <w:rsid w:val="00127642"/>
    <w:rsid w:val="0016040B"/>
    <w:rsid w:val="0016163C"/>
    <w:rsid w:val="00195094"/>
    <w:rsid w:val="001E7E0E"/>
    <w:rsid w:val="00312639"/>
    <w:rsid w:val="0032557A"/>
    <w:rsid w:val="003324A4"/>
    <w:rsid w:val="00375063"/>
    <w:rsid w:val="003A5177"/>
    <w:rsid w:val="003D452B"/>
    <w:rsid w:val="00411028"/>
    <w:rsid w:val="00453E91"/>
    <w:rsid w:val="004613F0"/>
    <w:rsid w:val="0046623B"/>
    <w:rsid w:val="004C5452"/>
    <w:rsid w:val="00514053"/>
    <w:rsid w:val="005649A9"/>
    <w:rsid w:val="00564A94"/>
    <w:rsid w:val="00595801"/>
    <w:rsid w:val="005B224A"/>
    <w:rsid w:val="006249C2"/>
    <w:rsid w:val="00711195"/>
    <w:rsid w:val="00742CA2"/>
    <w:rsid w:val="00752947"/>
    <w:rsid w:val="0077420F"/>
    <w:rsid w:val="007F18B6"/>
    <w:rsid w:val="007F3B02"/>
    <w:rsid w:val="00810F09"/>
    <w:rsid w:val="008111DB"/>
    <w:rsid w:val="00841F07"/>
    <w:rsid w:val="00876AB7"/>
    <w:rsid w:val="008A6B2B"/>
    <w:rsid w:val="008C5A10"/>
    <w:rsid w:val="008D255D"/>
    <w:rsid w:val="009B2E4B"/>
    <w:rsid w:val="00A74541"/>
    <w:rsid w:val="00A90982"/>
    <w:rsid w:val="00A94379"/>
    <w:rsid w:val="00A960BB"/>
    <w:rsid w:val="00A96337"/>
    <w:rsid w:val="00AA5EAE"/>
    <w:rsid w:val="00AB4AF5"/>
    <w:rsid w:val="00AB4CF6"/>
    <w:rsid w:val="00AC2ACE"/>
    <w:rsid w:val="00B63F2C"/>
    <w:rsid w:val="00BC063A"/>
    <w:rsid w:val="00BF1F4C"/>
    <w:rsid w:val="00C309FF"/>
    <w:rsid w:val="00C32943"/>
    <w:rsid w:val="00C7559E"/>
    <w:rsid w:val="00CB1129"/>
    <w:rsid w:val="00D65504"/>
    <w:rsid w:val="00DE2A46"/>
    <w:rsid w:val="00E3725F"/>
    <w:rsid w:val="00E66F80"/>
    <w:rsid w:val="00E75624"/>
    <w:rsid w:val="00EB1AF8"/>
    <w:rsid w:val="00EB58F2"/>
    <w:rsid w:val="00EB70CF"/>
    <w:rsid w:val="00F70AA2"/>
    <w:rsid w:val="00F82C81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DB13E-04DB-4951-9A89-4C8264B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8B6"/>
    <w:pPr>
      <w:jc w:val="both"/>
    </w:pPr>
    <w:rPr>
      <w:rFonts w:ascii="Arial" w:eastAsia="Times New Roman" w:hAnsi="Arial" w:cs="Arial"/>
      <w:szCs w:val="20"/>
    </w:rPr>
  </w:style>
  <w:style w:type="paragraph" w:styleId="Nadpis1">
    <w:name w:val="heading 1"/>
    <w:basedOn w:val="Normln"/>
    <w:link w:val="Nadpis1Char"/>
    <w:uiPriority w:val="99"/>
    <w:qFormat/>
    <w:rsid w:val="007F18B6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F18B6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7F18B6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uiPriority w:val="99"/>
    <w:qFormat/>
    <w:rsid w:val="007F18B6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uiPriority w:val="99"/>
    <w:qFormat/>
    <w:rsid w:val="007F18B6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F18B6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18B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18B6"/>
    <w:rPr>
      <w:rFonts w:ascii="Calibri Light" w:hAnsi="Calibri Light" w:cs="Times New Roman"/>
      <w:color w:val="2E74B5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F18B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F18B6"/>
    <w:rPr>
      <w:rFonts w:ascii="Arial" w:hAnsi="Arial" w:cs="Arial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F18B6"/>
    <w:rPr>
      <w:rFonts w:ascii="Arial" w:hAnsi="Arial" w:cs="Arial"/>
      <w:bCs/>
      <w:i/>
      <w:iCs/>
      <w:color w:val="000080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F18B6"/>
    <w:rPr>
      <w:rFonts w:ascii="Arial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uiPriority w:val="99"/>
    <w:rsid w:val="007F1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18B6"/>
    <w:rPr>
      <w:rFonts w:ascii="Arial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F18B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7F18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F18B6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18B6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18B6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7F18B6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18B6"/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Default">
    <w:name w:val="Default"/>
    <w:uiPriority w:val="99"/>
    <w:rsid w:val="007F18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F18B6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F18B6"/>
    <w:rPr>
      <w:rFonts w:ascii="Arial" w:hAnsi="Arial" w:cs="Times New Roman"/>
      <w:color w:val="00000A"/>
      <w:kern w:val="1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7F18B6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uiPriority w:val="99"/>
    <w:rsid w:val="007F18B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uiPriority w:val="99"/>
    <w:rsid w:val="007F18B6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uiPriority w:val="99"/>
    <w:rsid w:val="007F18B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uiPriority w:val="99"/>
    <w:rsid w:val="007F18B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uiPriority w:val="99"/>
    <w:qFormat/>
    <w:rsid w:val="007F18B6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7F18B6"/>
    <w:rPr>
      <w:rFonts w:ascii="Calibri" w:eastAsia="Times New Roman" w:hAnsi="Calibri"/>
      <w:sz w:val="22"/>
      <w:lang w:val="cs-CZ"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7F18B6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7F18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F18B6"/>
    <w:rPr>
      <w:rFonts w:ascii="Arial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F18B6"/>
    <w:pPr>
      <w:ind w:left="708"/>
    </w:pPr>
  </w:style>
  <w:style w:type="paragraph" w:customStyle="1" w:styleId="ZkladntextIMP">
    <w:name w:val="Základní text_IMP"/>
    <w:basedOn w:val="Normln"/>
    <w:uiPriority w:val="99"/>
    <w:rsid w:val="007F18B6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rsid w:val="00841F07"/>
    <w:rPr>
      <w:rFonts w:cs="Times New Roman"/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rsid w:val="00BF1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F4C"/>
    <w:rPr>
      <w:rFonts w:ascii="Segoe UI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4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541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spisek.cz/index.php/sprava-mestskych-byt-a-nebytovych-prostor-/pravidla-zas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2837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2018-11-12T09:19:00Z</cp:lastPrinted>
  <dcterms:created xsi:type="dcterms:W3CDTF">2019-01-08T09:53:00Z</dcterms:created>
  <dcterms:modified xsi:type="dcterms:W3CDTF">2019-01-17T08:11:00Z</dcterms:modified>
</cp:coreProperties>
</file>