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C8B9" w14:textId="77777777" w:rsidR="0018729A" w:rsidRDefault="0018729A" w:rsidP="000D5AFF">
      <w:pPr>
        <w:spacing w:after="120"/>
        <w:jc w:val="center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 xml:space="preserve">DODATEK č. 1 </w:t>
      </w:r>
    </w:p>
    <w:p w14:paraId="3DC5418C" w14:textId="6A2E6171" w:rsidR="000D5AFF" w:rsidRPr="009B2BF8" w:rsidRDefault="0018729A" w:rsidP="000D5AFF">
      <w:pPr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ke smlouvě </w:t>
      </w:r>
      <w:r w:rsidR="00AF0272" w:rsidRPr="009B2BF8">
        <w:rPr>
          <w:rFonts w:ascii="Arial" w:hAnsi="Arial" w:cs="Arial"/>
          <w:sz w:val="22"/>
          <w:szCs w:val="22"/>
          <w:lang w:val="cs-CZ"/>
        </w:rPr>
        <w:t>č</w:t>
      </w:r>
      <w:r w:rsidR="008702CF" w:rsidRPr="009B2BF8">
        <w:rPr>
          <w:rFonts w:ascii="Arial" w:hAnsi="Arial" w:cs="Arial"/>
          <w:sz w:val="22"/>
          <w:szCs w:val="22"/>
          <w:lang w:val="cs-CZ"/>
        </w:rPr>
        <w:t>íslo:</w:t>
      </w:r>
      <w:r w:rsidR="00497DEC">
        <w:rPr>
          <w:rFonts w:ascii="Arial" w:hAnsi="Arial" w:cs="Arial"/>
          <w:sz w:val="22"/>
          <w:szCs w:val="22"/>
          <w:lang w:val="cs-CZ"/>
        </w:rPr>
        <w:t xml:space="preserve"> </w:t>
      </w:r>
      <w:r w:rsidR="00497DEC" w:rsidRPr="00926EB4">
        <w:rPr>
          <w:rFonts w:ascii="Arial" w:hAnsi="Arial" w:cs="Arial"/>
          <w:b/>
          <w:sz w:val="22"/>
          <w:szCs w:val="22"/>
          <w:lang w:val="cs-CZ"/>
        </w:rPr>
        <w:t>20180016</w:t>
      </w:r>
    </w:p>
    <w:p w14:paraId="2E57BE09" w14:textId="55BF09B7" w:rsidR="000D5AFF" w:rsidRPr="0018729A" w:rsidRDefault="0018729A" w:rsidP="0018729A">
      <w:pPr>
        <w:pStyle w:val="Zkladntext30"/>
        <w:keepNext/>
        <w:keepLines/>
        <w:widowControl/>
        <w:shd w:val="clear" w:color="auto" w:fill="auto"/>
        <w:spacing w:before="240" w:after="0" w:line="240" w:lineRule="auto"/>
        <w:ind w:left="23"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uzavřené</w:t>
      </w:r>
      <w:r w:rsidR="007C6887" w:rsidRPr="009B2BF8">
        <w:rPr>
          <w:color w:val="000000"/>
          <w:sz w:val="22"/>
          <w:szCs w:val="22"/>
        </w:rPr>
        <w:t xml:space="preserve"> </w:t>
      </w:r>
      <w:r w:rsidR="007C6887" w:rsidRPr="009B2BF8">
        <w:rPr>
          <w:snapToGrid w:val="0"/>
          <w:sz w:val="22"/>
          <w:szCs w:val="22"/>
        </w:rPr>
        <w:t xml:space="preserve">podle </w:t>
      </w:r>
      <w:r w:rsidR="007C6887" w:rsidRPr="0018729A">
        <w:rPr>
          <w:snapToGrid w:val="0"/>
          <w:sz w:val="22"/>
          <w:szCs w:val="22"/>
        </w:rPr>
        <w:t>ustanovení § 1746 odst. 2 zákona č. 89/2012 Sb., občanský zákoník</w:t>
      </w:r>
      <w:r w:rsidR="00323E93" w:rsidRPr="0018729A">
        <w:rPr>
          <w:snapToGrid w:val="0"/>
          <w:sz w:val="22"/>
          <w:szCs w:val="22"/>
        </w:rPr>
        <w:t>,</w:t>
      </w:r>
      <w:r w:rsidR="00B45269" w:rsidRPr="0018729A">
        <w:rPr>
          <w:snapToGrid w:val="0"/>
          <w:sz w:val="22"/>
          <w:szCs w:val="22"/>
        </w:rPr>
        <w:br/>
      </w:r>
      <w:r w:rsidR="00323E93" w:rsidRPr="0018729A">
        <w:rPr>
          <w:snapToGrid w:val="0"/>
          <w:sz w:val="22"/>
          <w:szCs w:val="22"/>
        </w:rPr>
        <w:t>ve znění pozdějších předpisů</w:t>
      </w:r>
      <w:r w:rsidR="00DA11E7" w:rsidRPr="0018729A">
        <w:rPr>
          <w:snapToGrid w:val="0"/>
          <w:sz w:val="22"/>
          <w:szCs w:val="22"/>
        </w:rPr>
        <w:t xml:space="preserve"> </w:t>
      </w:r>
      <w:r w:rsidR="000D5AFF" w:rsidRPr="0018729A">
        <w:rPr>
          <w:snapToGrid w:val="0"/>
          <w:sz w:val="22"/>
          <w:szCs w:val="22"/>
        </w:rPr>
        <w:t xml:space="preserve">(dále </w:t>
      </w:r>
      <w:r w:rsidR="00FC59BC" w:rsidRPr="0018729A">
        <w:rPr>
          <w:snapToGrid w:val="0"/>
          <w:sz w:val="22"/>
          <w:szCs w:val="22"/>
        </w:rPr>
        <w:t>jen</w:t>
      </w:r>
      <w:r w:rsidR="000D5AFF" w:rsidRPr="0018729A">
        <w:rPr>
          <w:snapToGrid w:val="0"/>
          <w:sz w:val="22"/>
          <w:szCs w:val="22"/>
        </w:rPr>
        <w:t xml:space="preserve"> „občanský zákoník“)</w:t>
      </w:r>
      <w:r w:rsidRPr="0018729A">
        <w:rPr>
          <w:snapToGrid w:val="0"/>
          <w:sz w:val="22"/>
          <w:szCs w:val="22"/>
        </w:rPr>
        <w:t xml:space="preserve"> dne 18. 01. 2018 </w:t>
      </w:r>
      <w:r w:rsidR="00FC59BC" w:rsidRPr="0018729A">
        <w:rPr>
          <w:snapToGrid w:val="0"/>
          <w:sz w:val="22"/>
          <w:szCs w:val="22"/>
        </w:rPr>
        <w:t>mezi těmito smluvními stranami</w:t>
      </w:r>
    </w:p>
    <w:p w14:paraId="77221C55" w14:textId="77777777" w:rsidR="000D5AFF" w:rsidRPr="009B2BF8" w:rsidRDefault="000D5AFF" w:rsidP="00FC59BC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5101A1D" w14:textId="77777777" w:rsidR="009F6868" w:rsidRPr="009B2BF8" w:rsidRDefault="009F6868" w:rsidP="009F6868">
      <w:pPr>
        <w:widowControl w:val="0"/>
        <w:suppressAutoHyphens/>
        <w:spacing w:before="480" w:after="0" w:line="240" w:lineRule="auto"/>
        <w:outlineLvl w:val="4"/>
        <w:rPr>
          <w:rFonts w:ascii="Arial" w:eastAsiaTheme="majorEastAsia" w:hAnsi="Arial" w:cs="Arial"/>
          <w:b/>
          <w:sz w:val="22"/>
          <w:szCs w:val="22"/>
          <w:lang w:val="cs-CZ" w:eastAsia="cs-CZ"/>
        </w:rPr>
      </w:pPr>
      <w:r w:rsidRPr="009B2BF8">
        <w:rPr>
          <w:rFonts w:ascii="Arial" w:eastAsiaTheme="majorEastAsia" w:hAnsi="Arial" w:cs="Arial"/>
          <w:b/>
          <w:sz w:val="22"/>
          <w:szCs w:val="22"/>
          <w:lang w:val="cs-CZ" w:eastAsia="cs-CZ"/>
        </w:rPr>
        <w:t>Česká republika - Správa státních hmotných rezerv</w:t>
      </w:r>
    </w:p>
    <w:p w14:paraId="65C6A6D8" w14:textId="4923474B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se sídlem: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Praha 5 – Malá Strana, Šeříková 616/1, PSČ 150 85</w:t>
      </w:r>
    </w:p>
    <w:p w14:paraId="10FBA448" w14:textId="6972DF03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právně jednající: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Ing. Miroslav Basel, ředitel Odboru zakázek</w:t>
      </w:r>
    </w:p>
    <w:p w14:paraId="20DA22A5" w14:textId="76E25CF7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IČO: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48133990</w:t>
      </w:r>
    </w:p>
    <w:p w14:paraId="6B6FC82A" w14:textId="651558A1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DIČ: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CZ48133990</w:t>
      </w:r>
    </w:p>
    <w:p w14:paraId="3A5EE440" w14:textId="7EF5FDB6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bankovní spojení: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Česká národní banka, pobočka Praha</w:t>
      </w:r>
    </w:p>
    <w:p w14:paraId="656741CA" w14:textId="3E133E88" w:rsidR="009F6868" w:rsidRPr="009B2BF8" w:rsidRDefault="009F6868" w:rsidP="000B1737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č. účtu: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  <w:t>85508881/0710</w:t>
      </w:r>
    </w:p>
    <w:p w14:paraId="4553DAB8" w14:textId="28268551" w:rsidR="009F6868" w:rsidRPr="009B2BF8" w:rsidRDefault="009F6868" w:rsidP="006F5A19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highlight w:val="yellow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kontaktní osoba: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3CFA93BE" w14:textId="7A2A4DF3" w:rsidR="009F6868" w:rsidRPr="009B2BF8" w:rsidRDefault="009F6868" w:rsidP="009F6868">
      <w:pPr>
        <w:tabs>
          <w:tab w:val="left" w:pos="2835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telefon: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7402C420" w14:textId="30ED6F2A" w:rsidR="009F6868" w:rsidRPr="009B2BF8" w:rsidRDefault="009F6868" w:rsidP="009F6868">
      <w:pPr>
        <w:tabs>
          <w:tab w:val="left" w:pos="2835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fax: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292AF33E" w14:textId="4664DDD6" w:rsidR="009F6868" w:rsidRPr="009B2BF8" w:rsidRDefault="009F6868" w:rsidP="009F6868">
      <w:pPr>
        <w:widowControl w:val="0"/>
        <w:tabs>
          <w:tab w:val="left" w:pos="2835"/>
        </w:tabs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e-mail: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</w:p>
    <w:p w14:paraId="6FC24F7D" w14:textId="5850E3B6" w:rsidR="009F6868" w:rsidRPr="009B2BF8" w:rsidRDefault="009B2BF8" w:rsidP="009B2BF8">
      <w:pPr>
        <w:tabs>
          <w:tab w:val="left" w:pos="2835"/>
        </w:tabs>
        <w:spacing w:before="20"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datová schránka: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F6868" w:rsidRPr="009B2BF8">
        <w:rPr>
          <w:rFonts w:ascii="Arial" w:eastAsia="Times New Roman" w:hAnsi="Arial" w:cs="Arial"/>
          <w:sz w:val="22"/>
          <w:szCs w:val="22"/>
          <w:lang w:val="cs-CZ" w:eastAsia="cs-CZ"/>
        </w:rPr>
        <w:t>4iqaa3x</w:t>
      </w:r>
    </w:p>
    <w:p w14:paraId="0C705092" w14:textId="77777777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(dále též </w:t>
      </w:r>
      <w:r w:rsidRPr="009B2BF8">
        <w:rPr>
          <w:rFonts w:ascii="Arial" w:eastAsia="Times New Roman" w:hAnsi="Arial" w:cs="Arial"/>
          <w:b/>
          <w:sz w:val="22"/>
          <w:szCs w:val="22"/>
          <w:lang w:val="cs-CZ" w:eastAsia="cs-CZ"/>
        </w:rPr>
        <w:t>„objednatel“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)</w:t>
      </w:r>
    </w:p>
    <w:p w14:paraId="4BCFA2B7" w14:textId="77777777" w:rsidR="009F6868" w:rsidRPr="009B2BF8" w:rsidRDefault="009F6868" w:rsidP="009F6868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a</w:t>
      </w:r>
    </w:p>
    <w:p w14:paraId="77A230BA" w14:textId="3AA5CE0D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b/>
          <w:sz w:val="22"/>
          <w:szCs w:val="22"/>
          <w:lang w:val="cs-CZ" w:eastAsia="cs-CZ"/>
        </w:rPr>
        <w:t>Obchodní firma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6E6EDC">
        <w:rPr>
          <w:rFonts w:ascii="Arial" w:eastAsia="Times New Roman" w:hAnsi="Arial" w:cs="Arial"/>
          <w:b/>
          <w:sz w:val="22"/>
          <w:szCs w:val="22"/>
          <w:lang w:val="cs-CZ" w:eastAsia="cs-CZ"/>
        </w:rPr>
        <w:t>ATTIS s</w:t>
      </w:r>
      <w:r w:rsidR="000B1737">
        <w:rPr>
          <w:rFonts w:ascii="Arial" w:eastAsia="Times New Roman" w:hAnsi="Arial" w:cs="Arial"/>
          <w:b/>
          <w:sz w:val="22"/>
          <w:szCs w:val="22"/>
          <w:lang w:val="cs-CZ" w:eastAsia="cs-CZ"/>
        </w:rPr>
        <w:t>oftware</w:t>
      </w:r>
      <w:r w:rsidR="002B3576" w:rsidRPr="002B3576">
        <w:rPr>
          <w:rFonts w:ascii="Arial" w:eastAsia="Times New Roman" w:hAnsi="Arial" w:cs="Arial"/>
          <w:b/>
          <w:sz w:val="22"/>
          <w:szCs w:val="22"/>
          <w:lang w:val="cs-CZ" w:eastAsia="cs-CZ"/>
        </w:rPr>
        <w:t xml:space="preserve"> s.r.o.</w:t>
      </w:r>
    </w:p>
    <w:p w14:paraId="24343F24" w14:textId="0389CA9E" w:rsidR="009F6868" w:rsidRPr="002B3576" w:rsidRDefault="009F6868" w:rsidP="002B357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se sídlem: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18729A">
        <w:rPr>
          <w:rFonts w:ascii="Arial" w:eastAsia="Times New Roman" w:hAnsi="Arial" w:cs="Arial"/>
          <w:sz w:val="22"/>
          <w:szCs w:val="22"/>
          <w:lang w:val="cs-CZ" w:eastAsia="cs-CZ"/>
        </w:rPr>
        <w:t xml:space="preserve">Hanušova 100/10, </w:t>
      </w:r>
      <w:proofErr w:type="spellStart"/>
      <w:r w:rsidR="002B3576" w:rsidRPr="0018729A">
        <w:rPr>
          <w:rFonts w:ascii="Arial" w:eastAsia="Times New Roman" w:hAnsi="Arial" w:cs="Arial"/>
          <w:sz w:val="22"/>
          <w:szCs w:val="22"/>
          <w:lang w:val="cs-CZ" w:eastAsia="cs-CZ"/>
        </w:rPr>
        <w:t>Lazce</w:t>
      </w:r>
      <w:proofErr w:type="spellEnd"/>
      <w:r w:rsidR="002B3576" w:rsidRPr="0018729A">
        <w:rPr>
          <w:rFonts w:ascii="Arial" w:eastAsia="Times New Roman" w:hAnsi="Arial" w:cs="Arial"/>
          <w:sz w:val="22"/>
          <w:szCs w:val="22"/>
          <w:lang w:val="cs-CZ" w:eastAsia="cs-CZ"/>
        </w:rPr>
        <w:t>, 779 00 Olomouc</w:t>
      </w:r>
    </w:p>
    <w:p w14:paraId="6AB3A5A1" w14:textId="6F4C4209" w:rsidR="009F6868" w:rsidRPr="009B2BF8" w:rsidRDefault="001D2CCA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eastAsia="Times New Roman" w:hAnsi="Arial" w:cs="Arial"/>
          <w:sz w:val="22"/>
          <w:szCs w:val="22"/>
          <w:lang w:val="cs-CZ" w:eastAsia="cs-CZ"/>
        </w:rPr>
        <w:t>spisová značka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>C 24596</w:t>
      </w:r>
      <w:r>
        <w:rPr>
          <w:rFonts w:ascii="Arial" w:eastAsia="Times New Roman" w:hAnsi="Arial" w:cs="Arial"/>
          <w:sz w:val="22"/>
          <w:szCs w:val="22"/>
          <w:lang w:val="cs-CZ" w:eastAsia="cs-CZ"/>
        </w:rPr>
        <w:t xml:space="preserve"> vedená </w:t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 xml:space="preserve">u Krajského </w:t>
      </w:r>
      <w:r w:rsidR="009F6868" w:rsidRPr="002B3576">
        <w:rPr>
          <w:rFonts w:ascii="Arial" w:eastAsia="Times New Roman" w:hAnsi="Arial" w:cs="Arial"/>
          <w:sz w:val="22"/>
          <w:szCs w:val="22"/>
          <w:lang w:val="cs-CZ" w:eastAsia="cs-CZ"/>
        </w:rPr>
        <w:t xml:space="preserve">soudu v </w:t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Ostravě</w:t>
      </w:r>
      <w:r w:rsidR="009F6868"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F6868"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</w:p>
    <w:p w14:paraId="08E60974" w14:textId="368CD264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zastoupena: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 xml:space="preserve">Ing. Alexandrem </w:t>
      </w:r>
      <w:proofErr w:type="spellStart"/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Tolochem</w:t>
      </w:r>
      <w:proofErr w:type="spellEnd"/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, jednatelem</w:t>
      </w:r>
    </w:p>
    <w:p w14:paraId="7C055332" w14:textId="1A528451" w:rsidR="009F6868" w:rsidRPr="002B3576" w:rsidRDefault="009F6868" w:rsidP="002B3576">
      <w:pPr>
        <w:widowControl w:val="0"/>
        <w:suppressAutoHyphens/>
        <w:spacing w:after="0" w:line="240" w:lineRule="auto"/>
        <w:ind w:left="2126" w:hanging="2126"/>
        <w:rPr>
          <w:rFonts w:ascii="Arial" w:eastAsia="Times New Roman" w:hAnsi="Arial" w:cs="Arial"/>
          <w:sz w:val="22"/>
          <w:szCs w:val="22"/>
          <w:highlight w:val="yellow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IČO: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25894978</w:t>
      </w:r>
    </w:p>
    <w:p w14:paraId="73559DDF" w14:textId="5137DD41" w:rsidR="009F6868" w:rsidRPr="009B2BF8" w:rsidRDefault="009F6868" w:rsidP="009F6868">
      <w:pPr>
        <w:widowControl w:val="0"/>
        <w:suppressAutoHyphens/>
        <w:spacing w:after="0" w:line="240" w:lineRule="auto"/>
        <w:ind w:left="2127" w:hanging="2127"/>
        <w:rPr>
          <w:rFonts w:ascii="Arial" w:eastAsia="Times New Roman" w:hAnsi="Arial" w:cs="Arial"/>
          <w:sz w:val="22"/>
          <w:szCs w:val="22"/>
          <w:highlight w:val="yellow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DIČ: 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B2BF8"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CZ25894978</w:t>
      </w:r>
    </w:p>
    <w:p w14:paraId="369665D4" w14:textId="541F9C25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highlight w:val="yellow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bankovní spojení: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Československá obchodní banka, a. s.</w:t>
      </w:r>
    </w:p>
    <w:p w14:paraId="42CD4C8F" w14:textId="1F1CE3D1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číslo účtu: 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251111530/0300</w:t>
      </w:r>
    </w:p>
    <w:p w14:paraId="58FEDBEB" w14:textId="69A031EC" w:rsidR="009F6868" w:rsidRPr="002B3576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kontaktní osoba: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0EF619F6" w14:textId="1A7C51BC" w:rsidR="009F6868" w:rsidRPr="002B3576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>telefon:</w:t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124E9942" w14:textId="424396FF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>e-mail:</w:t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2B3576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935CDC" w:rsidRPr="00935CDC">
        <w:rPr>
          <w:rFonts w:ascii="Arial" w:eastAsia="Times New Roman" w:hAnsi="Arial" w:cs="Arial"/>
          <w:sz w:val="22"/>
          <w:szCs w:val="22"/>
          <w:highlight w:val="black"/>
          <w:lang w:val="cs-CZ" w:eastAsia="cs-CZ"/>
        </w:rPr>
        <w:t>……………</w:t>
      </w:r>
    </w:p>
    <w:p w14:paraId="6C5A36DD" w14:textId="70968C0E" w:rsidR="009F6868" w:rsidRPr="009B2BF8" w:rsidRDefault="009F6868" w:rsidP="009F686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>datová schránka:</w:t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ab/>
      </w:r>
      <w:r w:rsidR="002B3576" w:rsidRPr="002B3576">
        <w:rPr>
          <w:rFonts w:ascii="Arial" w:eastAsia="Times New Roman" w:hAnsi="Arial" w:cs="Arial"/>
          <w:sz w:val="22"/>
          <w:szCs w:val="22"/>
          <w:lang w:val="cs-CZ" w:eastAsia="cs-CZ"/>
        </w:rPr>
        <w:t>xwin5te</w:t>
      </w:r>
    </w:p>
    <w:p w14:paraId="0110F2EE" w14:textId="49725B5F" w:rsidR="000D5AFF" w:rsidRPr="009B2BF8" w:rsidRDefault="002B3576" w:rsidP="009F6868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</w:t>
      </w:r>
      <w:r w:rsidR="009F6868" w:rsidRPr="009B2BF8">
        <w:rPr>
          <w:rFonts w:ascii="Arial" w:eastAsia="Times New Roman" w:hAnsi="Arial" w:cs="Arial"/>
          <w:sz w:val="22"/>
          <w:szCs w:val="22"/>
          <w:lang w:val="cs-CZ" w:eastAsia="cs-CZ"/>
        </w:rPr>
        <w:t xml:space="preserve">(dále též </w:t>
      </w:r>
      <w:r w:rsidR="009F6868" w:rsidRPr="009B2BF8">
        <w:rPr>
          <w:rFonts w:ascii="Arial" w:eastAsia="Times New Roman" w:hAnsi="Arial" w:cs="Arial"/>
          <w:b/>
          <w:sz w:val="22"/>
          <w:szCs w:val="22"/>
          <w:lang w:val="cs-CZ" w:eastAsia="cs-CZ"/>
        </w:rPr>
        <w:t>„poskytovatel“</w:t>
      </w:r>
      <w:r w:rsidR="009F6868" w:rsidRPr="009B2BF8">
        <w:rPr>
          <w:rFonts w:ascii="Arial" w:eastAsia="Times New Roman" w:hAnsi="Arial" w:cs="Arial"/>
          <w:sz w:val="22"/>
          <w:szCs w:val="22"/>
          <w:lang w:val="cs-CZ" w:eastAsia="cs-CZ"/>
        </w:rPr>
        <w:t>)</w:t>
      </w:r>
    </w:p>
    <w:p w14:paraId="0244392E" w14:textId="77777777" w:rsidR="000D5AFF" w:rsidRPr="009B2BF8" w:rsidRDefault="000D5AFF" w:rsidP="00334D4F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9B2BF8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="00D079BD" w:rsidRPr="009B2BF8">
        <w:rPr>
          <w:rFonts w:ascii="Arial" w:hAnsi="Arial" w:cs="Arial"/>
          <w:sz w:val="22"/>
          <w:szCs w:val="22"/>
          <w:lang w:val="cs-CZ"/>
        </w:rPr>
        <w:t>)</w:t>
      </w:r>
    </w:p>
    <w:p w14:paraId="35A66C5A" w14:textId="05DE9501" w:rsidR="00925F51" w:rsidRDefault="00594816" w:rsidP="001419EC">
      <w:pPr>
        <w:pStyle w:val="Nadpis3"/>
        <w:numPr>
          <w:ilvl w:val="0"/>
          <w:numId w:val="0"/>
        </w:numPr>
        <w:ind w:left="360"/>
        <w:jc w:val="left"/>
        <w:rPr>
          <w:rFonts w:cs="Arial"/>
          <w:b w:val="0"/>
          <w:szCs w:val="22"/>
          <w:lang w:val="cs-CZ"/>
        </w:rPr>
      </w:pPr>
      <w:r w:rsidRPr="009B2BF8">
        <w:rPr>
          <w:lang w:val="cs-CZ"/>
        </w:rPr>
        <w:br w:type="page"/>
      </w:r>
      <w:r w:rsidR="001419EC" w:rsidRPr="001419EC">
        <w:rPr>
          <w:b w:val="0"/>
          <w:lang w:val="cs-CZ"/>
        </w:rPr>
        <w:lastRenderedPageBreak/>
        <w:t xml:space="preserve">Smluvní strany, vědomy si svých závazků ve </w:t>
      </w:r>
      <w:r w:rsidR="00AB3BB0">
        <w:rPr>
          <w:b w:val="0"/>
          <w:lang w:val="cs-CZ"/>
        </w:rPr>
        <w:t>S</w:t>
      </w:r>
      <w:r w:rsidR="001419EC" w:rsidRPr="001419EC">
        <w:rPr>
          <w:b w:val="0"/>
          <w:lang w:val="cs-CZ"/>
        </w:rPr>
        <w:t>mlouvě obsažených a s úmyslem být touto Smlouvou vázány, se dohodly na následujícím znění Dodatku ke Smlouvě:</w:t>
      </w:r>
      <w:r w:rsidR="001419EC" w:rsidRPr="001419EC">
        <w:rPr>
          <w:rFonts w:cs="Arial"/>
          <w:b w:val="0"/>
          <w:szCs w:val="22"/>
          <w:lang w:val="cs-CZ"/>
        </w:rPr>
        <w:t xml:space="preserve"> </w:t>
      </w:r>
    </w:p>
    <w:p w14:paraId="10B26DD1" w14:textId="77C5BB99" w:rsidR="001419EC" w:rsidRDefault="001419EC" w:rsidP="001419EC">
      <w:pPr>
        <w:rPr>
          <w:lang w:val="cs-CZ"/>
        </w:rPr>
      </w:pPr>
    </w:p>
    <w:p w14:paraId="77BADD61" w14:textId="15C76CF1" w:rsidR="00A11F25" w:rsidRDefault="00A11F25" w:rsidP="00A11F25">
      <w:pPr>
        <w:jc w:val="center"/>
        <w:rPr>
          <w:lang w:val="cs-CZ"/>
        </w:rPr>
      </w:pPr>
      <w:r>
        <w:rPr>
          <w:lang w:val="cs-CZ"/>
        </w:rPr>
        <w:t>I.</w:t>
      </w:r>
    </w:p>
    <w:p w14:paraId="3E9455F8" w14:textId="2BCAB5B1" w:rsidR="00175CAB" w:rsidRDefault="00175CAB" w:rsidP="00175CA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175CAB">
        <w:rPr>
          <w:rFonts w:ascii="Arial" w:hAnsi="Arial" w:cs="Arial"/>
          <w:sz w:val="22"/>
          <w:szCs w:val="22"/>
          <w:lang w:val="cs-CZ"/>
        </w:rPr>
        <w:t xml:space="preserve">1. </w:t>
      </w:r>
      <w:r>
        <w:rPr>
          <w:rFonts w:ascii="Arial" w:hAnsi="Arial" w:cs="Arial"/>
          <w:sz w:val="22"/>
          <w:szCs w:val="22"/>
          <w:lang w:val="cs-CZ"/>
        </w:rPr>
        <w:t>V záhlaví Smlouvy se u poskytovatele ruší následující údaj:</w:t>
      </w:r>
    </w:p>
    <w:p w14:paraId="7E2ABCD7" w14:textId="1FA43E4C" w:rsidR="00175CAB" w:rsidRPr="00175CAB" w:rsidRDefault="00175CAB" w:rsidP="00175CAB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75CAB">
        <w:rPr>
          <w:rFonts w:ascii="Arial" w:hAnsi="Arial" w:cs="Arial"/>
          <w:b/>
          <w:sz w:val="22"/>
          <w:szCs w:val="22"/>
          <w:lang w:val="cs-CZ"/>
        </w:rPr>
        <w:t>Obchodní</w:t>
      </w:r>
      <w:r w:rsidR="00AD4CA1">
        <w:rPr>
          <w:rFonts w:ascii="Arial" w:hAnsi="Arial" w:cs="Arial"/>
          <w:b/>
          <w:sz w:val="22"/>
          <w:szCs w:val="22"/>
          <w:lang w:val="cs-CZ"/>
        </w:rPr>
        <w:t xml:space="preserve"> firma:</w:t>
      </w:r>
      <w:r w:rsidR="00AD4CA1">
        <w:rPr>
          <w:rFonts w:ascii="Arial" w:hAnsi="Arial" w:cs="Arial"/>
          <w:b/>
          <w:sz w:val="22"/>
          <w:szCs w:val="22"/>
          <w:lang w:val="cs-CZ"/>
        </w:rPr>
        <w:tab/>
      </w:r>
      <w:r w:rsidR="00AD4CA1">
        <w:rPr>
          <w:rFonts w:ascii="Arial" w:hAnsi="Arial" w:cs="Arial"/>
          <w:b/>
          <w:sz w:val="22"/>
          <w:szCs w:val="22"/>
          <w:lang w:val="cs-CZ"/>
        </w:rPr>
        <w:tab/>
        <w:t xml:space="preserve">ATTN </w:t>
      </w:r>
      <w:proofErr w:type="spellStart"/>
      <w:r w:rsidR="00AD4CA1">
        <w:rPr>
          <w:rFonts w:ascii="Arial" w:hAnsi="Arial" w:cs="Arial"/>
          <w:b/>
          <w:sz w:val="22"/>
          <w:szCs w:val="22"/>
          <w:lang w:val="cs-CZ"/>
        </w:rPr>
        <w:t>C</w:t>
      </w:r>
      <w:r w:rsidRPr="00175CAB">
        <w:rPr>
          <w:rFonts w:ascii="Arial" w:hAnsi="Arial" w:cs="Arial"/>
          <w:b/>
          <w:sz w:val="22"/>
          <w:szCs w:val="22"/>
          <w:lang w:val="cs-CZ"/>
        </w:rPr>
        <w:t>onsulting</w:t>
      </w:r>
      <w:proofErr w:type="spellEnd"/>
      <w:r w:rsidRPr="00175CAB">
        <w:rPr>
          <w:rFonts w:ascii="Arial" w:hAnsi="Arial" w:cs="Arial"/>
          <w:b/>
          <w:sz w:val="22"/>
          <w:szCs w:val="22"/>
          <w:lang w:val="cs-CZ"/>
        </w:rPr>
        <w:t xml:space="preserve"> s.r.o.</w:t>
      </w:r>
    </w:p>
    <w:p w14:paraId="2944E285" w14:textId="106AD09E" w:rsidR="00175CAB" w:rsidRDefault="00175CAB" w:rsidP="00175CAB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 nahrazuje se údajem:</w:t>
      </w:r>
    </w:p>
    <w:p w14:paraId="7E4D173D" w14:textId="0E18B4E8" w:rsidR="00175CAB" w:rsidRPr="00175CAB" w:rsidRDefault="00175CAB" w:rsidP="00175CAB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175CAB">
        <w:rPr>
          <w:rFonts w:ascii="Arial" w:hAnsi="Arial" w:cs="Arial"/>
          <w:b/>
          <w:sz w:val="22"/>
          <w:szCs w:val="22"/>
          <w:lang w:val="cs-CZ"/>
        </w:rPr>
        <w:t>Obchodní firma:</w:t>
      </w:r>
      <w:r w:rsidRPr="00175CAB">
        <w:rPr>
          <w:rFonts w:ascii="Arial" w:hAnsi="Arial" w:cs="Arial"/>
          <w:b/>
          <w:sz w:val="22"/>
          <w:szCs w:val="22"/>
          <w:lang w:val="cs-CZ"/>
        </w:rPr>
        <w:tab/>
      </w:r>
      <w:r w:rsidRPr="00175CAB">
        <w:rPr>
          <w:rFonts w:ascii="Arial" w:hAnsi="Arial" w:cs="Arial"/>
          <w:b/>
          <w:sz w:val="22"/>
          <w:szCs w:val="22"/>
          <w:lang w:val="cs-CZ"/>
        </w:rPr>
        <w:tab/>
      </w:r>
      <w:r>
        <w:rPr>
          <w:rFonts w:ascii="Arial" w:hAnsi="Arial" w:cs="Arial"/>
          <w:b/>
          <w:sz w:val="22"/>
          <w:szCs w:val="22"/>
          <w:lang w:val="cs-CZ"/>
        </w:rPr>
        <w:t>ATTIS software</w:t>
      </w:r>
      <w:r w:rsidRPr="00175CAB">
        <w:rPr>
          <w:rFonts w:ascii="Arial" w:hAnsi="Arial" w:cs="Arial"/>
          <w:b/>
          <w:sz w:val="22"/>
          <w:szCs w:val="22"/>
          <w:lang w:val="cs-CZ"/>
        </w:rPr>
        <w:t xml:space="preserve"> s.r.o.</w:t>
      </w:r>
    </w:p>
    <w:p w14:paraId="0BE51C1F" w14:textId="714DA1B9" w:rsidR="00080EAD" w:rsidRDefault="00175CAB" w:rsidP="00175CAB">
      <w:pPr>
        <w:jc w:val="both"/>
        <w:rPr>
          <w:rFonts w:ascii="Arial" w:hAnsi="Arial" w:cs="Arial"/>
          <w:bCs/>
          <w:iCs/>
          <w:snapToGrid w:val="0"/>
          <w:sz w:val="22"/>
          <w:szCs w:val="22"/>
          <w:lang w:val="cs-CZ"/>
        </w:rPr>
      </w:pPr>
      <w:r w:rsidRPr="00175CAB">
        <w:rPr>
          <w:rFonts w:ascii="Arial" w:hAnsi="Arial" w:cs="Arial"/>
          <w:sz w:val="22"/>
          <w:szCs w:val="22"/>
          <w:lang w:val="cs-CZ"/>
        </w:rPr>
        <w:t xml:space="preserve">2. </w:t>
      </w:r>
      <w:r w:rsidR="00080EAD" w:rsidRPr="00175CAB">
        <w:rPr>
          <w:rFonts w:ascii="Arial" w:hAnsi="Arial" w:cs="Arial"/>
          <w:sz w:val="22"/>
          <w:szCs w:val="22"/>
          <w:lang w:val="cs-CZ"/>
        </w:rPr>
        <w:t xml:space="preserve">Článek II. </w:t>
      </w:r>
      <w:r w:rsidRPr="00175CAB">
        <w:rPr>
          <w:rFonts w:ascii="Arial" w:hAnsi="Arial" w:cs="Arial"/>
          <w:sz w:val="22"/>
          <w:szCs w:val="22"/>
          <w:lang w:val="cs-CZ"/>
        </w:rPr>
        <w:t xml:space="preserve">Předmět smlouvy odst. 1. </w:t>
      </w:r>
      <w:r w:rsidR="00080EAD" w:rsidRPr="00175CAB">
        <w:rPr>
          <w:rFonts w:ascii="Arial" w:hAnsi="Arial" w:cs="Arial"/>
          <w:sz w:val="22"/>
          <w:szCs w:val="22"/>
          <w:lang w:val="cs-CZ"/>
        </w:rPr>
        <w:t>písmeno b) se mění takto:</w:t>
      </w:r>
    </w:p>
    <w:p w14:paraId="587F50E4" w14:textId="0DC1F32C" w:rsidR="006E52B7" w:rsidRPr="007E0CE0" w:rsidRDefault="00080EAD" w:rsidP="00175CAB">
      <w:pPr>
        <w:spacing w:before="120" w:after="120" w:line="240" w:lineRule="auto"/>
        <w:ind w:left="709" w:hanging="425"/>
        <w:jc w:val="both"/>
        <w:rPr>
          <w:rFonts w:ascii="Arial" w:hAnsi="Arial" w:cs="Arial"/>
          <w:bCs/>
          <w:iCs/>
          <w:snapToGrid w:val="0"/>
          <w:sz w:val="22"/>
          <w:szCs w:val="22"/>
          <w:lang w:val="cs-CZ"/>
        </w:rPr>
      </w:pP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</w:t>
      </w:r>
      <w:r w:rsidR="00175CAB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b)   </w:t>
      </w:r>
      <w:r w:rsidR="006E52B7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Metodická podpora, zaškolení a poradenství při provozu </w:t>
      </w:r>
      <w:r w:rsidR="000128A9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v rozsahu </w:t>
      </w:r>
      <w:r w:rsidR="006E52B7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>6</w:t>
      </w:r>
      <w:r w:rsidR="00625902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> člověkodnů (dále jen „MD“)</w:t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je </w:t>
      </w:r>
      <w:r w:rsidR="00A11F25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>sjednána po</w:t>
      </w:r>
      <w:r w:rsidR="006E52B7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dobu </w:t>
      </w:r>
      <w:r w:rsidR="001419EC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>48</w:t>
      </w:r>
      <w:r w:rsidR="006E52B7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měsíců, s možností čerpání dle potřeby.</w:t>
      </w:r>
      <w:r w:rsidR="00CA2295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Uvedený počet MD nemusí být vyčerpaný</w:t>
      </w:r>
      <w:r w:rsidR="00D0549E"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v celém rozsahu.</w:t>
      </w:r>
    </w:p>
    <w:p w14:paraId="34FF95CB" w14:textId="47B37D5E" w:rsidR="000D5AFF" w:rsidRDefault="007E0CE0" w:rsidP="00080EAD">
      <w:pPr>
        <w:spacing w:before="120" w:after="120" w:line="240" w:lineRule="auto"/>
        <w:jc w:val="both"/>
        <w:rPr>
          <w:rFonts w:ascii="Arial" w:hAnsi="Arial" w:cs="Arial"/>
          <w:bCs/>
          <w:iCs/>
          <w:snapToGrid w:val="0"/>
          <w:sz w:val="22"/>
          <w:szCs w:val="22"/>
          <w:lang w:val="cs-CZ"/>
        </w:rPr>
      </w:pPr>
      <w:r w:rsidRPr="007E0CE0"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 xml:space="preserve">     </w:t>
      </w:r>
    </w:p>
    <w:p w14:paraId="4BDD51A5" w14:textId="704BBFD9" w:rsidR="00A11F25" w:rsidRPr="009B2BF8" w:rsidRDefault="00A11F25" w:rsidP="00080EAD">
      <w:pPr>
        <w:spacing w:before="120" w:after="120" w:line="240" w:lineRule="auto"/>
        <w:jc w:val="both"/>
        <w:rPr>
          <w:lang w:val="cs-CZ"/>
        </w:rPr>
      </w:pP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bCs/>
          <w:iCs/>
          <w:snapToGrid w:val="0"/>
          <w:sz w:val="22"/>
          <w:szCs w:val="22"/>
          <w:lang w:val="cs-CZ"/>
        </w:rPr>
        <w:tab/>
        <w:t>II.</w:t>
      </w:r>
    </w:p>
    <w:p w14:paraId="4C225520" w14:textId="77777777" w:rsidR="000D5AFF" w:rsidRPr="009B2BF8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9B2BF8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241ACCD9" w14:textId="296FC620" w:rsidR="007C3695" w:rsidRDefault="000D5AFF" w:rsidP="00175CAB">
      <w:pPr>
        <w:pStyle w:val="Odstavecseseznamem"/>
        <w:numPr>
          <w:ilvl w:val="0"/>
          <w:numId w:val="6"/>
        </w:numPr>
        <w:spacing w:before="120" w:after="120"/>
        <w:ind w:left="426" w:hanging="425"/>
        <w:jc w:val="both"/>
        <w:rPr>
          <w:rFonts w:cs="Arial"/>
          <w:sz w:val="22"/>
          <w:szCs w:val="22"/>
          <w:lang w:val="cs-CZ"/>
        </w:rPr>
      </w:pPr>
      <w:r w:rsidRPr="009B2BF8">
        <w:rPr>
          <w:rFonts w:cs="Arial"/>
          <w:sz w:val="22"/>
          <w:szCs w:val="22"/>
          <w:lang w:val="cs-CZ"/>
        </w:rPr>
        <w:t xml:space="preserve">Smluvní strany se dohodly, že další skutečnosti </w:t>
      </w:r>
      <w:r w:rsidR="007C3695">
        <w:rPr>
          <w:rFonts w:cs="Arial"/>
          <w:sz w:val="22"/>
          <w:szCs w:val="22"/>
          <w:lang w:val="cs-CZ"/>
        </w:rPr>
        <w:t xml:space="preserve">uvedené ve </w:t>
      </w:r>
      <w:r w:rsidR="00175CAB">
        <w:rPr>
          <w:rFonts w:cs="Arial"/>
          <w:sz w:val="22"/>
          <w:szCs w:val="22"/>
          <w:lang w:val="cs-CZ"/>
        </w:rPr>
        <w:t>S</w:t>
      </w:r>
      <w:r w:rsidR="007C3695">
        <w:rPr>
          <w:rFonts w:cs="Arial"/>
          <w:sz w:val="22"/>
          <w:szCs w:val="22"/>
          <w:lang w:val="cs-CZ"/>
        </w:rPr>
        <w:t xml:space="preserve">mlouvě, a které nejsou dotčeny tímto </w:t>
      </w:r>
      <w:r w:rsidR="00AB3BB0">
        <w:rPr>
          <w:rFonts w:cs="Arial"/>
          <w:sz w:val="22"/>
          <w:szCs w:val="22"/>
          <w:lang w:val="cs-CZ"/>
        </w:rPr>
        <w:t>D</w:t>
      </w:r>
      <w:r w:rsidR="007C3695">
        <w:rPr>
          <w:rFonts w:cs="Arial"/>
          <w:sz w:val="22"/>
          <w:szCs w:val="22"/>
          <w:lang w:val="cs-CZ"/>
        </w:rPr>
        <w:t>odatkem, zůstávají v platnosti.</w:t>
      </w:r>
    </w:p>
    <w:p w14:paraId="3FB297A5" w14:textId="2287E5D9" w:rsidR="00AB3BB0" w:rsidRDefault="00F7781D" w:rsidP="00175CAB">
      <w:pPr>
        <w:pStyle w:val="Odstavecseseznamem"/>
        <w:numPr>
          <w:ilvl w:val="0"/>
          <w:numId w:val="6"/>
        </w:numPr>
        <w:spacing w:before="120" w:after="120"/>
        <w:ind w:left="426" w:hanging="425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Tento </w:t>
      </w:r>
      <w:r w:rsidR="00AB3BB0">
        <w:rPr>
          <w:rFonts w:cs="Arial"/>
          <w:sz w:val="22"/>
          <w:szCs w:val="22"/>
          <w:lang w:val="cs-CZ"/>
        </w:rPr>
        <w:t>D</w:t>
      </w:r>
      <w:r>
        <w:rPr>
          <w:rFonts w:cs="Arial"/>
          <w:sz w:val="22"/>
          <w:szCs w:val="22"/>
          <w:lang w:val="cs-CZ"/>
        </w:rPr>
        <w:t>odatek je platný</w:t>
      </w:r>
      <w:r w:rsidR="00815A3F" w:rsidRPr="009B2BF8">
        <w:rPr>
          <w:rFonts w:cs="Arial"/>
          <w:sz w:val="22"/>
          <w:szCs w:val="22"/>
          <w:lang w:val="cs-CZ"/>
        </w:rPr>
        <w:t xml:space="preserve"> </w:t>
      </w:r>
      <w:r w:rsidR="00EF299E" w:rsidRPr="009B2BF8">
        <w:rPr>
          <w:rFonts w:cs="Arial"/>
          <w:sz w:val="22"/>
          <w:szCs w:val="22"/>
          <w:lang w:val="cs-CZ"/>
        </w:rPr>
        <w:t>ode dne</w:t>
      </w:r>
      <w:r w:rsidR="00815A3F" w:rsidRPr="009B2BF8">
        <w:rPr>
          <w:rFonts w:cs="Arial"/>
          <w:sz w:val="22"/>
          <w:szCs w:val="22"/>
          <w:lang w:val="cs-CZ"/>
        </w:rPr>
        <w:t>, kdy podpis připojí smluvní strana, která</w:t>
      </w:r>
      <w:r w:rsidR="00EF299E" w:rsidRPr="009B2BF8">
        <w:rPr>
          <w:rFonts w:cs="Arial"/>
          <w:sz w:val="22"/>
          <w:szCs w:val="22"/>
          <w:lang w:val="cs-CZ"/>
        </w:rPr>
        <w:t xml:space="preserve"> </w:t>
      </w:r>
      <w:r w:rsidR="00815A3F" w:rsidRPr="009B2BF8">
        <w:rPr>
          <w:rFonts w:cs="Arial"/>
          <w:sz w:val="22"/>
          <w:szCs w:val="22"/>
          <w:lang w:val="cs-CZ"/>
        </w:rPr>
        <w:t>j</w:t>
      </w:r>
      <w:r w:rsidR="00175CAB">
        <w:rPr>
          <w:rFonts w:cs="Arial"/>
          <w:sz w:val="22"/>
          <w:szCs w:val="22"/>
          <w:lang w:val="cs-CZ"/>
        </w:rPr>
        <w:t>ej</w:t>
      </w:r>
      <w:r w:rsidR="00815A3F" w:rsidRPr="009B2BF8">
        <w:rPr>
          <w:rFonts w:cs="Arial"/>
          <w:sz w:val="22"/>
          <w:szCs w:val="22"/>
          <w:lang w:val="cs-CZ"/>
        </w:rPr>
        <w:t xml:space="preserve"> podepisuje jako poslední</w:t>
      </w:r>
      <w:r w:rsidR="00AE1D50" w:rsidRPr="009B2BF8">
        <w:rPr>
          <w:rFonts w:cs="Arial"/>
          <w:sz w:val="22"/>
          <w:szCs w:val="22"/>
          <w:lang w:val="cs-CZ"/>
        </w:rPr>
        <w:t>.</w:t>
      </w:r>
    </w:p>
    <w:p w14:paraId="1D448B0B" w14:textId="1E7D1172" w:rsidR="00175CAB" w:rsidRPr="009B2BF8" w:rsidRDefault="00AB3BB0" w:rsidP="00175CAB">
      <w:pPr>
        <w:pStyle w:val="Odstavecseseznamem"/>
        <w:numPr>
          <w:ilvl w:val="0"/>
          <w:numId w:val="6"/>
        </w:numPr>
        <w:spacing w:before="120" w:after="120"/>
        <w:ind w:left="426" w:hanging="425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Dodatek se včetně Smlouvy vkládá do registru smluv vedeného podle zákona č. 340/2015 Sb., o zvláštních podmínkách účinnosti některých smluv, uveřejňování těchto smluv a o registru smluv (zákon o registru smluv), ve znění pozdějších předpisů. Uveřejnění dodatku a Smlouvy zajišťuje objednatel.</w:t>
      </w:r>
    </w:p>
    <w:p w14:paraId="6A38269E" w14:textId="296C8F3C" w:rsidR="00060E03" w:rsidRPr="00175CAB" w:rsidRDefault="000D5AFF" w:rsidP="00175CAB">
      <w:pPr>
        <w:pStyle w:val="Odstavecseseznamem"/>
        <w:numPr>
          <w:ilvl w:val="0"/>
          <w:numId w:val="6"/>
        </w:numPr>
        <w:spacing w:before="120" w:after="120"/>
        <w:ind w:left="426" w:hanging="425"/>
        <w:jc w:val="both"/>
        <w:rPr>
          <w:lang w:val="cs-CZ"/>
        </w:rPr>
      </w:pPr>
      <w:r w:rsidRPr="00175CAB">
        <w:rPr>
          <w:rFonts w:cs="Arial"/>
          <w:sz w:val="22"/>
          <w:szCs w:val="22"/>
          <w:lang w:val="cs-CZ"/>
        </w:rPr>
        <w:t>Smluvní strany prohlašu</w:t>
      </w:r>
      <w:r w:rsidR="00F7781D" w:rsidRPr="00175CAB">
        <w:rPr>
          <w:rFonts w:cs="Arial"/>
          <w:sz w:val="22"/>
          <w:szCs w:val="22"/>
          <w:lang w:val="cs-CZ"/>
        </w:rPr>
        <w:t xml:space="preserve">jí, že se s obsahem tohoto </w:t>
      </w:r>
      <w:r w:rsidR="00AB3BB0">
        <w:rPr>
          <w:rFonts w:cs="Arial"/>
          <w:sz w:val="22"/>
          <w:szCs w:val="22"/>
          <w:lang w:val="cs-CZ"/>
        </w:rPr>
        <w:t>D</w:t>
      </w:r>
      <w:r w:rsidR="00F7781D" w:rsidRPr="00175CAB">
        <w:rPr>
          <w:rFonts w:cs="Arial"/>
          <w:sz w:val="22"/>
          <w:szCs w:val="22"/>
          <w:lang w:val="cs-CZ"/>
        </w:rPr>
        <w:t>odatku před jeho</w:t>
      </w:r>
      <w:r w:rsidRPr="00175CAB">
        <w:rPr>
          <w:rFonts w:cs="Arial"/>
          <w:sz w:val="22"/>
          <w:szCs w:val="22"/>
          <w:lang w:val="cs-CZ"/>
        </w:rPr>
        <w:t xml:space="preserve"> podp</w:t>
      </w:r>
      <w:r w:rsidR="00060E03" w:rsidRPr="00175CAB">
        <w:rPr>
          <w:rFonts w:cs="Arial"/>
          <w:sz w:val="22"/>
          <w:szCs w:val="22"/>
          <w:lang w:val="cs-CZ"/>
        </w:rPr>
        <w:t xml:space="preserve">isem řádně seznámily, že </w:t>
      </w:r>
      <w:r w:rsidR="00AB3BB0">
        <w:rPr>
          <w:rFonts w:cs="Arial"/>
          <w:sz w:val="22"/>
          <w:szCs w:val="22"/>
          <w:lang w:val="cs-CZ"/>
        </w:rPr>
        <w:t>D</w:t>
      </w:r>
      <w:r w:rsidR="00060E03" w:rsidRPr="00175CAB">
        <w:rPr>
          <w:rFonts w:cs="Arial"/>
          <w:sz w:val="22"/>
          <w:szCs w:val="22"/>
          <w:lang w:val="cs-CZ"/>
        </w:rPr>
        <w:t>odatek nebyl uzavřen</w:t>
      </w:r>
      <w:r w:rsidRPr="00175CAB">
        <w:rPr>
          <w:rFonts w:cs="Arial"/>
          <w:sz w:val="22"/>
          <w:szCs w:val="22"/>
          <w:lang w:val="cs-CZ"/>
        </w:rPr>
        <w:t xml:space="preserve"> v tísni, ani za nápadně nevýhodných podmínek a</w:t>
      </w:r>
      <w:r w:rsidR="001D6E0C" w:rsidRPr="00175CAB">
        <w:rPr>
          <w:rFonts w:cs="Arial"/>
          <w:sz w:val="22"/>
          <w:szCs w:val="22"/>
          <w:lang w:val="cs-CZ"/>
        </w:rPr>
        <w:t> </w:t>
      </w:r>
      <w:r w:rsidR="00060E03" w:rsidRPr="00175CAB">
        <w:rPr>
          <w:rFonts w:cs="Arial"/>
          <w:sz w:val="22"/>
          <w:szCs w:val="22"/>
          <w:lang w:val="cs-CZ"/>
        </w:rPr>
        <w:t>byl uzavřen</w:t>
      </w:r>
      <w:r w:rsidRPr="00175CAB">
        <w:rPr>
          <w:rFonts w:cs="Arial"/>
          <w:sz w:val="22"/>
          <w:szCs w:val="22"/>
          <w:lang w:val="cs-CZ"/>
        </w:rPr>
        <w:t xml:space="preserve"> podle jejich pravé a svobodné vůle. Na důkaz toho připojují oprávnění zástup</w:t>
      </w:r>
      <w:r w:rsidR="001A29A1" w:rsidRPr="00175CAB">
        <w:rPr>
          <w:rFonts w:cs="Arial"/>
          <w:sz w:val="22"/>
          <w:szCs w:val="22"/>
          <w:lang w:val="cs-CZ"/>
        </w:rPr>
        <w:t>ci smluvních stran své podpisy.</w:t>
      </w:r>
    </w:p>
    <w:p w14:paraId="4B9DABB8" w14:textId="77777777" w:rsidR="00060E03" w:rsidRPr="009B2BF8" w:rsidRDefault="00060E03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</w:p>
    <w:p w14:paraId="119C0ECF" w14:textId="77777777" w:rsidR="009F5CC2" w:rsidRPr="009B2BF8" w:rsidRDefault="009F5CC2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</w:p>
    <w:p w14:paraId="2AF0D485" w14:textId="24516AD2" w:rsidR="000D5AFF" w:rsidRPr="009B2BF8" w:rsidRDefault="000D5AFF" w:rsidP="00E830B2">
      <w:pPr>
        <w:pStyle w:val="Odstavecseseznamem"/>
        <w:ind w:left="426" w:hanging="426"/>
        <w:rPr>
          <w:rFonts w:cs="Arial"/>
          <w:sz w:val="22"/>
          <w:szCs w:val="22"/>
          <w:lang w:val="cs-CZ"/>
        </w:rPr>
      </w:pPr>
      <w:r w:rsidRPr="009B2BF8">
        <w:rPr>
          <w:rFonts w:cs="Arial"/>
          <w:sz w:val="22"/>
          <w:szCs w:val="22"/>
          <w:lang w:val="cs-CZ"/>
        </w:rPr>
        <w:t xml:space="preserve">V </w:t>
      </w:r>
      <w:r w:rsidR="00907547" w:rsidRPr="009B2BF8">
        <w:rPr>
          <w:rFonts w:cs="Arial"/>
          <w:sz w:val="22"/>
          <w:szCs w:val="22"/>
          <w:lang w:val="cs-CZ"/>
        </w:rPr>
        <w:t xml:space="preserve"> Praze </w:t>
      </w:r>
      <w:r w:rsidRPr="009B2BF8">
        <w:rPr>
          <w:rFonts w:cs="Arial"/>
          <w:sz w:val="22"/>
          <w:szCs w:val="22"/>
          <w:lang w:val="cs-CZ"/>
        </w:rPr>
        <w:t xml:space="preserve">dne: </w:t>
      </w:r>
      <w:r w:rsidR="00935CDC">
        <w:rPr>
          <w:rFonts w:cs="Arial"/>
          <w:sz w:val="22"/>
          <w:szCs w:val="22"/>
          <w:lang w:val="cs-CZ"/>
        </w:rPr>
        <w:t>10. 1. 2019</w:t>
      </w:r>
      <w:r w:rsidRPr="009B2BF8">
        <w:rPr>
          <w:rFonts w:cs="Arial"/>
          <w:sz w:val="22"/>
          <w:szCs w:val="22"/>
          <w:lang w:val="cs-CZ"/>
        </w:rPr>
        <w:t xml:space="preserve">                                       </w:t>
      </w:r>
      <w:r w:rsidR="00E830B2" w:rsidRPr="009B2BF8">
        <w:rPr>
          <w:rFonts w:cs="Arial"/>
          <w:sz w:val="22"/>
          <w:szCs w:val="22"/>
          <w:lang w:val="cs-CZ"/>
        </w:rPr>
        <w:tab/>
      </w:r>
      <w:r w:rsidR="001367F4">
        <w:rPr>
          <w:rFonts w:cs="Arial"/>
          <w:sz w:val="22"/>
          <w:szCs w:val="22"/>
          <w:lang w:val="cs-CZ"/>
        </w:rPr>
        <w:tab/>
      </w:r>
      <w:r w:rsidRPr="009B2BF8">
        <w:rPr>
          <w:rFonts w:cs="Arial"/>
          <w:sz w:val="22"/>
          <w:szCs w:val="22"/>
          <w:lang w:val="cs-CZ"/>
        </w:rPr>
        <w:t>V</w:t>
      </w:r>
      <w:r w:rsidR="00321A4C">
        <w:rPr>
          <w:rFonts w:cs="Arial"/>
          <w:sz w:val="22"/>
          <w:szCs w:val="22"/>
          <w:lang w:val="cs-CZ"/>
        </w:rPr>
        <w:t> </w:t>
      </w:r>
      <w:r w:rsidR="00321A4C" w:rsidRPr="00321A4C">
        <w:rPr>
          <w:rFonts w:cs="Arial"/>
          <w:sz w:val="22"/>
          <w:szCs w:val="22"/>
          <w:lang w:val="cs-CZ"/>
        </w:rPr>
        <w:t xml:space="preserve">Olomouci </w:t>
      </w:r>
      <w:r w:rsidRPr="00321A4C">
        <w:rPr>
          <w:rFonts w:cs="Arial"/>
          <w:sz w:val="22"/>
          <w:szCs w:val="22"/>
          <w:lang w:val="cs-CZ"/>
        </w:rPr>
        <w:t>dne:</w:t>
      </w:r>
      <w:r w:rsidR="00935CDC">
        <w:rPr>
          <w:rFonts w:cs="Arial"/>
          <w:sz w:val="22"/>
          <w:szCs w:val="22"/>
          <w:lang w:val="cs-CZ"/>
        </w:rPr>
        <w:t xml:space="preserve"> 9. 1. 2019</w:t>
      </w:r>
      <w:bookmarkStart w:id="0" w:name="_GoBack"/>
      <w:bookmarkEnd w:id="0"/>
    </w:p>
    <w:p w14:paraId="7415CA6E" w14:textId="77777777" w:rsidR="000D5AFF" w:rsidRPr="009B2BF8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0303CF2E" w14:textId="77777777" w:rsidR="009F5CC2" w:rsidRPr="009B2BF8" w:rsidRDefault="009F5CC2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42FDCDF" w14:textId="095CBD46" w:rsidR="000D5AFF" w:rsidRPr="009B2BF8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hAnsi="Arial" w:cs="Arial"/>
          <w:sz w:val="22"/>
          <w:szCs w:val="22"/>
          <w:lang w:val="cs-CZ"/>
        </w:rPr>
        <w:t xml:space="preserve">Za </w:t>
      </w:r>
      <w:r w:rsidR="001D4FE5" w:rsidRPr="009B2BF8">
        <w:rPr>
          <w:rFonts w:ascii="Arial" w:hAnsi="Arial" w:cs="Arial"/>
          <w:sz w:val="22"/>
          <w:szCs w:val="22"/>
          <w:lang w:val="cs-CZ"/>
        </w:rPr>
        <w:t>objednatele</w:t>
      </w:r>
      <w:r w:rsidRPr="009B2BF8">
        <w:rPr>
          <w:rFonts w:ascii="Arial" w:hAnsi="Arial" w:cs="Arial"/>
          <w:sz w:val="22"/>
          <w:szCs w:val="22"/>
          <w:lang w:val="cs-CZ"/>
        </w:rPr>
        <w:t xml:space="preserve">:                                           </w:t>
      </w:r>
      <w:r w:rsidR="007E0D46" w:rsidRPr="009B2BF8">
        <w:rPr>
          <w:rFonts w:ascii="Arial" w:hAnsi="Arial" w:cs="Arial"/>
          <w:sz w:val="22"/>
          <w:szCs w:val="22"/>
          <w:lang w:val="cs-CZ"/>
        </w:rPr>
        <w:t xml:space="preserve">                </w:t>
      </w:r>
      <w:r w:rsidR="001367F4">
        <w:rPr>
          <w:rFonts w:ascii="Arial" w:hAnsi="Arial" w:cs="Arial"/>
          <w:sz w:val="22"/>
          <w:szCs w:val="22"/>
          <w:lang w:val="cs-CZ"/>
        </w:rPr>
        <w:tab/>
      </w:r>
      <w:r w:rsidR="007E0D46" w:rsidRPr="009B2BF8">
        <w:rPr>
          <w:rFonts w:ascii="Arial" w:hAnsi="Arial" w:cs="Arial"/>
          <w:sz w:val="22"/>
          <w:szCs w:val="22"/>
          <w:lang w:val="cs-CZ"/>
        </w:rPr>
        <w:t xml:space="preserve"> </w:t>
      </w:r>
      <w:r w:rsidRPr="009B2BF8">
        <w:rPr>
          <w:rFonts w:ascii="Arial" w:hAnsi="Arial" w:cs="Arial"/>
          <w:sz w:val="22"/>
          <w:szCs w:val="22"/>
          <w:lang w:val="cs-CZ"/>
        </w:rPr>
        <w:t xml:space="preserve">Za </w:t>
      </w:r>
      <w:r w:rsidR="008F2599" w:rsidRPr="009B2BF8">
        <w:rPr>
          <w:rFonts w:ascii="Arial" w:hAnsi="Arial" w:cs="Arial"/>
          <w:sz w:val="22"/>
          <w:szCs w:val="22"/>
          <w:lang w:val="cs-CZ"/>
        </w:rPr>
        <w:t>poskytovatele</w:t>
      </w:r>
      <w:r w:rsidRPr="009B2BF8">
        <w:rPr>
          <w:rFonts w:ascii="Arial" w:hAnsi="Arial" w:cs="Arial"/>
          <w:sz w:val="22"/>
          <w:szCs w:val="22"/>
          <w:lang w:val="cs-CZ"/>
        </w:rPr>
        <w:t>:</w:t>
      </w:r>
    </w:p>
    <w:p w14:paraId="7B392396" w14:textId="44BFB4FB" w:rsidR="000D5AFF" w:rsidRPr="009B2BF8" w:rsidRDefault="001A29A1" w:rsidP="00B45269">
      <w:pPr>
        <w:spacing w:before="240"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9B2BF8">
        <w:rPr>
          <w:rFonts w:ascii="Arial" w:hAnsi="Arial" w:cs="Arial"/>
          <w:b/>
          <w:sz w:val="22"/>
          <w:szCs w:val="22"/>
          <w:lang w:val="cs-CZ"/>
        </w:rPr>
        <w:t>Česká republika –</w:t>
      </w:r>
      <w:r w:rsidR="00321A4C">
        <w:rPr>
          <w:rFonts w:ascii="Arial" w:hAnsi="Arial" w:cs="Arial"/>
          <w:b/>
          <w:sz w:val="22"/>
          <w:szCs w:val="22"/>
          <w:lang w:val="cs-CZ"/>
        </w:rPr>
        <w:tab/>
      </w:r>
      <w:r w:rsidR="00321A4C">
        <w:rPr>
          <w:rFonts w:ascii="Arial" w:hAnsi="Arial" w:cs="Arial"/>
          <w:b/>
          <w:sz w:val="22"/>
          <w:szCs w:val="22"/>
          <w:lang w:val="cs-CZ"/>
        </w:rPr>
        <w:tab/>
      </w:r>
      <w:r w:rsidR="00321A4C">
        <w:rPr>
          <w:rFonts w:ascii="Arial" w:hAnsi="Arial" w:cs="Arial"/>
          <w:b/>
          <w:sz w:val="22"/>
          <w:szCs w:val="22"/>
          <w:lang w:val="cs-CZ"/>
        </w:rPr>
        <w:tab/>
      </w:r>
      <w:r w:rsidR="00321A4C">
        <w:rPr>
          <w:rFonts w:ascii="Arial" w:hAnsi="Arial" w:cs="Arial"/>
          <w:b/>
          <w:sz w:val="22"/>
          <w:szCs w:val="22"/>
          <w:lang w:val="cs-CZ"/>
        </w:rPr>
        <w:tab/>
      </w:r>
      <w:r w:rsidR="00321A4C">
        <w:rPr>
          <w:rFonts w:ascii="Arial" w:hAnsi="Arial" w:cs="Arial"/>
          <w:b/>
          <w:sz w:val="22"/>
          <w:szCs w:val="22"/>
          <w:lang w:val="cs-CZ"/>
        </w:rPr>
        <w:tab/>
      </w:r>
      <w:r w:rsidR="001367F4">
        <w:rPr>
          <w:rFonts w:ascii="Arial" w:hAnsi="Arial" w:cs="Arial"/>
          <w:b/>
          <w:sz w:val="22"/>
          <w:szCs w:val="22"/>
          <w:lang w:val="cs-CZ"/>
        </w:rPr>
        <w:tab/>
      </w:r>
      <w:r w:rsidR="002847B2">
        <w:rPr>
          <w:rFonts w:ascii="Arial" w:hAnsi="Arial" w:cs="Arial"/>
          <w:b/>
          <w:sz w:val="22"/>
          <w:szCs w:val="22"/>
          <w:lang w:val="cs-CZ"/>
        </w:rPr>
        <w:t>ATTIS software</w:t>
      </w:r>
      <w:r w:rsidR="00321A4C">
        <w:rPr>
          <w:rFonts w:ascii="Arial" w:hAnsi="Arial" w:cs="Arial"/>
          <w:b/>
          <w:sz w:val="22"/>
          <w:szCs w:val="22"/>
          <w:lang w:val="cs-CZ"/>
        </w:rPr>
        <w:t xml:space="preserve"> s.r.o.</w:t>
      </w:r>
    </w:p>
    <w:p w14:paraId="5A173AC2" w14:textId="77777777" w:rsidR="000D5AFF" w:rsidRPr="009B2BF8" w:rsidRDefault="000D5AFF" w:rsidP="00B45269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9B2BF8">
        <w:rPr>
          <w:rFonts w:ascii="Arial" w:hAnsi="Arial" w:cs="Arial"/>
          <w:b/>
          <w:sz w:val="22"/>
          <w:szCs w:val="22"/>
          <w:lang w:val="cs-CZ"/>
        </w:rPr>
        <w:t>Správa státních hmotných rezerv</w:t>
      </w:r>
    </w:p>
    <w:p w14:paraId="48361BB0" w14:textId="77777777" w:rsidR="006E0FF4" w:rsidRPr="009B2BF8" w:rsidRDefault="006E0FF4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5ED10866" w14:textId="77777777" w:rsidR="00B45269" w:rsidRPr="009B2BF8" w:rsidRDefault="00B45269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43C2C9D" w14:textId="77777777" w:rsidR="009F5CC2" w:rsidRPr="009B2BF8" w:rsidRDefault="009F5CC2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63884AAA" w14:textId="77777777" w:rsidR="009F5CC2" w:rsidRPr="009B2BF8" w:rsidRDefault="009F5CC2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EA54E78" w14:textId="62D11B09" w:rsidR="000D5AFF" w:rsidRPr="009B2BF8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hAnsi="Arial" w:cs="Arial"/>
          <w:sz w:val="22"/>
          <w:szCs w:val="22"/>
          <w:lang w:val="cs-CZ"/>
        </w:rPr>
        <w:t xml:space="preserve">...............................................             </w:t>
      </w:r>
      <w:r w:rsidR="005271C6">
        <w:rPr>
          <w:rFonts w:ascii="Arial" w:hAnsi="Arial" w:cs="Arial"/>
          <w:sz w:val="22"/>
          <w:szCs w:val="22"/>
          <w:lang w:val="cs-CZ"/>
        </w:rPr>
        <w:t xml:space="preserve">                                </w:t>
      </w:r>
      <w:r w:rsidRPr="005271C6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684FD477" w14:textId="16AF6B64" w:rsidR="00321A4C" w:rsidRPr="009B2BF8" w:rsidRDefault="0090754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hAnsi="Arial" w:cs="Arial"/>
          <w:b/>
          <w:sz w:val="22"/>
          <w:szCs w:val="22"/>
          <w:lang w:val="cs-CZ"/>
        </w:rPr>
        <w:t>Ing. Miroslav Basel</w:t>
      </w:r>
      <w:r w:rsidR="006E0FF4" w:rsidRPr="009B2BF8">
        <w:rPr>
          <w:rFonts w:ascii="Arial" w:hAnsi="Arial" w:cs="Arial"/>
          <w:sz w:val="22"/>
          <w:szCs w:val="22"/>
          <w:lang w:val="cs-CZ"/>
        </w:rPr>
        <w:tab/>
      </w:r>
      <w:r w:rsidR="006E0FF4" w:rsidRPr="009B2BF8">
        <w:rPr>
          <w:rFonts w:ascii="Arial" w:hAnsi="Arial" w:cs="Arial"/>
          <w:sz w:val="22"/>
          <w:szCs w:val="22"/>
          <w:lang w:val="cs-CZ"/>
        </w:rPr>
        <w:tab/>
      </w:r>
      <w:r w:rsidR="006E0FF4" w:rsidRPr="009B2BF8">
        <w:rPr>
          <w:rFonts w:ascii="Arial" w:hAnsi="Arial" w:cs="Arial"/>
          <w:sz w:val="22"/>
          <w:szCs w:val="22"/>
          <w:lang w:val="cs-CZ"/>
        </w:rPr>
        <w:tab/>
      </w:r>
      <w:r w:rsidR="006E0FF4" w:rsidRPr="009B2BF8">
        <w:rPr>
          <w:rFonts w:ascii="Arial" w:hAnsi="Arial" w:cs="Arial"/>
          <w:sz w:val="22"/>
          <w:szCs w:val="22"/>
          <w:lang w:val="cs-CZ"/>
        </w:rPr>
        <w:tab/>
      </w:r>
      <w:r w:rsidR="006E0FF4" w:rsidRPr="009B2BF8">
        <w:rPr>
          <w:rFonts w:ascii="Arial" w:hAnsi="Arial" w:cs="Arial"/>
          <w:sz w:val="22"/>
          <w:szCs w:val="22"/>
          <w:lang w:val="cs-CZ"/>
        </w:rPr>
        <w:tab/>
      </w:r>
      <w:bookmarkStart w:id="1" w:name="_Příloha_č._3"/>
      <w:bookmarkEnd w:id="1"/>
      <w:r w:rsidR="005271C6">
        <w:rPr>
          <w:rFonts w:ascii="Arial" w:hAnsi="Arial" w:cs="Arial"/>
          <w:sz w:val="22"/>
          <w:szCs w:val="22"/>
          <w:lang w:val="cs-CZ"/>
        </w:rPr>
        <w:tab/>
      </w:r>
      <w:r w:rsidR="00321A4C" w:rsidRPr="00321A4C">
        <w:rPr>
          <w:rFonts w:ascii="Arial" w:hAnsi="Arial" w:cs="Arial"/>
          <w:b/>
          <w:sz w:val="22"/>
          <w:szCs w:val="22"/>
          <w:lang w:val="cs-CZ"/>
        </w:rPr>
        <w:t xml:space="preserve">Ing. Alexandr </w:t>
      </w:r>
      <w:proofErr w:type="spellStart"/>
      <w:r w:rsidR="00321A4C" w:rsidRPr="00321A4C">
        <w:rPr>
          <w:rFonts w:ascii="Arial" w:hAnsi="Arial" w:cs="Arial"/>
          <w:b/>
          <w:sz w:val="22"/>
          <w:szCs w:val="22"/>
          <w:lang w:val="cs-CZ"/>
        </w:rPr>
        <w:t>Toloch</w:t>
      </w:r>
      <w:proofErr w:type="spellEnd"/>
    </w:p>
    <w:p w14:paraId="59998FE5" w14:textId="4A247374" w:rsidR="005F4197" w:rsidRPr="009B2BF8" w:rsidRDefault="00907547" w:rsidP="005F4197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9B2BF8">
        <w:rPr>
          <w:rFonts w:ascii="Arial" w:hAnsi="Arial" w:cs="Arial"/>
          <w:sz w:val="22"/>
          <w:szCs w:val="22"/>
          <w:lang w:val="cs-CZ"/>
        </w:rPr>
        <w:t>ředitel Odboru zakázek</w:t>
      </w:r>
      <w:r w:rsidR="00321A4C">
        <w:rPr>
          <w:rFonts w:ascii="Arial" w:hAnsi="Arial" w:cs="Arial"/>
          <w:sz w:val="22"/>
          <w:szCs w:val="22"/>
          <w:lang w:val="cs-CZ"/>
        </w:rPr>
        <w:tab/>
      </w:r>
      <w:r w:rsidR="00321A4C">
        <w:rPr>
          <w:rFonts w:ascii="Arial" w:hAnsi="Arial" w:cs="Arial"/>
          <w:sz w:val="22"/>
          <w:szCs w:val="22"/>
          <w:lang w:val="cs-CZ"/>
        </w:rPr>
        <w:tab/>
      </w:r>
      <w:r w:rsidR="00321A4C">
        <w:rPr>
          <w:rFonts w:ascii="Arial" w:hAnsi="Arial" w:cs="Arial"/>
          <w:sz w:val="22"/>
          <w:szCs w:val="22"/>
          <w:lang w:val="cs-CZ"/>
        </w:rPr>
        <w:tab/>
      </w:r>
      <w:r w:rsidR="00321A4C">
        <w:rPr>
          <w:rFonts w:ascii="Arial" w:hAnsi="Arial" w:cs="Arial"/>
          <w:sz w:val="22"/>
          <w:szCs w:val="22"/>
          <w:lang w:val="cs-CZ"/>
        </w:rPr>
        <w:tab/>
      </w:r>
      <w:r w:rsidR="005271C6">
        <w:rPr>
          <w:rFonts w:ascii="Arial" w:hAnsi="Arial" w:cs="Arial"/>
          <w:sz w:val="22"/>
          <w:szCs w:val="22"/>
          <w:lang w:val="cs-CZ"/>
        </w:rPr>
        <w:tab/>
      </w:r>
      <w:r w:rsidR="005271C6">
        <w:rPr>
          <w:rFonts w:ascii="Arial" w:hAnsi="Arial" w:cs="Arial"/>
          <w:sz w:val="22"/>
          <w:szCs w:val="22"/>
          <w:lang w:val="cs-CZ"/>
        </w:rPr>
        <w:tab/>
      </w:r>
      <w:r w:rsidR="00321A4C">
        <w:rPr>
          <w:rFonts w:ascii="Arial" w:hAnsi="Arial" w:cs="Arial"/>
          <w:sz w:val="22"/>
          <w:szCs w:val="22"/>
          <w:lang w:val="cs-CZ"/>
        </w:rPr>
        <w:t>jednatel</w:t>
      </w:r>
    </w:p>
    <w:sectPr w:rsidR="005F4197" w:rsidRPr="009B2BF8" w:rsidSect="00B4526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B0CA" w14:textId="77777777" w:rsidR="009A7E4D" w:rsidRDefault="009A7E4D">
      <w:pPr>
        <w:spacing w:after="0" w:line="240" w:lineRule="auto"/>
      </w:pPr>
      <w:r>
        <w:separator/>
      </w:r>
    </w:p>
  </w:endnote>
  <w:endnote w:type="continuationSeparator" w:id="0">
    <w:p w14:paraId="54AA11C3" w14:textId="77777777" w:rsidR="009A7E4D" w:rsidRDefault="009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94E1" w14:textId="77777777" w:rsidR="00ED7ED9" w:rsidRDefault="00ED7ED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A97E" w14:textId="77777777" w:rsidR="00ED7ED9" w:rsidRDefault="00935CDC" w:rsidP="00594816">
    <w:pPr>
      <w:pStyle w:val="Zpat"/>
      <w:jc w:val="right"/>
    </w:pPr>
    <w:r>
      <w:pict w14:anchorId="2C07F856">
        <v:rect id="_x0000_i1025" style="width:453.6pt;height:2pt" o:hralign="center" o:hrstd="t" o:hrnoshade="t" o:hr="t" fillcolor="#0f243e" stroked="f"/>
      </w:pict>
    </w:r>
  </w:p>
  <w:p w14:paraId="10A30DBC" w14:textId="77777777" w:rsidR="00ED7ED9" w:rsidRPr="006E0FF4" w:rsidRDefault="00ED7ED9" w:rsidP="00F1580F">
    <w:pPr>
      <w:jc w:val="center"/>
      <w:rPr>
        <w:rFonts w:ascii="Arial" w:hAnsi="Arial" w:cs="Arial"/>
        <w:color w:val="0000FF"/>
        <w:sz w:val="16"/>
        <w:szCs w:val="16"/>
        <w:u w:val="single"/>
        <w:lang w:val="cs-CZ"/>
      </w:rPr>
    </w:pPr>
    <w:r w:rsidRPr="006E0FF4">
      <w:rPr>
        <w:rFonts w:ascii="Arial" w:hAnsi="Arial" w:cs="Arial"/>
        <w:b/>
        <w:bCs/>
        <w:sz w:val="16"/>
        <w:szCs w:val="16"/>
        <w:lang w:val="cs-CZ"/>
      </w:rPr>
      <w:t>ČR - Správa státních hmotných rezerv</w:t>
    </w:r>
    <w:r w:rsidRPr="006E0FF4">
      <w:rPr>
        <w:rFonts w:ascii="Arial" w:hAnsi="Arial" w:cs="Arial"/>
        <w:sz w:val="16"/>
        <w:szCs w:val="16"/>
        <w:lang w:val="cs-CZ"/>
      </w:rPr>
      <w:t xml:space="preserve">, Šeříková 616/1, 150 85 Praha 5 – Malá Strana, tel.: +420 222 806 111, fax: +420 251 510 314, IS DS: 4iqaa3x, e-mail: posta@sshr.cz,  </w:t>
    </w:r>
    <w:hyperlink r:id="rId1" w:history="1">
      <w:r w:rsidRPr="006E0FF4">
        <w:rPr>
          <w:rStyle w:val="Hypertextovodkaz"/>
          <w:rFonts w:ascii="Arial" w:hAnsi="Arial" w:cs="Arial"/>
          <w:sz w:val="16"/>
          <w:szCs w:val="16"/>
          <w:lang w:val="cs-CZ"/>
        </w:rPr>
        <w:t>www.sshr.cz</w:t>
      </w:r>
    </w:hyperlink>
  </w:p>
  <w:p w14:paraId="5A52994C" w14:textId="34FAB30F" w:rsidR="00ED7ED9" w:rsidRDefault="00ED7ED9" w:rsidP="00F1580F">
    <w:pPr>
      <w:pStyle w:val="Zpat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35CDC">
      <w:rPr>
        <w:noProof/>
      </w:rPr>
      <w:t>2</w:t>
    </w:r>
    <w:r>
      <w:rPr>
        <w:noProof/>
      </w:rPr>
      <w:fldChar w:fldCharType="end"/>
    </w:r>
  </w:p>
  <w:p w14:paraId="2DCFD4B3" w14:textId="77777777" w:rsidR="00ED7ED9" w:rsidRPr="007166AA" w:rsidRDefault="00ED7ED9" w:rsidP="006A5B6B">
    <w:pPr>
      <w:pStyle w:val="Zpat"/>
      <w:tabs>
        <w:tab w:val="clear" w:pos="4536"/>
        <w:tab w:val="clear" w:pos="9072"/>
        <w:tab w:val="left" w:pos="352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D468" w14:textId="77777777" w:rsidR="00ED7ED9" w:rsidRDefault="00ED7ED9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42D65DE4" w14:textId="77777777" w:rsidR="00ED7ED9" w:rsidRPr="00D47208" w:rsidRDefault="00ED7ED9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34DCD1F0" w14:textId="77777777" w:rsidR="00ED7ED9" w:rsidRDefault="00ED7ED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6EC36D" w14:textId="77777777" w:rsidR="00ED7ED9" w:rsidRDefault="00ED7ED9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3EDF" w14:textId="77777777" w:rsidR="009A7E4D" w:rsidRDefault="009A7E4D">
      <w:pPr>
        <w:spacing w:after="0" w:line="240" w:lineRule="auto"/>
      </w:pPr>
      <w:r>
        <w:separator/>
      </w:r>
    </w:p>
  </w:footnote>
  <w:footnote w:type="continuationSeparator" w:id="0">
    <w:p w14:paraId="01B23E2B" w14:textId="77777777" w:rsidR="009A7E4D" w:rsidRDefault="009A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18E2" w14:textId="77777777" w:rsidR="00ED7ED9" w:rsidRPr="0059466D" w:rsidRDefault="00ED7ED9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48CED5FB" wp14:editId="41F3D6C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536095EE" w14:textId="77777777" w:rsidR="00ED7ED9" w:rsidRDefault="00ED7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5305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8DA5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C249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06D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2147C"/>
    <w:multiLevelType w:val="hybridMultilevel"/>
    <w:tmpl w:val="067AE8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62608D"/>
    <w:multiLevelType w:val="hybridMultilevel"/>
    <w:tmpl w:val="83D85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041E"/>
    <w:multiLevelType w:val="hybridMultilevel"/>
    <w:tmpl w:val="422C14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023CD"/>
    <w:multiLevelType w:val="hybridMultilevel"/>
    <w:tmpl w:val="5B36B41C"/>
    <w:lvl w:ilvl="0" w:tplc="79042BF2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A09"/>
    <w:multiLevelType w:val="hybridMultilevel"/>
    <w:tmpl w:val="2B02681A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53891"/>
    <w:multiLevelType w:val="hybridMultilevel"/>
    <w:tmpl w:val="73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F04AA"/>
    <w:multiLevelType w:val="hybridMultilevel"/>
    <w:tmpl w:val="3D0094FC"/>
    <w:lvl w:ilvl="0" w:tplc="04050017">
      <w:start w:val="1"/>
      <w:numFmt w:val="lowerLetter"/>
      <w:lvlText w:val="%1)"/>
      <w:lvlJc w:val="left"/>
      <w:pPr>
        <w:ind w:left="1148" w:hanging="360"/>
      </w:pPr>
    </w:lvl>
    <w:lvl w:ilvl="1" w:tplc="04050019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94D58"/>
    <w:multiLevelType w:val="hybridMultilevel"/>
    <w:tmpl w:val="BCA0B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7" w15:restartNumberingAfterBreak="0">
    <w:nsid w:val="4D5620C6"/>
    <w:multiLevelType w:val="multilevel"/>
    <w:tmpl w:val="B07E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A13B1"/>
    <w:multiLevelType w:val="hybridMultilevel"/>
    <w:tmpl w:val="E926065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C23E38"/>
    <w:multiLevelType w:val="hybridMultilevel"/>
    <w:tmpl w:val="CA76970C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B4C8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6768F6"/>
    <w:multiLevelType w:val="hybridMultilevel"/>
    <w:tmpl w:val="EB607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E72F7E"/>
    <w:multiLevelType w:val="hybridMultilevel"/>
    <w:tmpl w:val="F1225952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2F2603"/>
    <w:multiLevelType w:val="hybridMultilevel"/>
    <w:tmpl w:val="EBAA7A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B337ED"/>
    <w:multiLevelType w:val="hybridMultilevel"/>
    <w:tmpl w:val="9A5C4B28"/>
    <w:lvl w:ilvl="0" w:tplc="6608CB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0"/>
  </w:num>
  <w:num w:numId="5">
    <w:abstractNumId w:val="21"/>
  </w:num>
  <w:num w:numId="6">
    <w:abstractNumId w:val="4"/>
  </w:num>
  <w:num w:numId="7">
    <w:abstractNumId w:val="17"/>
  </w:num>
  <w:num w:numId="8">
    <w:abstractNumId w:val="9"/>
  </w:num>
  <w:num w:numId="9">
    <w:abstractNumId w:val="19"/>
  </w:num>
  <w:num w:numId="10">
    <w:abstractNumId w:val="16"/>
  </w:num>
  <w:num w:numId="11">
    <w:abstractNumId w:val="25"/>
  </w:num>
  <w:num w:numId="12">
    <w:abstractNumId w:val="14"/>
  </w:num>
  <w:num w:numId="13">
    <w:abstractNumId w:val="18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6"/>
  </w:num>
  <w:num w:numId="20">
    <w:abstractNumId w:val="7"/>
  </w:num>
  <w:num w:numId="21">
    <w:abstractNumId w:val="23"/>
  </w:num>
  <w:num w:numId="22">
    <w:abstractNumId w:val="20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27"/>
  </w:num>
  <w:num w:numId="2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0117"/>
    <w:rsid w:val="00003627"/>
    <w:rsid w:val="000051DD"/>
    <w:rsid w:val="00005E2F"/>
    <w:rsid w:val="0001242A"/>
    <w:rsid w:val="000128A9"/>
    <w:rsid w:val="00012C38"/>
    <w:rsid w:val="00014E68"/>
    <w:rsid w:val="00015394"/>
    <w:rsid w:val="00015D44"/>
    <w:rsid w:val="00016615"/>
    <w:rsid w:val="00023D31"/>
    <w:rsid w:val="0003291C"/>
    <w:rsid w:val="00033CD3"/>
    <w:rsid w:val="00034147"/>
    <w:rsid w:val="00040E0D"/>
    <w:rsid w:val="000462F8"/>
    <w:rsid w:val="000472BE"/>
    <w:rsid w:val="00047C19"/>
    <w:rsid w:val="00047C65"/>
    <w:rsid w:val="00057620"/>
    <w:rsid w:val="00060E03"/>
    <w:rsid w:val="00073333"/>
    <w:rsid w:val="00073ADF"/>
    <w:rsid w:val="00077EEC"/>
    <w:rsid w:val="00080EAD"/>
    <w:rsid w:val="0008466F"/>
    <w:rsid w:val="00086CE4"/>
    <w:rsid w:val="00092F42"/>
    <w:rsid w:val="00094850"/>
    <w:rsid w:val="000B1020"/>
    <w:rsid w:val="000B136A"/>
    <w:rsid w:val="000B1737"/>
    <w:rsid w:val="000B7301"/>
    <w:rsid w:val="000D31EE"/>
    <w:rsid w:val="000D5AFF"/>
    <w:rsid w:val="000E29AF"/>
    <w:rsid w:val="000E66B6"/>
    <w:rsid w:val="000E7C23"/>
    <w:rsid w:val="000E7CED"/>
    <w:rsid w:val="00100362"/>
    <w:rsid w:val="00102BD9"/>
    <w:rsid w:val="00103C47"/>
    <w:rsid w:val="0010796F"/>
    <w:rsid w:val="0011046A"/>
    <w:rsid w:val="00111294"/>
    <w:rsid w:val="00113147"/>
    <w:rsid w:val="001172E9"/>
    <w:rsid w:val="0012433B"/>
    <w:rsid w:val="0013171F"/>
    <w:rsid w:val="001367F4"/>
    <w:rsid w:val="00141794"/>
    <w:rsid w:val="001419EC"/>
    <w:rsid w:val="001429B7"/>
    <w:rsid w:val="001501A1"/>
    <w:rsid w:val="00163F4E"/>
    <w:rsid w:val="00170A6E"/>
    <w:rsid w:val="00170C94"/>
    <w:rsid w:val="0017154E"/>
    <w:rsid w:val="00175CAB"/>
    <w:rsid w:val="0018729A"/>
    <w:rsid w:val="001901C5"/>
    <w:rsid w:val="00195646"/>
    <w:rsid w:val="001958EF"/>
    <w:rsid w:val="001A29A1"/>
    <w:rsid w:val="001A3149"/>
    <w:rsid w:val="001B2EF1"/>
    <w:rsid w:val="001C3D69"/>
    <w:rsid w:val="001C71E6"/>
    <w:rsid w:val="001D0A4F"/>
    <w:rsid w:val="001D22AE"/>
    <w:rsid w:val="001D2CCA"/>
    <w:rsid w:val="001D345E"/>
    <w:rsid w:val="001D4FE5"/>
    <w:rsid w:val="001D6E0C"/>
    <w:rsid w:val="001D7D32"/>
    <w:rsid w:val="001E4CA7"/>
    <w:rsid w:val="001F3A10"/>
    <w:rsid w:val="001F4BF4"/>
    <w:rsid w:val="00200DC3"/>
    <w:rsid w:val="002106FA"/>
    <w:rsid w:val="00213A5F"/>
    <w:rsid w:val="00222643"/>
    <w:rsid w:val="00225063"/>
    <w:rsid w:val="0023028F"/>
    <w:rsid w:val="00230E07"/>
    <w:rsid w:val="002377C1"/>
    <w:rsid w:val="002441EF"/>
    <w:rsid w:val="00245ACC"/>
    <w:rsid w:val="0025315A"/>
    <w:rsid w:val="00275F17"/>
    <w:rsid w:val="00280CDB"/>
    <w:rsid w:val="0028310C"/>
    <w:rsid w:val="002847B2"/>
    <w:rsid w:val="002936C8"/>
    <w:rsid w:val="002941AC"/>
    <w:rsid w:val="00296ACB"/>
    <w:rsid w:val="00296EE2"/>
    <w:rsid w:val="002A58E2"/>
    <w:rsid w:val="002A5C41"/>
    <w:rsid w:val="002A6BA4"/>
    <w:rsid w:val="002B3576"/>
    <w:rsid w:val="002B39B6"/>
    <w:rsid w:val="002B590C"/>
    <w:rsid w:val="002C7EB6"/>
    <w:rsid w:val="002D0301"/>
    <w:rsid w:val="002E03E5"/>
    <w:rsid w:val="002F4DFF"/>
    <w:rsid w:val="00303264"/>
    <w:rsid w:val="00307DB9"/>
    <w:rsid w:val="00316A57"/>
    <w:rsid w:val="00317B95"/>
    <w:rsid w:val="00321A4C"/>
    <w:rsid w:val="00323E93"/>
    <w:rsid w:val="003310E5"/>
    <w:rsid w:val="00334D4F"/>
    <w:rsid w:val="003360E6"/>
    <w:rsid w:val="0034065C"/>
    <w:rsid w:val="00357AD6"/>
    <w:rsid w:val="00363EBD"/>
    <w:rsid w:val="00364B44"/>
    <w:rsid w:val="00370F9C"/>
    <w:rsid w:val="00377E9E"/>
    <w:rsid w:val="00387916"/>
    <w:rsid w:val="003A2B84"/>
    <w:rsid w:val="003B070E"/>
    <w:rsid w:val="003B371F"/>
    <w:rsid w:val="003C4E29"/>
    <w:rsid w:val="003E526D"/>
    <w:rsid w:val="003F08D3"/>
    <w:rsid w:val="003F3280"/>
    <w:rsid w:val="0040008E"/>
    <w:rsid w:val="00400617"/>
    <w:rsid w:val="00420C42"/>
    <w:rsid w:val="00420CE1"/>
    <w:rsid w:val="00430087"/>
    <w:rsid w:val="004326D1"/>
    <w:rsid w:val="0044267D"/>
    <w:rsid w:val="004441B7"/>
    <w:rsid w:val="004471B1"/>
    <w:rsid w:val="00450751"/>
    <w:rsid w:val="00451EDD"/>
    <w:rsid w:val="00452F39"/>
    <w:rsid w:val="0046756E"/>
    <w:rsid w:val="004722EB"/>
    <w:rsid w:val="00475E00"/>
    <w:rsid w:val="004767D6"/>
    <w:rsid w:val="00480B33"/>
    <w:rsid w:val="00482DA0"/>
    <w:rsid w:val="00484066"/>
    <w:rsid w:val="00497DEC"/>
    <w:rsid w:val="004A20DD"/>
    <w:rsid w:val="004C2AF9"/>
    <w:rsid w:val="004C6F8D"/>
    <w:rsid w:val="004D0FA4"/>
    <w:rsid w:val="004D2012"/>
    <w:rsid w:val="004D3E06"/>
    <w:rsid w:val="004D70CF"/>
    <w:rsid w:val="004E2450"/>
    <w:rsid w:val="004E28F0"/>
    <w:rsid w:val="004E34DC"/>
    <w:rsid w:val="004F1A7B"/>
    <w:rsid w:val="004F2313"/>
    <w:rsid w:val="004F25DF"/>
    <w:rsid w:val="004F3028"/>
    <w:rsid w:val="004F370A"/>
    <w:rsid w:val="004F3CC3"/>
    <w:rsid w:val="004F40A0"/>
    <w:rsid w:val="004F730A"/>
    <w:rsid w:val="00501460"/>
    <w:rsid w:val="00502ED3"/>
    <w:rsid w:val="005205C0"/>
    <w:rsid w:val="005248B0"/>
    <w:rsid w:val="005271C6"/>
    <w:rsid w:val="0053083C"/>
    <w:rsid w:val="00533812"/>
    <w:rsid w:val="005434EF"/>
    <w:rsid w:val="00546801"/>
    <w:rsid w:val="00562A3A"/>
    <w:rsid w:val="00565778"/>
    <w:rsid w:val="00573BC0"/>
    <w:rsid w:val="00585E27"/>
    <w:rsid w:val="0058610D"/>
    <w:rsid w:val="0059466D"/>
    <w:rsid w:val="00594816"/>
    <w:rsid w:val="005A259D"/>
    <w:rsid w:val="005C1242"/>
    <w:rsid w:val="005C283D"/>
    <w:rsid w:val="005C390B"/>
    <w:rsid w:val="005D09F6"/>
    <w:rsid w:val="005D4508"/>
    <w:rsid w:val="005E2D94"/>
    <w:rsid w:val="005F4197"/>
    <w:rsid w:val="006130EA"/>
    <w:rsid w:val="00614A2D"/>
    <w:rsid w:val="00617A66"/>
    <w:rsid w:val="00622C95"/>
    <w:rsid w:val="0062432D"/>
    <w:rsid w:val="00625902"/>
    <w:rsid w:val="00626F7D"/>
    <w:rsid w:val="00627B6C"/>
    <w:rsid w:val="00653835"/>
    <w:rsid w:val="006627DD"/>
    <w:rsid w:val="00664BD5"/>
    <w:rsid w:val="00667505"/>
    <w:rsid w:val="00676BBF"/>
    <w:rsid w:val="00684970"/>
    <w:rsid w:val="00695C82"/>
    <w:rsid w:val="006A5B6B"/>
    <w:rsid w:val="006B0B0C"/>
    <w:rsid w:val="006B79AB"/>
    <w:rsid w:val="006C39BC"/>
    <w:rsid w:val="006C4073"/>
    <w:rsid w:val="006D0ADC"/>
    <w:rsid w:val="006D5DBC"/>
    <w:rsid w:val="006E0160"/>
    <w:rsid w:val="006E0A9A"/>
    <w:rsid w:val="006E0FF4"/>
    <w:rsid w:val="006E52B7"/>
    <w:rsid w:val="006E6EDC"/>
    <w:rsid w:val="006F1ABA"/>
    <w:rsid w:val="006F4A7E"/>
    <w:rsid w:val="006F5635"/>
    <w:rsid w:val="006F5A19"/>
    <w:rsid w:val="006F7793"/>
    <w:rsid w:val="00700DB2"/>
    <w:rsid w:val="007011F0"/>
    <w:rsid w:val="00701259"/>
    <w:rsid w:val="00706749"/>
    <w:rsid w:val="00712C7F"/>
    <w:rsid w:val="00713184"/>
    <w:rsid w:val="007166AA"/>
    <w:rsid w:val="0072026A"/>
    <w:rsid w:val="00725B5B"/>
    <w:rsid w:val="00732D17"/>
    <w:rsid w:val="00734014"/>
    <w:rsid w:val="00753D08"/>
    <w:rsid w:val="00753FAB"/>
    <w:rsid w:val="00755D4C"/>
    <w:rsid w:val="0075694B"/>
    <w:rsid w:val="00756B97"/>
    <w:rsid w:val="00760CB0"/>
    <w:rsid w:val="00766928"/>
    <w:rsid w:val="00766A72"/>
    <w:rsid w:val="00766B23"/>
    <w:rsid w:val="00770BCE"/>
    <w:rsid w:val="00795024"/>
    <w:rsid w:val="007950DC"/>
    <w:rsid w:val="00795196"/>
    <w:rsid w:val="00797B26"/>
    <w:rsid w:val="007A0DDC"/>
    <w:rsid w:val="007A1A28"/>
    <w:rsid w:val="007A48B7"/>
    <w:rsid w:val="007A48F6"/>
    <w:rsid w:val="007B2DE5"/>
    <w:rsid w:val="007B345D"/>
    <w:rsid w:val="007B46BF"/>
    <w:rsid w:val="007C3695"/>
    <w:rsid w:val="007C6887"/>
    <w:rsid w:val="007D04AA"/>
    <w:rsid w:val="007D6FA0"/>
    <w:rsid w:val="007D7BD7"/>
    <w:rsid w:val="007E0CE0"/>
    <w:rsid w:val="007E0D46"/>
    <w:rsid w:val="007E3B60"/>
    <w:rsid w:val="007E5161"/>
    <w:rsid w:val="007E531B"/>
    <w:rsid w:val="007E54F7"/>
    <w:rsid w:val="007F1971"/>
    <w:rsid w:val="007F24EA"/>
    <w:rsid w:val="007F7996"/>
    <w:rsid w:val="007F7D4B"/>
    <w:rsid w:val="00802F5C"/>
    <w:rsid w:val="00803652"/>
    <w:rsid w:val="00815A3F"/>
    <w:rsid w:val="0082137A"/>
    <w:rsid w:val="00830902"/>
    <w:rsid w:val="0083250B"/>
    <w:rsid w:val="00840E5F"/>
    <w:rsid w:val="00841174"/>
    <w:rsid w:val="00843C30"/>
    <w:rsid w:val="00855E27"/>
    <w:rsid w:val="00860172"/>
    <w:rsid w:val="008702CF"/>
    <w:rsid w:val="008743D2"/>
    <w:rsid w:val="00874C08"/>
    <w:rsid w:val="00875DA6"/>
    <w:rsid w:val="00881109"/>
    <w:rsid w:val="0088305A"/>
    <w:rsid w:val="008936F9"/>
    <w:rsid w:val="008A1B70"/>
    <w:rsid w:val="008A7F13"/>
    <w:rsid w:val="008B160C"/>
    <w:rsid w:val="008B5ADF"/>
    <w:rsid w:val="008C0CE8"/>
    <w:rsid w:val="008C3739"/>
    <w:rsid w:val="008C4E50"/>
    <w:rsid w:val="008D0AB3"/>
    <w:rsid w:val="008D6631"/>
    <w:rsid w:val="008E2B31"/>
    <w:rsid w:val="008E496B"/>
    <w:rsid w:val="008F2599"/>
    <w:rsid w:val="00904FB0"/>
    <w:rsid w:val="00907547"/>
    <w:rsid w:val="00925605"/>
    <w:rsid w:val="00925F51"/>
    <w:rsid w:val="00926EB4"/>
    <w:rsid w:val="00931A64"/>
    <w:rsid w:val="00935CDC"/>
    <w:rsid w:val="0095356E"/>
    <w:rsid w:val="00954548"/>
    <w:rsid w:val="00960823"/>
    <w:rsid w:val="00960D36"/>
    <w:rsid w:val="00976B79"/>
    <w:rsid w:val="00983DEA"/>
    <w:rsid w:val="009853FB"/>
    <w:rsid w:val="00985B03"/>
    <w:rsid w:val="0098646F"/>
    <w:rsid w:val="00986BF1"/>
    <w:rsid w:val="00987913"/>
    <w:rsid w:val="00991370"/>
    <w:rsid w:val="00996421"/>
    <w:rsid w:val="009A6FD8"/>
    <w:rsid w:val="009A7E4D"/>
    <w:rsid w:val="009B0C05"/>
    <w:rsid w:val="009B25B5"/>
    <w:rsid w:val="009B2BF8"/>
    <w:rsid w:val="009B2EC9"/>
    <w:rsid w:val="009B3FC3"/>
    <w:rsid w:val="009B4E10"/>
    <w:rsid w:val="009C1BFA"/>
    <w:rsid w:val="009C5DC9"/>
    <w:rsid w:val="009D29DE"/>
    <w:rsid w:val="009E0AD0"/>
    <w:rsid w:val="009E39BD"/>
    <w:rsid w:val="009F0BB0"/>
    <w:rsid w:val="009F5CC2"/>
    <w:rsid w:val="009F6868"/>
    <w:rsid w:val="00A00919"/>
    <w:rsid w:val="00A11F25"/>
    <w:rsid w:val="00A1391C"/>
    <w:rsid w:val="00A2182B"/>
    <w:rsid w:val="00A23377"/>
    <w:rsid w:val="00A42B84"/>
    <w:rsid w:val="00A505F1"/>
    <w:rsid w:val="00A61F76"/>
    <w:rsid w:val="00A654DF"/>
    <w:rsid w:val="00A65BBD"/>
    <w:rsid w:val="00A814B5"/>
    <w:rsid w:val="00A91973"/>
    <w:rsid w:val="00A926AF"/>
    <w:rsid w:val="00A927F3"/>
    <w:rsid w:val="00AA0DB3"/>
    <w:rsid w:val="00AA1D1E"/>
    <w:rsid w:val="00AA1FD5"/>
    <w:rsid w:val="00AA3787"/>
    <w:rsid w:val="00AA77E0"/>
    <w:rsid w:val="00AB3BB0"/>
    <w:rsid w:val="00AB69C6"/>
    <w:rsid w:val="00AC110E"/>
    <w:rsid w:val="00AC221E"/>
    <w:rsid w:val="00AC6243"/>
    <w:rsid w:val="00AD4CA1"/>
    <w:rsid w:val="00AD7D11"/>
    <w:rsid w:val="00AE0217"/>
    <w:rsid w:val="00AE17F5"/>
    <w:rsid w:val="00AE1D50"/>
    <w:rsid w:val="00AE2DCF"/>
    <w:rsid w:val="00AF0272"/>
    <w:rsid w:val="00AF1957"/>
    <w:rsid w:val="00AF5F26"/>
    <w:rsid w:val="00AF6981"/>
    <w:rsid w:val="00B035E5"/>
    <w:rsid w:val="00B05E02"/>
    <w:rsid w:val="00B166D1"/>
    <w:rsid w:val="00B2028A"/>
    <w:rsid w:val="00B24E62"/>
    <w:rsid w:val="00B258DD"/>
    <w:rsid w:val="00B45269"/>
    <w:rsid w:val="00B549AC"/>
    <w:rsid w:val="00B54D95"/>
    <w:rsid w:val="00B57492"/>
    <w:rsid w:val="00B610FA"/>
    <w:rsid w:val="00B64712"/>
    <w:rsid w:val="00B66125"/>
    <w:rsid w:val="00B7406C"/>
    <w:rsid w:val="00B74807"/>
    <w:rsid w:val="00B74E6C"/>
    <w:rsid w:val="00B8199C"/>
    <w:rsid w:val="00B842D4"/>
    <w:rsid w:val="00B87F9F"/>
    <w:rsid w:val="00BA31A3"/>
    <w:rsid w:val="00BB0630"/>
    <w:rsid w:val="00BB75A5"/>
    <w:rsid w:val="00BC0334"/>
    <w:rsid w:val="00BC0C88"/>
    <w:rsid w:val="00BC1CEC"/>
    <w:rsid w:val="00BD0874"/>
    <w:rsid w:val="00BD78FB"/>
    <w:rsid w:val="00BE096B"/>
    <w:rsid w:val="00BE69B7"/>
    <w:rsid w:val="00BE728F"/>
    <w:rsid w:val="00BF24E4"/>
    <w:rsid w:val="00BF7785"/>
    <w:rsid w:val="00C0258B"/>
    <w:rsid w:val="00C0374B"/>
    <w:rsid w:val="00C15333"/>
    <w:rsid w:val="00C21912"/>
    <w:rsid w:val="00C2231D"/>
    <w:rsid w:val="00C27CE4"/>
    <w:rsid w:val="00C30047"/>
    <w:rsid w:val="00C35B92"/>
    <w:rsid w:val="00C44C81"/>
    <w:rsid w:val="00C45166"/>
    <w:rsid w:val="00C53A61"/>
    <w:rsid w:val="00C54FE2"/>
    <w:rsid w:val="00C554CC"/>
    <w:rsid w:val="00C97AA8"/>
    <w:rsid w:val="00CA14BD"/>
    <w:rsid w:val="00CA2295"/>
    <w:rsid w:val="00CA56E1"/>
    <w:rsid w:val="00CA61E6"/>
    <w:rsid w:val="00CB2179"/>
    <w:rsid w:val="00CB6F11"/>
    <w:rsid w:val="00CD3356"/>
    <w:rsid w:val="00CE4668"/>
    <w:rsid w:val="00CF3636"/>
    <w:rsid w:val="00D00B4D"/>
    <w:rsid w:val="00D02CB9"/>
    <w:rsid w:val="00D03799"/>
    <w:rsid w:val="00D0549E"/>
    <w:rsid w:val="00D0655A"/>
    <w:rsid w:val="00D072CA"/>
    <w:rsid w:val="00D079BD"/>
    <w:rsid w:val="00D107C9"/>
    <w:rsid w:val="00D43E94"/>
    <w:rsid w:val="00D463F4"/>
    <w:rsid w:val="00D46F43"/>
    <w:rsid w:val="00D47208"/>
    <w:rsid w:val="00D724BF"/>
    <w:rsid w:val="00D86365"/>
    <w:rsid w:val="00D9550E"/>
    <w:rsid w:val="00D9592F"/>
    <w:rsid w:val="00D97A8B"/>
    <w:rsid w:val="00DA11E7"/>
    <w:rsid w:val="00DA3492"/>
    <w:rsid w:val="00DC362F"/>
    <w:rsid w:val="00DD4D8A"/>
    <w:rsid w:val="00DD54EE"/>
    <w:rsid w:val="00DD7D41"/>
    <w:rsid w:val="00DF60D4"/>
    <w:rsid w:val="00DF624C"/>
    <w:rsid w:val="00E01BCA"/>
    <w:rsid w:val="00E03AC2"/>
    <w:rsid w:val="00E06247"/>
    <w:rsid w:val="00E11D70"/>
    <w:rsid w:val="00E15232"/>
    <w:rsid w:val="00E20D61"/>
    <w:rsid w:val="00E2692F"/>
    <w:rsid w:val="00E30DEA"/>
    <w:rsid w:val="00E3319B"/>
    <w:rsid w:val="00E3605F"/>
    <w:rsid w:val="00E37CDC"/>
    <w:rsid w:val="00E40ADB"/>
    <w:rsid w:val="00E4120D"/>
    <w:rsid w:val="00E42C93"/>
    <w:rsid w:val="00E5563C"/>
    <w:rsid w:val="00E622CA"/>
    <w:rsid w:val="00E705C3"/>
    <w:rsid w:val="00E80753"/>
    <w:rsid w:val="00E830B2"/>
    <w:rsid w:val="00E94A0D"/>
    <w:rsid w:val="00EA195C"/>
    <w:rsid w:val="00EA5443"/>
    <w:rsid w:val="00EA6A01"/>
    <w:rsid w:val="00EB2F6C"/>
    <w:rsid w:val="00EB7924"/>
    <w:rsid w:val="00EC285D"/>
    <w:rsid w:val="00ED0E33"/>
    <w:rsid w:val="00ED7ED9"/>
    <w:rsid w:val="00EE0DDA"/>
    <w:rsid w:val="00EF1EAC"/>
    <w:rsid w:val="00EF294D"/>
    <w:rsid w:val="00EF299E"/>
    <w:rsid w:val="00EF30BF"/>
    <w:rsid w:val="00EF4954"/>
    <w:rsid w:val="00EF4F81"/>
    <w:rsid w:val="00EF511C"/>
    <w:rsid w:val="00EF617E"/>
    <w:rsid w:val="00EF6342"/>
    <w:rsid w:val="00F00582"/>
    <w:rsid w:val="00F0363C"/>
    <w:rsid w:val="00F1243B"/>
    <w:rsid w:val="00F1580F"/>
    <w:rsid w:val="00F16670"/>
    <w:rsid w:val="00F333ED"/>
    <w:rsid w:val="00F344BE"/>
    <w:rsid w:val="00F40775"/>
    <w:rsid w:val="00F40CAE"/>
    <w:rsid w:val="00F473D3"/>
    <w:rsid w:val="00F528C3"/>
    <w:rsid w:val="00F63285"/>
    <w:rsid w:val="00F6629A"/>
    <w:rsid w:val="00F7781D"/>
    <w:rsid w:val="00F9108E"/>
    <w:rsid w:val="00F92FC4"/>
    <w:rsid w:val="00F95876"/>
    <w:rsid w:val="00FA1135"/>
    <w:rsid w:val="00FA1977"/>
    <w:rsid w:val="00FA3982"/>
    <w:rsid w:val="00FA4C69"/>
    <w:rsid w:val="00FC0601"/>
    <w:rsid w:val="00FC0D18"/>
    <w:rsid w:val="00FC59BC"/>
    <w:rsid w:val="00FC5BF0"/>
    <w:rsid w:val="00FD235D"/>
    <w:rsid w:val="00FD345B"/>
    <w:rsid w:val="00FD466E"/>
    <w:rsid w:val="00FD6694"/>
    <w:rsid w:val="00FE4CC9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C928F72"/>
  <w15:docId w15:val="{6D998E05-695F-4B34-B451-B0B5C3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94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lock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  <w:style w:type="table" w:customStyle="1" w:styleId="TableGrid">
    <w:name w:val="TableGrid"/>
    <w:rsid w:val="005C39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E52B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294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2017-01-17T23:00:00+00:00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 - stav k 18.1.2017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0037-FECD-4851-950F-0ED5371D8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CFD7-31BE-46F7-B0E9-ACEE9D2394DA}">
  <ds:schemaRefs>
    <ds:schemaRef ds:uri="a38c9a17-e5b1-41de-adbb-9c33b27be5db"/>
    <ds:schemaRef ds:uri="http://schemas.microsoft.com/office/2006/metadata/properties"/>
    <ds:schemaRef ds:uri="ebf3a0e2-96a3-45bf-ac10-0650a15ffa25"/>
    <ds:schemaRef ds:uri="http://purl.org/dc/terms/"/>
    <ds:schemaRef ds:uri="61b625d3-af34-403a-8e08-af8fe0303fef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B4D8C7-7F92-47DE-841A-E5688F27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CFDD24-4463-4091-93BD-16CCE8E3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 - SSHR kupující</vt:lpstr>
      <vt:lpstr>kupni_smlouva_SSHR_kupujici</vt:lpstr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Špičáková Pavla</cp:lastModifiedBy>
  <cp:revision>3</cp:revision>
  <cp:lastPrinted>2017-03-30T06:09:00Z</cp:lastPrinted>
  <dcterms:created xsi:type="dcterms:W3CDTF">2019-01-14T08:50:00Z</dcterms:created>
  <dcterms:modified xsi:type="dcterms:W3CDTF">2019-01-14T08:52:00Z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