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A39D3">
        <w:rPr>
          <w:rFonts w:ascii="Noto Sans" w:hAnsi="Noto Sans"/>
          <w:b/>
          <w:sz w:val="21"/>
          <w:szCs w:val="21"/>
        </w:rPr>
        <w:t>1</w:t>
      </w:r>
      <w:r w:rsidR="001B59B6">
        <w:rPr>
          <w:rFonts w:ascii="Noto Sans" w:hAnsi="Noto Sans"/>
          <w:b/>
          <w:sz w:val="21"/>
          <w:szCs w:val="21"/>
        </w:rPr>
        <w:t>7</w:t>
      </w:r>
      <w:r w:rsidR="000E7862">
        <w:rPr>
          <w:rFonts w:ascii="Noto Sans" w:hAnsi="Noto Sans"/>
          <w:b/>
          <w:sz w:val="21"/>
          <w:szCs w:val="21"/>
        </w:rPr>
        <w:t>/201</w:t>
      </w:r>
      <w:r w:rsidR="005A39D3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proofErr w:type="gramEnd"/>
      <w:r w:rsidR="00086E9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086E9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086E9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r w:rsidR="00086E9B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1B59B6" w:rsidRDefault="009B003E" w:rsidP="001B59B6">
      <w:pPr>
        <w:spacing w:line="288" w:lineRule="auto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 w:rsidR="001B59B6" w:rsidRPr="001B59B6">
        <w:rPr>
          <w:rFonts w:ascii="Noto Sans" w:hAnsi="Noto Sans"/>
          <w:b/>
        </w:rPr>
        <w:t>Zlínským zámkem o.p.</w:t>
      </w:r>
      <w:proofErr w:type="gramStart"/>
      <w:r w:rsidR="001B59B6" w:rsidRPr="001B59B6">
        <w:rPr>
          <w:rFonts w:ascii="Noto Sans" w:hAnsi="Noto Sans"/>
          <w:b/>
        </w:rPr>
        <w:t>s.</w:t>
      </w:r>
      <w:r w:rsidRPr="001B59B6">
        <w:rPr>
          <w:rFonts w:ascii="Noto Sans" w:hAnsi="Noto Sans"/>
          <w:b/>
        </w:rPr>
        <w:t xml:space="preserve">, </w:t>
      </w:r>
      <w:r w:rsidR="001B59B6">
        <w:rPr>
          <w:rFonts w:ascii="Noto Sans" w:hAnsi="Noto Sans"/>
        </w:rPr>
        <w:t xml:space="preserve"> </w:t>
      </w:r>
      <w:r w:rsidR="001B59B6" w:rsidRPr="001B59B6">
        <w:rPr>
          <w:rFonts w:ascii="Noto Sans" w:hAnsi="Noto Sans"/>
          <w:b/>
        </w:rPr>
        <w:t>Soudní</w:t>
      </w:r>
      <w:proofErr w:type="gramEnd"/>
      <w:r w:rsidR="001B59B6" w:rsidRPr="001B59B6">
        <w:rPr>
          <w:rFonts w:ascii="Noto Sans" w:hAnsi="Noto Sans"/>
          <w:b/>
        </w:rPr>
        <w:t xml:space="preserve"> 1,  760 01 Zlín</w:t>
      </w:r>
    </w:p>
    <w:p w:rsidR="001B59B6" w:rsidRPr="001B59B6" w:rsidRDefault="001B59B6" w:rsidP="001B59B6">
      <w:pPr>
        <w:spacing w:line="288" w:lineRule="auto"/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>
        <w:rPr>
          <w:rFonts w:ascii="Noto Sans" w:hAnsi="Noto Sans"/>
          <w:b/>
          <w:sz w:val="16"/>
          <w:szCs w:val="16"/>
        </w:rPr>
        <w:t xml:space="preserve"> </w:t>
      </w:r>
      <w:r w:rsidRPr="001B59B6">
        <w:rPr>
          <w:rFonts w:ascii="Noto Sans" w:hAnsi="Noto Sans"/>
          <w:sz w:val="16"/>
          <w:szCs w:val="16"/>
        </w:rPr>
        <w:t xml:space="preserve">telefon: </w:t>
      </w:r>
      <w:proofErr w:type="spellStart"/>
      <w:proofErr w:type="gramStart"/>
      <w:r w:rsidR="00086E9B">
        <w:rPr>
          <w:rFonts w:ascii="Noto Sans" w:hAnsi="Noto Sans"/>
          <w:sz w:val="16"/>
          <w:szCs w:val="16"/>
        </w:rPr>
        <w:t>xxx</w:t>
      </w:r>
      <w:proofErr w:type="spellEnd"/>
      <w:r w:rsidRPr="001B59B6">
        <w:rPr>
          <w:rFonts w:ascii="Noto Sans" w:hAnsi="Noto Sans"/>
          <w:sz w:val="16"/>
          <w:szCs w:val="16"/>
        </w:rPr>
        <w:t xml:space="preserve"> , Email</w:t>
      </w:r>
      <w:proofErr w:type="gramEnd"/>
      <w:r w:rsidRPr="001B59B6">
        <w:rPr>
          <w:rFonts w:ascii="Noto Sans" w:hAnsi="Noto Sans"/>
          <w:sz w:val="16"/>
          <w:szCs w:val="16"/>
        </w:rPr>
        <w:t xml:space="preserve">: </w:t>
      </w:r>
      <w:hyperlink r:id="rId8" w:history="1">
        <w:proofErr w:type="spellStart"/>
        <w:r w:rsidRPr="001B59B6">
          <w:rPr>
            <w:rStyle w:val="Hypertextovodkaz"/>
            <w:rFonts w:ascii="Noto Sans" w:hAnsi="Noto Sans"/>
            <w:color w:val="000000" w:themeColor="text1"/>
            <w:sz w:val="16"/>
            <w:szCs w:val="16"/>
            <w:u w:val="none"/>
          </w:rPr>
          <w:t>g</w:t>
        </w:r>
        <w:r w:rsidR="00086E9B">
          <w:rPr>
            <w:rStyle w:val="Hypertextovodkaz"/>
            <w:rFonts w:ascii="Noto Sans" w:hAnsi="Noto Sans"/>
            <w:color w:val="000000" w:themeColor="text1"/>
            <w:sz w:val="16"/>
            <w:szCs w:val="16"/>
            <w:u w:val="none"/>
          </w:rPr>
          <w:t>xxxx</w:t>
        </w:r>
        <w:proofErr w:type="spellEnd"/>
      </w:hyperlink>
      <w:r w:rsidRPr="001B59B6">
        <w:rPr>
          <w:rFonts w:ascii="Noto Sans" w:hAnsi="Noto Sans"/>
          <w:color w:val="000000" w:themeColor="text1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 xml:space="preserve">, </w:t>
      </w:r>
      <w:r w:rsidRPr="001B59B6">
        <w:rPr>
          <w:rFonts w:ascii="Noto Sans" w:hAnsi="Noto Sans"/>
          <w:sz w:val="16"/>
          <w:szCs w:val="16"/>
        </w:rPr>
        <w:t xml:space="preserve">IČ </w:t>
      </w:r>
      <w:proofErr w:type="spellStart"/>
      <w:r w:rsidR="00086E9B">
        <w:rPr>
          <w:rFonts w:ascii="Noto Sans" w:hAnsi="Noto Sans"/>
          <w:sz w:val="16"/>
          <w:szCs w:val="16"/>
        </w:rPr>
        <w:t>xxxx</w:t>
      </w:r>
      <w:proofErr w:type="spellEnd"/>
      <w:r w:rsidRPr="001B59B6">
        <w:rPr>
          <w:rFonts w:ascii="Noto Sans" w:hAnsi="Noto Sans"/>
          <w:sz w:val="16"/>
          <w:szCs w:val="16"/>
        </w:rPr>
        <w:t>,</w:t>
      </w:r>
      <w:r>
        <w:tab/>
      </w:r>
    </w:p>
    <w:p w:rsidR="001B59B6" w:rsidRDefault="001B59B6" w:rsidP="001B59B6">
      <w:pPr>
        <w:spacing w:line="288" w:lineRule="auto"/>
      </w:pPr>
      <w:proofErr w:type="gramStart"/>
      <w:r>
        <w:rPr>
          <w:rFonts w:ascii="Noto Sans" w:hAnsi="Noto Sans"/>
        </w:rPr>
        <w:t>zastoupeným</w:t>
      </w:r>
      <w:r w:rsidR="009B003E" w:rsidRPr="00DE7B0E">
        <w:rPr>
          <w:rFonts w:ascii="Noto Sans" w:hAnsi="Noto Sans"/>
        </w:rPr>
        <w:t xml:space="preserve"> :</w:t>
      </w:r>
      <w:r w:rsidR="009B003E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B59B6">
        <w:rPr>
          <w:rFonts w:ascii="Noto Sans" w:hAnsi="Noto Sans"/>
          <w:b/>
        </w:rPr>
        <w:t>Mgr.</w:t>
      </w:r>
      <w:proofErr w:type="gramEnd"/>
      <w:r w:rsidRPr="001B59B6">
        <w:rPr>
          <w:rFonts w:ascii="Noto Sans" w:hAnsi="Noto Sans"/>
          <w:b/>
        </w:rPr>
        <w:t xml:space="preserve"> Martinem </w:t>
      </w:r>
      <w:proofErr w:type="spellStart"/>
      <w:r w:rsidRPr="001B59B6">
        <w:rPr>
          <w:rFonts w:ascii="Noto Sans" w:hAnsi="Noto Sans"/>
          <w:b/>
        </w:rPr>
        <w:t>Pášmou</w:t>
      </w:r>
      <w:proofErr w:type="spellEnd"/>
      <w:r w:rsidRPr="001B59B6">
        <w:rPr>
          <w:rFonts w:ascii="Noto Sans" w:hAnsi="Noto Sans"/>
          <w:b/>
        </w:rPr>
        <w:t>, ředitel</w:t>
      </w:r>
      <w:r>
        <w:rPr>
          <w:rFonts w:ascii="Noto Sans" w:hAnsi="Noto Sans"/>
          <w:b/>
        </w:rPr>
        <w:t>em</w:t>
      </w:r>
      <w:r>
        <w:t xml:space="preserve">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3C746E" w:rsidRPr="00A05C6C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4A276B">
        <w:rPr>
          <w:rFonts w:ascii="Noto Sans" w:hAnsi="Noto Sans"/>
          <w:sz w:val="16"/>
          <w:szCs w:val="16"/>
        </w:rPr>
        <w:t>3</w:t>
      </w:r>
      <w:r w:rsidR="00D62409">
        <w:rPr>
          <w:rFonts w:ascii="Noto Sans" w:hAnsi="Noto Sans"/>
          <w:sz w:val="16"/>
          <w:szCs w:val="16"/>
        </w:rPr>
        <w:t xml:space="preserve">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A05C6C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</w:t>
      </w:r>
      <w:r w:rsidR="001B59B6">
        <w:rPr>
          <w:rFonts w:ascii="Noto Sans" w:hAnsi="Noto Sans"/>
          <w:sz w:val="16"/>
          <w:szCs w:val="16"/>
        </w:rPr>
        <w:t xml:space="preserve"> požádá písemně o prodloužení </w:t>
      </w:r>
      <w:proofErr w:type="gramStart"/>
      <w:r w:rsidR="001B59B6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="000E7862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1B59B6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="00385F57">
        <w:rPr>
          <w:rFonts w:ascii="Noto Sans" w:hAnsi="Noto Sans"/>
          <w:sz w:val="16"/>
          <w:szCs w:val="16"/>
        </w:rPr>
        <w:t xml:space="preserve"> a </w:t>
      </w:r>
      <w:r w:rsidR="00385F57" w:rsidRPr="00385F57">
        <w:rPr>
          <w:rFonts w:ascii="Noto Sans" w:hAnsi="Noto Sans"/>
          <w:b/>
          <w:sz w:val="16"/>
          <w:szCs w:val="16"/>
        </w:rPr>
        <w:t>to</w:t>
      </w:r>
      <w:r w:rsidR="00385F57">
        <w:rPr>
          <w:rFonts w:ascii="Noto Sans" w:hAnsi="Noto Sans"/>
          <w:sz w:val="16"/>
          <w:szCs w:val="16"/>
        </w:rPr>
        <w:t xml:space="preserve"> </w:t>
      </w:r>
      <w:r w:rsidR="001B59B6" w:rsidRPr="001B59B6">
        <w:rPr>
          <w:rFonts w:ascii="Noto Sans" w:hAnsi="Noto Sans"/>
          <w:b/>
          <w:sz w:val="16"/>
          <w:szCs w:val="16"/>
        </w:rPr>
        <w:t>minimálně pr</w:t>
      </w:r>
      <w:r w:rsidR="001B59B6">
        <w:rPr>
          <w:rFonts w:ascii="Noto Sans" w:hAnsi="Noto Sans"/>
          <w:b/>
          <w:sz w:val="16"/>
          <w:szCs w:val="16"/>
        </w:rPr>
        <w:t>oti krádeži a poškození.</w:t>
      </w:r>
      <w:r w:rsidR="001B59B6">
        <w:rPr>
          <w:rFonts w:ascii="Noto Sans" w:hAnsi="Noto Sans"/>
          <w:sz w:val="16"/>
          <w:szCs w:val="16"/>
        </w:rPr>
        <w:t xml:space="preserve"> vypůjčitel</w:t>
      </w:r>
      <w:r w:rsidR="00AC4777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AC3DE9" w:rsidRDefault="005A39D3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AC3DE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AC3DE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385F57" w:rsidRPr="00CE2FDD" w:rsidRDefault="00385F57" w:rsidP="00385F57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>
        <w:rPr>
          <w:rFonts w:ascii="Noto Sans" w:hAnsi="Noto Sans"/>
          <w:b/>
          <w:color w:val="000000" w:themeColor="text1"/>
          <w:sz w:val="16"/>
          <w:szCs w:val="16"/>
        </w:rPr>
        <w:t>.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A05C6C" w:rsidRPr="00C406D8" w:rsidRDefault="00A05C6C" w:rsidP="00A05C6C">
      <w:pPr>
        <w:jc w:val="both"/>
        <w:rPr>
          <w:rFonts w:ascii="Noto Sans" w:hAnsi="Noto Sans"/>
          <w:sz w:val="16"/>
          <w:szCs w:val="16"/>
        </w:rPr>
      </w:pPr>
      <w:r w:rsidRPr="00C406D8">
        <w:rPr>
          <w:rFonts w:ascii="Noto Sans" w:hAnsi="Noto Sans"/>
          <w:sz w:val="16"/>
          <w:szCs w:val="16"/>
        </w:rPr>
        <w:t xml:space="preserve">4. </w:t>
      </w:r>
      <w:proofErr w:type="spellStart"/>
      <w:r w:rsidRPr="00C406D8">
        <w:rPr>
          <w:rFonts w:ascii="Noto Sans" w:hAnsi="Noto Sans"/>
          <w:sz w:val="16"/>
          <w:szCs w:val="16"/>
        </w:rPr>
        <w:t>Půjčitel</w:t>
      </w:r>
      <w:proofErr w:type="spellEnd"/>
      <w:r w:rsidRPr="00C406D8">
        <w:rPr>
          <w:rFonts w:ascii="Noto Sans" w:hAnsi="Noto Sans"/>
          <w:sz w:val="16"/>
          <w:szCs w:val="16"/>
        </w:rPr>
        <w:t xml:space="preserve"> je oprávněn předčasně jednostranně odstoupit od Smlouvy v případě, jestliže vypůjčitel neužívá předmět výpůjčky řádně nebo ho užívá v rozporu s účelem, jemuž má sloužit. Smlouva zaniká dnem následujícím po doručení písemného odstoupení vypůjčiteli.</w:t>
      </w:r>
    </w:p>
    <w:p w:rsidR="003C746E" w:rsidRPr="00196A1A" w:rsidRDefault="00A05C6C" w:rsidP="00A05C6C">
      <w:pPr>
        <w:jc w:val="both"/>
        <w:rPr>
          <w:rFonts w:ascii="Noto Sans" w:hAnsi="Noto Sans"/>
          <w:sz w:val="16"/>
          <w:szCs w:val="16"/>
        </w:rPr>
      </w:pPr>
      <w:r w:rsidRPr="00C406D8">
        <w:rPr>
          <w:rFonts w:ascii="Noto Sans" w:hAnsi="Noto Sans"/>
          <w:sz w:val="16"/>
          <w:szCs w:val="16"/>
        </w:rPr>
        <w:t xml:space="preserve">5. </w:t>
      </w:r>
      <w:proofErr w:type="spellStart"/>
      <w:r w:rsidRPr="00C406D8">
        <w:rPr>
          <w:rFonts w:ascii="Noto Sans" w:hAnsi="Noto Sans"/>
          <w:sz w:val="16"/>
          <w:szCs w:val="16"/>
        </w:rPr>
        <w:t>Půjčitel</w:t>
      </w:r>
      <w:proofErr w:type="spellEnd"/>
      <w:r w:rsidRPr="00C406D8">
        <w:rPr>
          <w:rFonts w:ascii="Noto Sans" w:hAnsi="Noto Sans"/>
          <w:sz w:val="16"/>
          <w:szCs w:val="16"/>
        </w:rPr>
        <w:t xml:space="preserve"> má rovněž možnost odstoupit od této smlouvy, pokud přestanou být plněny podmínky podle článku </w:t>
      </w:r>
      <w:proofErr w:type="gramStart"/>
      <w:r w:rsidRPr="00C406D8">
        <w:rPr>
          <w:rFonts w:ascii="Noto Sans" w:hAnsi="Noto Sans"/>
          <w:sz w:val="16"/>
          <w:szCs w:val="16"/>
        </w:rPr>
        <w:t>I</w:t>
      </w:r>
      <w:r>
        <w:rPr>
          <w:rFonts w:ascii="Noto Sans" w:hAnsi="Noto Sans"/>
          <w:sz w:val="16"/>
          <w:szCs w:val="16"/>
        </w:rPr>
        <w:t>V</w:t>
      </w:r>
      <w:r w:rsidRPr="00C406D8">
        <w:rPr>
          <w:rFonts w:ascii="Noto Sans" w:hAnsi="Noto Sans"/>
          <w:sz w:val="16"/>
          <w:szCs w:val="16"/>
        </w:rPr>
        <w:t xml:space="preserve">. </w:t>
      </w:r>
      <w:r>
        <w:rPr>
          <w:rFonts w:ascii="Noto Sans" w:hAnsi="Noto Sans"/>
          <w:sz w:val="16"/>
          <w:szCs w:val="16"/>
        </w:rPr>
        <w:t xml:space="preserve"> </w:t>
      </w:r>
      <w:r w:rsidRPr="00C406D8">
        <w:rPr>
          <w:rFonts w:ascii="Noto Sans" w:hAnsi="Noto Sans"/>
          <w:sz w:val="16"/>
          <w:szCs w:val="16"/>
        </w:rPr>
        <w:t>smlouvy</w:t>
      </w:r>
      <w:proofErr w:type="gramEnd"/>
      <w:r w:rsidRPr="00C406D8">
        <w:rPr>
          <w:rFonts w:ascii="Noto Sans" w:hAnsi="Noto Sans"/>
          <w:sz w:val="16"/>
          <w:szCs w:val="16"/>
        </w:rPr>
        <w:t>. Smlouva zaniká dnem následujícím po doručení písemného odstoupení vypůjčiteli.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A05C6C" w:rsidRPr="00A05C6C" w:rsidRDefault="00A05C6C" w:rsidP="00A05C6C">
      <w:pPr>
        <w:rPr>
          <w:rFonts w:ascii="Noto Sans" w:hAnsi="Noto Sans"/>
          <w:sz w:val="16"/>
          <w:szCs w:val="16"/>
        </w:rPr>
      </w:pPr>
      <w:r w:rsidRPr="00A05C6C">
        <w:rPr>
          <w:rFonts w:ascii="Noto Sans" w:hAnsi="Noto Sans"/>
          <w:sz w:val="16"/>
          <w:szCs w:val="16"/>
        </w:rPr>
        <w:t xml:space="preserve">4. Kresby jsou k výpůjčce předány zarámované, vypůjčitel nebude s uvedenou </w:t>
      </w:r>
      <w:proofErr w:type="gramStart"/>
      <w:r w:rsidRPr="00A05C6C">
        <w:rPr>
          <w:rFonts w:ascii="Noto Sans" w:hAnsi="Noto Sans"/>
          <w:sz w:val="16"/>
          <w:szCs w:val="16"/>
        </w:rPr>
        <w:t>adjustací  jakkoli</w:t>
      </w:r>
      <w:proofErr w:type="gramEnd"/>
      <w:r w:rsidRPr="00A05C6C">
        <w:rPr>
          <w:rFonts w:ascii="Noto Sans" w:hAnsi="Noto Sans"/>
          <w:sz w:val="16"/>
          <w:szCs w:val="16"/>
        </w:rPr>
        <w:t xml:space="preserve">  manipulovat. </w:t>
      </w:r>
    </w:p>
    <w:p w:rsidR="000012BB" w:rsidRPr="00196A1A" w:rsidRDefault="00A05C6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A05C6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A05C6C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4D6F43">
        <w:rPr>
          <w:rFonts w:ascii="Noto Sans" w:hAnsi="Noto Sans"/>
          <w:sz w:val="16"/>
          <w:szCs w:val="16"/>
        </w:rPr>
        <w:t>a</w:t>
      </w:r>
      <w:r>
        <w:rPr>
          <w:rFonts w:ascii="Noto Sans" w:hAnsi="Noto Sans"/>
          <w:sz w:val="16"/>
          <w:szCs w:val="16"/>
        </w:rPr>
        <w:t xml:space="preserve"> u kreseb 70 luxů a u obrazů</w:t>
      </w:r>
      <w:r w:rsidR="001C3461">
        <w:rPr>
          <w:rFonts w:ascii="Noto Sans" w:hAnsi="Noto Sans"/>
          <w:sz w:val="16"/>
          <w:szCs w:val="16"/>
        </w:rPr>
        <w:t xml:space="preserve"> </w:t>
      </w:r>
      <w:r w:rsidR="005A39D3">
        <w:rPr>
          <w:rFonts w:ascii="Noto Sans" w:hAnsi="Noto Sans"/>
          <w:sz w:val="16"/>
          <w:szCs w:val="16"/>
        </w:rPr>
        <w:t>150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A05C6C" w:rsidRDefault="00A05C6C" w:rsidP="00DE7B0E">
      <w:pPr>
        <w:rPr>
          <w:rFonts w:ascii="Noto Sans" w:hAnsi="Noto Sans"/>
          <w:sz w:val="16"/>
          <w:szCs w:val="16"/>
        </w:rPr>
      </w:pPr>
    </w:p>
    <w:p w:rsidR="00A05C6C" w:rsidRDefault="00A05C6C" w:rsidP="00DE7B0E">
      <w:pPr>
        <w:rPr>
          <w:rFonts w:ascii="Noto Sans" w:hAnsi="Noto Sans"/>
          <w:sz w:val="16"/>
          <w:szCs w:val="16"/>
        </w:rPr>
      </w:pPr>
    </w:p>
    <w:p w:rsidR="00A05C6C" w:rsidRDefault="00A05C6C" w:rsidP="00DE7B0E">
      <w:pPr>
        <w:rPr>
          <w:rFonts w:ascii="Noto Sans" w:hAnsi="Noto Sans"/>
          <w:sz w:val="16"/>
          <w:szCs w:val="16"/>
        </w:rPr>
      </w:pPr>
    </w:p>
    <w:p w:rsidR="00A05C6C" w:rsidRDefault="00A05C6C" w:rsidP="00742043">
      <w:pPr>
        <w:jc w:val="center"/>
        <w:rPr>
          <w:rFonts w:ascii="Noto Sans" w:hAnsi="Noto Sans"/>
          <w:b/>
        </w:rPr>
      </w:pPr>
    </w:p>
    <w:p w:rsidR="00A05C6C" w:rsidRDefault="00A05C6C" w:rsidP="00742043">
      <w:pPr>
        <w:jc w:val="center"/>
        <w:rPr>
          <w:rFonts w:ascii="Noto Sans" w:hAnsi="Noto Sans"/>
          <w:b/>
        </w:rPr>
      </w:pPr>
    </w:p>
    <w:p w:rsidR="00A05C6C" w:rsidRDefault="00A05C6C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5A39D3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se zavazuje, že ve všech tiskovinách a </w:t>
      </w:r>
      <w:r w:rsidR="004D6F43">
        <w:rPr>
          <w:rFonts w:ascii="Noto Sans" w:hAnsi="Noto Sans"/>
          <w:sz w:val="16"/>
          <w:szCs w:val="16"/>
        </w:rPr>
        <w:t xml:space="preserve">dokumentaci výstavy bude uveden jako </w:t>
      </w:r>
      <w:r w:rsidR="00385F57">
        <w:rPr>
          <w:rFonts w:ascii="Noto Sans" w:hAnsi="Noto Sans"/>
          <w:sz w:val="16"/>
          <w:szCs w:val="16"/>
        </w:rPr>
        <w:t>spolu</w:t>
      </w:r>
      <w:r w:rsidR="004D6F43">
        <w:rPr>
          <w:rFonts w:ascii="Noto Sans" w:hAnsi="Noto Sans"/>
          <w:sz w:val="16"/>
          <w:szCs w:val="16"/>
        </w:rPr>
        <w:t xml:space="preserve">autor </w:t>
      </w:r>
      <w:proofErr w:type="gramStart"/>
      <w:r w:rsidR="004D6F43">
        <w:rPr>
          <w:rFonts w:ascii="Noto Sans" w:hAnsi="Noto Sans"/>
          <w:sz w:val="16"/>
          <w:szCs w:val="16"/>
        </w:rPr>
        <w:t xml:space="preserve">výstavy </w:t>
      </w:r>
      <w:r w:rsidR="00385F57">
        <w:rPr>
          <w:rFonts w:ascii="Noto Sans" w:hAnsi="Noto Sans"/>
          <w:sz w:val="16"/>
          <w:szCs w:val="16"/>
        </w:rPr>
        <w:t xml:space="preserve"> </w:t>
      </w:r>
      <w:r w:rsidR="004D6F43">
        <w:rPr>
          <w:rFonts w:ascii="Noto Sans" w:hAnsi="Noto Sans"/>
          <w:sz w:val="16"/>
          <w:szCs w:val="16"/>
        </w:rPr>
        <w:t>Muzeum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Olomouci</w:t>
      </w:r>
      <w:r w:rsidR="004D6F43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 xml:space="preserve"> </w:t>
      </w:r>
    </w:p>
    <w:p w:rsidR="00AC3DE9" w:rsidRPr="00A05C6C" w:rsidRDefault="005A39D3" w:rsidP="00A05C6C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2 katalogy, </w:t>
      </w:r>
      <w:r w:rsidR="000012BB" w:rsidRPr="00196A1A">
        <w:rPr>
          <w:rFonts w:ascii="Noto Sans" w:hAnsi="Noto Sans"/>
          <w:sz w:val="16"/>
          <w:szCs w:val="16"/>
        </w:rPr>
        <w:t>2 plakáty a 2 pozvánky na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3F" w:rsidRDefault="00B2603F" w:rsidP="00612B8C">
      <w:r>
        <w:separator/>
      </w:r>
    </w:p>
  </w:endnote>
  <w:endnote w:type="continuationSeparator" w:id="0">
    <w:p w:rsidR="00B2603F" w:rsidRDefault="00B2603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9B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3F" w:rsidRDefault="00B2603F" w:rsidP="00612B8C">
      <w:r>
        <w:separator/>
      </w:r>
    </w:p>
  </w:footnote>
  <w:footnote w:type="continuationSeparator" w:id="0">
    <w:p w:rsidR="00B2603F" w:rsidRDefault="00B2603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86E9B"/>
    <w:rsid w:val="000C4828"/>
    <w:rsid w:val="000E7862"/>
    <w:rsid w:val="00116E7D"/>
    <w:rsid w:val="001712B5"/>
    <w:rsid w:val="00181C8F"/>
    <w:rsid w:val="001B59B6"/>
    <w:rsid w:val="001B739C"/>
    <w:rsid w:val="001C3461"/>
    <w:rsid w:val="0020135A"/>
    <w:rsid w:val="0020732A"/>
    <w:rsid w:val="00282F62"/>
    <w:rsid w:val="00283EBD"/>
    <w:rsid w:val="002D5F2A"/>
    <w:rsid w:val="00316BDC"/>
    <w:rsid w:val="0033607F"/>
    <w:rsid w:val="00336132"/>
    <w:rsid w:val="00351038"/>
    <w:rsid w:val="00385F57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A276B"/>
    <w:rsid w:val="004D6F43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A39D3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70E4C"/>
    <w:rsid w:val="007C2999"/>
    <w:rsid w:val="00821FB1"/>
    <w:rsid w:val="00844A72"/>
    <w:rsid w:val="00874FBF"/>
    <w:rsid w:val="008C4195"/>
    <w:rsid w:val="008D2C2C"/>
    <w:rsid w:val="009B003E"/>
    <w:rsid w:val="009B174D"/>
    <w:rsid w:val="009D1007"/>
    <w:rsid w:val="009D7186"/>
    <w:rsid w:val="009E2714"/>
    <w:rsid w:val="00A05C6C"/>
    <w:rsid w:val="00A06899"/>
    <w:rsid w:val="00A10732"/>
    <w:rsid w:val="00A234B5"/>
    <w:rsid w:val="00A253FA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2603F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0E2"/>
    <w:rsid w:val="00D22851"/>
    <w:rsid w:val="00D32506"/>
    <w:rsid w:val="00D62409"/>
    <w:rsid w:val="00D736BE"/>
    <w:rsid w:val="00D7398D"/>
    <w:rsid w:val="00D76C37"/>
    <w:rsid w:val="00DE7B0E"/>
    <w:rsid w:val="00E20254"/>
    <w:rsid w:val="00E349FE"/>
    <w:rsid w:val="00E508B1"/>
    <w:rsid w:val="00E70762"/>
    <w:rsid w:val="00E92D48"/>
    <w:rsid w:val="00EB37C4"/>
    <w:rsid w:val="00EB4E7E"/>
    <w:rsid w:val="00EB6346"/>
    <w:rsid w:val="00EC0CAC"/>
    <w:rsid w:val="00ED61C7"/>
    <w:rsid w:val="00ED64D9"/>
    <w:rsid w:val="00F01C0D"/>
    <w:rsid w:val="00F02EB5"/>
    <w:rsid w:val="00F85555"/>
    <w:rsid w:val="00FD3EE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e@zlinskyzame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8117-56A5-4245-850B-EA78C75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13</cp:revision>
  <cp:lastPrinted>2019-01-07T10:37:00Z</cp:lastPrinted>
  <dcterms:created xsi:type="dcterms:W3CDTF">2017-08-29T11:25:00Z</dcterms:created>
  <dcterms:modified xsi:type="dcterms:W3CDTF">2019-01-16T06:41:00Z</dcterms:modified>
</cp:coreProperties>
</file>