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4294B" w14:textId="6C5374A4" w:rsidR="001B5DF6" w:rsidRPr="00F53CE4" w:rsidRDefault="00D92DF2" w:rsidP="00D92DF2">
      <w:pPr>
        <w:pStyle w:val="Nadpis1"/>
        <w:keepNext w:val="0"/>
        <w:rPr>
          <w:bCs w:val="0"/>
          <w:kern w:val="0"/>
          <w:sz w:val="28"/>
          <w:szCs w:val="36"/>
        </w:rPr>
      </w:pPr>
      <w:r w:rsidRPr="00F53CE4">
        <w:rPr>
          <w:bCs w:val="0"/>
          <w:kern w:val="0"/>
          <w:sz w:val="28"/>
          <w:szCs w:val="36"/>
        </w:rPr>
        <w:t>Dodatek č.</w:t>
      </w:r>
      <w:r w:rsidR="0020003C" w:rsidRPr="00F53CE4">
        <w:rPr>
          <w:bCs w:val="0"/>
          <w:kern w:val="0"/>
          <w:sz w:val="28"/>
          <w:szCs w:val="36"/>
        </w:rPr>
        <w:t xml:space="preserve"> </w:t>
      </w:r>
      <w:r w:rsidRPr="00F53CE4">
        <w:rPr>
          <w:bCs w:val="0"/>
          <w:kern w:val="0"/>
          <w:sz w:val="28"/>
          <w:szCs w:val="36"/>
        </w:rPr>
        <w:t>1 ke smlouvě o dílo</w:t>
      </w:r>
    </w:p>
    <w:p w14:paraId="1300E8D5" w14:textId="21854795" w:rsidR="001B5DF6" w:rsidRPr="00F53CE4" w:rsidRDefault="00D92DF2" w:rsidP="00D92DF2">
      <w:pPr>
        <w:pStyle w:val="Nzev"/>
        <w:tabs>
          <w:tab w:val="clear" w:pos="1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left" w:pos="1985"/>
        </w:tabs>
        <w:spacing w:before="120"/>
        <w:rPr>
          <w:rFonts w:ascii="Arial" w:hAnsi="Arial" w:cs="Arial"/>
          <w:b w:val="0"/>
          <w:sz w:val="20"/>
        </w:rPr>
      </w:pPr>
      <w:r w:rsidRPr="00F53CE4">
        <w:rPr>
          <w:rFonts w:ascii="Arial" w:hAnsi="Arial" w:cs="Arial"/>
          <w:b w:val="0"/>
          <w:sz w:val="20"/>
        </w:rPr>
        <w:t>uzavřené</w:t>
      </w:r>
      <w:r w:rsidR="001B5DF6" w:rsidRPr="00F53CE4">
        <w:rPr>
          <w:rFonts w:ascii="Arial" w:hAnsi="Arial" w:cs="Arial"/>
          <w:b w:val="0"/>
          <w:sz w:val="20"/>
        </w:rPr>
        <w:t xml:space="preserve"> </w:t>
      </w:r>
      <w:r w:rsidR="00AD5365" w:rsidRPr="00F53CE4">
        <w:rPr>
          <w:rFonts w:ascii="Arial" w:hAnsi="Arial" w:cs="Arial"/>
          <w:b w:val="0"/>
          <w:sz w:val="20"/>
        </w:rPr>
        <w:t xml:space="preserve">dne </w:t>
      </w:r>
      <w:proofErr w:type="gramStart"/>
      <w:r w:rsidR="004B4D95">
        <w:rPr>
          <w:rFonts w:ascii="Arial" w:hAnsi="Arial" w:cs="Arial"/>
          <w:b w:val="0"/>
          <w:sz w:val="20"/>
        </w:rPr>
        <w:t>15</w:t>
      </w:r>
      <w:r w:rsidR="00AD5365" w:rsidRPr="00F53CE4">
        <w:rPr>
          <w:rFonts w:ascii="Arial" w:hAnsi="Arial" w:cs="Arial"/>
          <w:b w:val="0"/>
          <w:sz w:val="20"/>
        </w:rPr>
        <w:t>.</w:t>
      </w:r>
      <w:r w:rsidR="004B4D95">
        <w:rPr>
          <w:rFonts w:ascii="Arial" w:hAnsi="Arial" w:cs="Arial"/>
          <w:b w:val="0"/>
          <w:sz w:val="20"/>
        </w:rPr>
        <w:t>10</w:t>
      </w:r>
      <w:r w:rsidR="00AD5365" w:rsidRPr="00F53CE4">
        <w:rPr>
          <w:rFonts w:ascii="Arial" w:hAnsi="Arial" w:cs="Arial"/>
          <w:b w:val="0"/>
          <w:sz w:val="20"/>
        </w:rPr>
        <w:t>.201</w:t>
      </w:r>
      <w:r w:rsidR="0096354E">
        <w:rPr>
          <w:rFonts w:ascii="Arial" w:hAnsi="Arial" w:cs="Arial"/>
          <w:b w:val="0"/>
          <w:sz w:val="20"/>
        </w:rPr>
        <w:t>8</w:t>
      </w:r>
      <w:proofErr w:type="gramEnd"/>
      <w:r w:rsidR="00AD5365" w:rsidRPr="00F53CE4">
        <w:rPr>
          <w:rFonts w:ascii="Arial" w:hAnsi="Arial" w:cs="Arial"/>
          <w:b w:val="0"/>
          <w:sz w:val="20"/>
        </w:rPr>
        <w:t xml:space="preserve"> </w:t>
      </w:r>
      <w:r w:rsidR="001B5DF6" w:rsidRPr="00F53CE4">
        <w:rPr>
          <w:rFonts w:ascii="Arial" w:hAnsi="Arial" w:cs="Arial"/>
          <w:b w:val="0"/>
          <w:sz w:val="20"/>
        </w:rPr>
        <w:t xml:space="preserve">dle § </w:t>
      </w:r>
      <w:r w:rsidR="004E2D1E" w:rsidRPr="00F53CE4">
        <w:rPr>
          <w:rFonts w:ascii="Arial" w:hAnsi="Arial" w:cs="Arial"/>
          <w:b w:val="0"/>
          <w:sz w:val="20"/>
        </w:rPr>
        <w:t>2586</w:t>
      </w:r>
      <w:r w:rsidR="001B5DF6" w:rsidRPr="00F53CE4">
        <w:rPr>
          <w:rFonts w:ascii="Arial" w:hAnsi="Arial" w:cs="Arial"/>
          <w:b w:val="0"/>
          <w:sz w:val="20"/>
        </w:rPr>
        <w:t xml:space="preserve"> a násl. zákona č. 89/2012 Sb., občanského zákoníku, v platném znění</w:t>
      </w:r>
      <w:r w:rsidRPr="00F53CE4">
        <w:rPr>
          <w:rFonts w:ascii="Arial" w:hAnsi="Arial" w:cs="Arial"/>
          <w:b w:val="0"/>
          <w:sz w:val="20"/>
        </w:rPr>
        <w:t xml:space="preserve"> </w:t>
      </w:r>
      <w:r w:rsidR="0020003C" w:rsidRPr="00F53CE4">
        <w:rPr>
          <w:rFonts w:ascii="Arial" w:hAnsi="Arial" w:cs="Arial"/>
          <w:b w:val="0"/>
          <w:sz w:val="20"/>
        </w:rPr>
        <w:t>(dále jen „dodatek“)</w:t>
      </w:r>
    </w:p>
    <w:p w14:paraId="73D02774" w14:textId="77777777" w:rsidR="004A5EAE" w:rsidRPr="00F53CE4" w:rsidRDefault="004A5EAE" w:rsidP="00D92DF2">
      <w:pPr>
        <w:pStyle w:val="Nzev"/>
        <w:tabs>
          <w:tab w:val="clear" w:pos="1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left" w:pos="1985"/>
        </w:tabs>
        <w:rPr>
          <w:rFonts w:ascii="Arial" w:hAnsi="Arial" w:cs="Arial"/>
          <w:b w:val="0"/>
          <w:sz w:val="20"/>
        </w:rPr>
      </w:pPr>
    </w:p>
    <w:p w14:paraId="55E49E11" w14:textId="77777777" w:rsidR="001B5DF6" w:rsidRPr="00F53CE4" w:rsidRDefault="001B5DF6" w:rsidP="004A5EAE">
      <w:pPr>
        <w:pStyle w:val="Nadpis2"/>
        <w:keepNext w:val="0"/>
        <w:keepLines w:val="0"/>
        <w:rPr>
          <w:rFonts w:cs="Arial"/>
          <w:sz w:val="20"/>
          <w:szCs w:val="20"/>
        </w:rPr>
      </w:pPr>
      <w:r w:rsidRPr="00F53CE4">
        <w:rPr>
          <w:rFonts w:cs="Arial"/>
          <w:sz w:val="20"/>
          <w:szCs w:val="20"/>
        </w:rPr>
        <w:t>I. SMLUVNÍ STRANY</w:t>
      </w:r>
    </w:p>
    <w:p w14:paraId="3E90E4AB" w14:textId="77777777" w:rsidR="001B5DF6" w:rsidRPr="00F53CE4" w:rsidRDefault="001B5DF6" w:rsidP="00A93DA6">
      <w:pPr>
        <w:pStyle w:val="Zkladntext40"/>
        <w:shd w:val="clear" w:color="auto" w:fill="auto"/>
        <w:tabs>
          <w:tab w:val="left" w:pos="711"/>
        </w:tabs>
        <w:ind w:left="440" w:hanging="14"/>
        <w:rPr>
          <w:rFonts w:eastAsia="Times New Roman"/>
          <w:sz w:val="20"/>
          <w:szCs w:val="20"/>
          <w:lang w:eastAsia="cs-CZ"/>
        </w:rPr>
      </w:pPr>
    </w:p>
    <w:p w14:paraId="599CAFF0" w14:textId="77777777" w:rsidR="00A93DA6" w:rsidRPr="00F53CE4" w:rsidRDefault="001B5DF6" w:rsidP="00A93DA6">
      <w:pPr>
        <w:pStyle w:val="Nadpis2"/>
        <w:keepNext w:val="0"/>
        <w:keepLines w:val="0"/>
        <w:numPr>
          <w:ilvl w:val="1"/>
          <w:numId w:val="2"/>
        </w:numPr>
        <w:tabs>
          <w:tab w:val="clear" w:pos="284"/>
          <w:tab w:val="left" w:pos="-2268"/>
        </w:tabs>
        <w:spacing w:before="0" w:after="0"/>
        <w:ind w:hanging="14"/>
        <w:jc w:val="both"/>
        <w:rPr>
          <w:rFonts w:cs="Arial"/>
          <w:b w:val="0"/>
          <w:sz w:val="20"/>
          <w:szCs w:val="20"/>
        </w:rPr>
      </w:pPr>
      <w:r w:rsidRPr="00F53CE4">
        <w:rPr>
          <w:rFonts w:cs="Arial"/>
          <w:b w:val="0"/>
          <w:sz w:val="20"/>
          <w:szCs w:val="20"/>
        </w:rPr>
        <w:t xml:space="preserve">Objednatel: </w:t>
      </w:r>
    </w:p>
    <w:p w14:paraId="4065E37D" w14:textId="61677161" w:rsidR="004E2D1E" w:rsidRPr="00F53CE4" w:rsidRDefault="004E2D1E" w:rsidP="00A93DA6">
      <w:pPr>
        <w:pStyle w:val="Nadpis2"/>
        <w:keepNext w:val="0"/>
        <w:keepLines w:val="0"/>
        <w:tabs>
          <w:tab w:val="clear" w:pos="284"/>
          <w:tab w:val="left" w:pos="-2268"/>
        </w:tabs>
        <w:spacing w:before="0" w:after="0"/>
        <w:ind w:left="360"/>
        <w:jc w:val="both"/>
        <w:rPr>
          <w:rFonts w:cs="Arial"/>
          <w:b w:val="0"/>
          <w:sz w:val="20"/>
          <w:szCs w:val="20"/>
        </w:rPr>
      </w:pPr>
    </w:p>
    <w:p w14:paraId="6F626627" w14:textId="6ADCC992" w:rsidR="00F53CE4" w:rsidRPr="00F53CE4" w:rsidRDefault="0096354E" w:rsidP="00F53CE4">
      <w:pPr>
        <w:pStyle w:val="Nadpis2"/>
        <w:keepNext w:val="0"/>
        <w:keepLines w:val="0"/>
        <w:tabs>
          <w:tab w:val="clear" w:pos="284"/>
          <w:tab w:val="left" w:pos="-2268"/>
        </w:tabs>
        <w:spacing w:before="0" w:after="0"/>
        <w:ind w:left="360" w:hanging="14"/>
        <w:jc w:val="both"/>
        <w:rPr>
          <w:rFonts w:cs="Arial"/>
          <w:sz w:val="20"/>
          <w:szCs w:val="20"/>
        </w:rPr>
      </w:pPr>
      <w:r w:rsidRPr="0096354E">
        <w:rPr>
          <w:rFonts w:cs="Arial"/>
          <w:sz w:val="20"/>
          <w:szCs w:val="20"/>
        </w:rPr>
        <w:t>statutární město Plzeň</w:t>
      </w:r>
    </w:p>
    <w:p w14:paraId="6C30475C" w14:textId="026D0094" w:rsidR="0096354E" w:rsidRPr="0096354E" w:rsidRDefault="0096354E" w:rsidP="0096354E">
      <w:pPr>
        <w:pStyle w:val="Nadpis2"/>
        <w:tabs>
          <w:tab w:val="left" w:pos="-2268"/>
          <w:tab w:val="left" w:pos="2127"/>
        </w:tabs>
        <w:spacing w:before="0" w:after="0"/>
        <w:ind w:left="357" w:hanging="11"/>
        <w:jc w:val="both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IČ</w:t>
      </w:r>
      <w:r w:rsidR="009E5F80">
        <w:rPr>
          <w:rFonts w:cs="Arial"/>
          <w:b w:val="0"/>
          <w:sz w:val="20"/>
          <w:szCs w:val="20"/>
        </w:rPr>
        <w:t>O</w:t>
      </w:r>
      <w:r>
        <w:rPr>
          <w:rFonts w:cs="Arial"/>
          <w:b w:val="0"/>
          <w:sz w:val="20"/>
          <w:szCs w:val="20"/>
        </w:rPr>
        <w:t>:</w:t>
      </w:r>
      <w:r>
        <w:rPr>
          <w:rFonts w:cs="Arial"/>
          <w:b w:val="0"/>
          <w:sz w:val="20"/>
          <w:szCs w:val="20"/>
        </w:rPr>
        <w:tab/>
      </w:r>
      <w:r>
        <w:rPr>
          <w:rFonts w:cs="Arial"/>
          <w:b w:val="0"/>
          <w:sz w:val="20"/>
          <w:szCs w:val="20"/>
        </w:rPr>
        <w:tab/>
      </w:r>
      <w:r w:rsidRPr="0096354E">
        <w:rPr>
          <w:rFonts w:cs="Arial"/>
          <w:b w:val="0"/>
          <w:sz w:val="20"/>
          <w:szCs w:val="20"/>
        </w:rPr>
        <w:t>00075370</w:t>
      </w:r>
    </w:p>
    <w:p w14:paraId="132E93BA" w14:textId="50EFA102" w:rsidR="0096354E" w:rsidRPr="0096354E" w:rsidRDefault="0096354E" w:rsidP="0096354E">
      <w:pPr>
        <w:pStyle w:val="Nadpis2"/>
        <w:tabs>
          <w:tab w:val="left" w:pos="-2268"/>
          <w:tab w:val="left" w:pos="2127"/>
        </w:tabs>
        <w:spacing w:before="0" w:after="0"/>
        <w:ind w:left="357" w:hanging="11"/>
        <w:jc w:val="both"/>
        <w:rPr>
          <w:rFonts w:cs="Arial"/>
          <w:b w:val="0"/>
          <w:sz w:val="20"/>
          <w:szCs w:val="20"/>
        </w:rPr>
      </w:pPr>
      <w:r w:rsidRPr="0096354E">
        <w:rPr>
          <w:rFonts w:cs="Arial"/>
          <w:b w:val="0"/>
          <w:sz w:val="20"/>
          <w:szCs w:val="20"/>
        </w:rPr>
        <w:t>se sí</w:t>
      </w:r>
      <w:r>
        <w:rPr>
          <w:rFonts w:cs="Arial"/>
          <w:b w:val="0"/>
          <w:sz w:val="20"/>
          <w:szCs w:val="20"/>
        </w:rPr>
        <w:t>dlem:</w:t>
      </w:r>
      <w:r>
        <w:rPr>
          <w:rFonts w:cs="Arial"/>
          <w:b w:val="0"/>
          <w:sz w:val="20"/>
          <w:szCs w:val="20"/>
        </w:rPr>
        <w:tab/>
      </w:r>
      <w:r>
        <w:rPr>
          <w:rFonts w:cs="Arial"/>
          <w:b w:val="0"/>
          <w:sz w:val="20"/>
          <w:szCs w:val="20"/>
        </w:rPr>
        <w:tab/>
      </w:r>
      <w:r w:rsidRPr="0096354E">
        <w:rPr>
          <w:rFonts w:cs="Arial"/>
          <w:b w:val="0"/>
          <w:sz w:val="20"/>
          <w:szCs w:val="20"/>
        </w:rPr>
        <w:t>nám. Republiky 1, 306 32 Plzeň</w:t>
      </w:r>
    </w:p>
    <w:p w14:paraId="7CE6116C" w14:textId="77777777" w:rsidR="0096354E" w:rsidRPr="0096354E" w:rsidRDefault="0096354E" w:rsidP="0096354E">
      <w:pPr>
        <w:pStyle w:val="Nadpis2"/>
        <w:tabs>
          <w:tab w:val="left" w:pos="-2268"/>
          <w:tab w:val="left" w:pos="2127"/>
        </w:tabs>
        <w:spacing w:before="0" w:after="0"/>
        <w:ind w:left="357" w:hanging="11"/>
        <w:jc w:val="both"/>
        <w:rPr>
          <w:rFonts w:cs="Arial"/>
          <w:b w:val="0"/>
          <w:sz w:val="20"/>
          <w:szCs w:val="20"/>
        </w:rPr>
      </w:pPr>
    </w:p>
    <w:p w14:paraId="213747AF" w14:textId="77777777" w:rsidR="0096354E" w:rsidRPr="0096354E" w:rsidRDefault="0096354E" w:rsidP="0096354E">
      <w:pPr>
        <w:pStyle w:val="Nadpis2"/>
        <w:tabs>
          <w:tab w:val="left" w:pos="-2268"/>
          <w:tab w:val="left" w:pos="2127"/>
        </w:tabs>
        <w:spacing w:before="0" w:after="0"/>
        <w:ind w:left="357" w:hanging="11"/>
        <w:jc w:val="both"/>
        <w:rPr>
          <w:rFonts w:cs="Arial"/>
          <w:b w:val="0"/>
          <w:sz w:val="20"/>
          <w:szCs w:val="20"/>
        </w:rPr>
      </w:pPr>
      <w:r w:rsidRPr="0096354E">
        <w:rPr>
          <w:rFonts w:cs="Arial"/>
          <w:b w:val="0"/>
          <w:sz w:val="20"/>
          <w:szCs w:val="20"/>
        </w:rPr>
        <w:t>zastoupené na základě plné moci</w:t>
      </w:r>
    </w:p>
    <w:p w14:paraId="60C5CA55" w14:textId="77777777" w:rsidR="0096354E" w:rsidRPr="0096354E" w:rsidRDefault="0096354E" w:rsidP="0096354E">
      <w:pPr>
        <w:pStyle w:val="Nadpis2"/>
        <w:tabs>
          <w:tab w:val="left" w:pos="-2268"/>
          <w:tab w:val="left" w:pos="2127"/>
        </w:tabs>
        <w:spacing w:before="0" w:after="0"/>
        <w:ind w:left="357" w:hanging="11"/>
        <w:jc w:val="both"/>
        <w:rPr>
          <w:rFonts w:cs="Arial"/>
          <w:b w:val="0"/>
          <w:sz w:val="20"/>
          <w:szCs w:val="20"/>
        </w:rPr>
      </w:pPr>
    </w:p>
    <w:p w14:paraId="1EEFFCD7" w14:textId="77777777" w:rsidR="0096354E" w:rsidRPr="0096354E" w:rsidRDefault="0096354E" w:rsidP="0096354E">
      <w:pPr>
        <w:pStyle w:val="Nadpis2"/>
        <w:tabs>
          <w:tab w:val="left" w:pos="-2268"/>
          <w:tab w:val="left" w:pos="2127"/>
        </w:tabs>
        <w:spacing w:before="0" w:after="0"/>
        <w:ind w:left="357" w:hanging="11"/>
        <w:jc w:val="both"/>
        <w:rPr>
          <w:rFonts w:cs="Arial"/>
          <w:b w:val="0"/>
          <w:sz w:val="20"/>
          <w:szCs w:val="20"/>
        </w:rPr>
      </w:pPr>
      <w:r w:rsidRPr="0096354E">
        <w:rPr>
          <w:rFonts w:cs="Arial"/>
          <w:b w:val="0"/>
          <w:sz w:val="20"/>
          <w:szCs w:val="20"/>
        </w:rPr>
        <w:t>Útvarem koordinace evropských projektů města Plzně, p. o.</w:t>
      </w:r>
    </w:p>
    <w:p w14:paraId="77C39566" w14:textId="2ABBE763" w:rsidR="0096354E" w:rsidRPr="0096354E" w:rsidRDefault="0096354E" w:rsidP="0096354E">
      <w:pPr>
        <w:pStyle w:val="Nadpis2"/>
        <w:tabs>
          <w:tab w:val="left" w:pos="-2268"/>
          <w:tab w:val="left" w:pos="2127"/>
        </w:tabs>
        <w:spacing w:before="0" w:after="0"/>
        <w:ind w:left="357" w:hanging="11"/>
        <w:jc w:val="both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IČ</w:t>
      </w:r>
      <w:r w:rsidR="009E5F80">
        <w:rPr>
          <w:rFonts w:cs="Arial"/>
          <w:b w:val="0"/>
          <w:sz w:val="20"/>
          <w:szCs w:val="20"/>
        </w:rPr>
        <w:t>O</w:t>
      </w:r>
      <w:r>
        <w:rPr>
          <w:rFonts w:cs="Arial"/>
          <w:b w:val="0"/>
          <w:sz w:val="20"/>
          <w:szCs w:val="20"/>
        </w:rPr>
        <w:t>:</w:t>
      </w:r>
      <w:r>
        <w:rPr>
          <w:rFonts w:cs="Arial"/>
          <w:b w:val="0"/>
          <w:sz w:val="20"/>
          <w:szCs w:val="20"/>
        </w:rPr>
        <w:tab/>
      </w:r>
      <w:r>
        <w:rPr>
          <w:rFonts w:cs="Arial"/>
          <w:b w:val="0"/>
          <w:sz w:val="20"/>
          <w:szCs w:val="20"/>
        </w:rPr>
        <w:tab/>
      </w:r>
      <w:r w:rsidRPr="0096354E">
        <w:rPr>
          <w:rFonts w:cs="Arial"/>
          <w:b w:val="0"/>
          <w:sz w:val="20"/>
          <w:szCs w:val="20"/>
        </w:rPr>
        <w:t>71249877</w:t>
      </w:r>
    </w:p>
    <w:p w14:paraId="25476D55" w14:textId="4ADDEFB3" w:rsidR="0096354E" w:rsidRPr="0096354E" w:rsidRDefault="0096354E" w:rsidP="0096354E">
      <w:pPr>
        <w:pStyle w:val="Nadpis2"/>
        <w:tabs>
          <w:tab w:val="left" w:pos="-2268"/>
          <w:tab w:val="left" w:pos="2127"/>
        </w:tabs>
        <w:spacing w:before="0" w:after="0"/>
        <w:ind w:left="357" w:hanging="11"/>
        <w:jc w:val="both"/>
        <w:rPr>
          <w:rFonts w:cs="Arial"/>
          <w:b w:val="0"/>
          <w:sz w:val="20"/>
          <w:szCs w:val="20"/>
        </w:rPr>
      </w:pPr>
      <w:r w:rsidRPr="0096354E">
        <w:rPr>
          <w:rFonts w:cs="Arial"/>
          <w:b w:val="0"/>
          <w:sz w:val="20"/>
          <w:szCs w:val="20"/>
        </w:rPr>
        <w:t>se sídlem:</w:t>
      </w:r>
      <w:r w:rsidRPr="0096354E">
        <w:rPr>
          <w:rFonts w:cs="Arial"/>
          <w:b w:val="0"/>
          <w:sz w:val="20"/>
          <w:szCs w:val="20"/>
        </w:rPr>
        <w:tab/>
      </w:r>
      <w:r>
        <w:rPr>
          <w:rFonts w:cs="Arial"/>
          <w:b w:val="0"/>
          <w:sz w:val="20"/>
          <w:szCs w:val="20"/>
        </w:rPr>
        <w:tab/>
      </w:r>
      <w:r w:rsidRPr="0096354E">
        <w:rPr>
          <w:rFonts w:cs="Arial"/>
          <w:b w:val="0"/>
          <w:sz w:val="20"/>
          <w:szCs w:val="20"/>
        </w:rPr>
        <w:t>Divadelní 105/3, 301 21 Plzeň</w:t>
      </w:r>
    </w:p>
    <w:p w14:paraId="403A1259" w14:textId="77777777" w:rsidR="0096354E" w:rsidRPr="0096354E" w:rsidRDefault="0096354E" w:rsidP="0096354E">
      <w:pPr>
        <w:pStyle w:val="Nadpis2"/>
        <w:tabs>
          <w:tab w:val="left" w:pos="-2268"/>
          <w:tab w:val="left" w:pos="2127"/>
        </w:tabs>
        <w:spacing w:before="0" w:after="0"/>
        <w:ind w:left="357" w:hanging="11"/>
        <w:jc w:val="both"/>
        <w:rPr>
          <w:rFonts w:cs="Arial"/>
          <w:b w:val="0"/>
          <w:sz w:val="20"/>
          <w:szCs w:val="20"/>
        </w:rPr>
      </w:pPr>
      <w:r w:rsidRPr="0096354E">
        <w:rPr>
          <w:rFonts w:cs="Arial"/>
          <w:b w:val="0"/>
          <w:sz w:val="20"/>
          <w:szCs w:val="20"/>
        </w:rPr>
        <w:t xml:space="preserve">zapsanou v OR vedeném KS v Plzni, oddíl </w:t>
      </w:r>
      <w:proofErr w:type="spellStart"/>
      <w:r w:rsidRPr="0096354E">
        <w:rPr>
          <w:rFonts w:cs="Arial"/>
          <w:b w:val="0"/>
          <w:sz w:val="20"/>
          <w:szCs w:val="20"/>
        </w:rPr>
        <w:t>Pr</w:t>
      </w:r>
      <w:proofErr w:type="spellEnd"/>
      <w:r w:rsidRPr="0096354E">
        <w:rPr>
          <w:rFonts w:cs="Arial"/>
          <w:b w:val="0"/>
          <w:sz w:val="20"/>
          <w:szCs w:val="20"/>
        </w:rPr>
        <w:t>, vložka 668</w:t>
      </w:r>
    </w:p>
    <w:p w14:paraId="548153D0" w14:textId="4BCAB4C7" w:rsidR="00F53CE4" w:rsidRPr="00F53CE4" w:rsidRDefault="0096354E" w:rsidP="0096354E">
      <w:pPr>
        <w:pStyle w:val="Nadpis2"/>
        <w:keepNext w:val="0"/>
        <w:keepLines w:val="0"/>
        <w:tabs>
          <w:tab w:val="clear" w:pos="284"/>
          <w:tab w:val="left" w:pos="-2268"/>
          <w:tab w:val="left" w:pos="2127"/>
        </w:tabs>
        <w:spacing w:before="0" w:after="0"/>
        <w:ind w:left="357" w:hanging="11"/>
        <w:jc w:val="both"/>
        <w:rPr>
          <w:rFonts w:cs="Arial"/>
          <w:b w:val="0"/>
          <w:sz w:val="20"/>
          <w:szCs w:val="20"/>
        </w:rPr>
      </w:pPr>
      <w:r w:rsidRPr="0096354E">
        <w:rPr>
          <w:rFonts w:cs="Arial"/>
          <w:b w:val="0"/>
          <w:sz w:val="20"/>
          <w:szCs w:val="20"/>
        </w:rPr>
        <w:t>zastoupenou:</w:t>
      </w:r>
      <w:r w:rsidRPr="0096354E">
        <w:rPr>
          <w:rFonts w:cs="Arial"/>
          <w:b w:val="0"/>
          <w:sz w:val="20"/>
          <w:szCs w:val="20"/>
        </w:rPr>
        <w:tab/>
      </w:r>
      <w:r>
        <w:rPr>
          <w:rFonts w:cs="Arial"/>
          <w:b w:val="0"/>
          <w:sz w:val="20"/>
          <w:szCs w:val="20"/>
        </w:rPr>
        <w:tab/>
      </w:r>
      <w:proofErr w:type="spellStart"/>
      <w:r w:rsidR="00983FC6">
        <w:rPr>
          <w:rFonts w:cs="Arial"/>
          <w:b w:val="0"/>
          <w:sz w:val="20"/>
          <w:szCs w:val="20"/>
        </w:rPr>
        <w:t>xxx</w:t>
      </w:r>
      <w:proofErr w:type="spellEnd"/>
    </w:p>
    <w:p w14:paraId="2C05C66D" w14:textId="2E261362" w:rsidR="001B5DF6" w:rsidRPr="00F53CE4" w:rsidRDefault="001B5DF6" w:rsidP="00F53CE4">
      <w:pPr>
        <w:pStyle w:val="Nadpis2"/>
        <w:keepNext w:val="0"/>
        <w:keepLines w:val="0"/>
        <w:tabs>
          <w:tab w:val="clear" w:pos="284"/>
          <w:tab w:val="left" w:pos="-2268"/>
        </w:tabs>
        <w:spacing w:before="0" w:after="0"/>
        <w:ind w:hanging="14"/>
        <w:jc w:val="both"/>
        <w:rPr>
          <w:rFonts w:cs="Arial"/>
          <w:sz w:val="20"/>
          <w:szCs w:val="20"/>
        </w:rPr>
      </w:pPr>
    </w:p>
    <w:p w14:paraId="55D16929" w14:textId="77777777" w:rsidR="00A93DA6" w:rsidRPr="00F53CE4" w:rsidRDefault="001B5DF6" w:rsidP="00A93DA6">
      <w:pPr>
        <w:pStyle w:val="Nadpis2"/>
        <w:keepNext w:val="0"/>
        <w:keepLines w:val="0"/>
        <w:numPr>
          <w:ilvl w:val="1"/>
          <w:numId w:val="2"/>
        </w:numPr>
        <w:tabs>
          <w:tab w:val="clear" w:pos="284"/>
          <w:tab w:val="left" w:pos="-2268"/>
        </w:tabs>
        <w:spacing w:before="0" w:after="0"/>
        <w:ind w:hanging="14"/>
        <w:jc w:val="both"/>
        <w:rPr>
          <w:rFonts w:cs="Arial"/>
          <w:b w:val="0"/>
          <w:sz w:val="20"/>
          <w:szCs w:val="20"/>
        </w:rPr>
      </w:pPr>
      <w:r w:rsidRPr="00F53CE4">
        <w:rPr>
          <w:rFonts w:cs="Arial"/>
          <w:b w:val="0"/>
          <w:sz w:val="20"/>
          <w:szCs w:val="20"/>
        </w:rPr>
        <w:t>Zhotovitel:</w:t>
      </w:r>
    </w:p>
    <w:p w14:paraId="35440DD3" w14:textId="19B694AB" w:rsidR="004E2D1E" w:rsidRPr="00F53CE4" w:rsidRDefault="004E2D1E" w:rsidP="00A93DA6">
      <w:pPr>
        <w:pStyle w:val="Nadpis2"/>
        <w:keepNext w:val="0"/>
        <w:keepLines w:val="0"/>
        <w:tabs>
          <w:tab w:val="clear" w:pos="284"/>
          <w:tab w:val="left" w:pos="-2268"/>
        </w:tabs>
        <w:spacing w:before="0" w:after="0"/>
        <w:ind w:left="360"/>
        <w:jc w:val="both"/>
        <w:rPr>
          <w:rFonts w:cs="Arial"/>
          <w:b w:val="0"/>
          <w:sz w:val="20"/>
          <w:szCs w:val="20"/>
        </w:rPr>
      </w:pPr>
    </w:p>
    <w:p w14:paraId="2E732E98" w14:textId="77777777" w:rsidR="009E5F80" w:rsidRDefault="009E5F80" w:rsidP="009E5F80">
      <w:pPr>
        <w:ind w:firstLine="346"/>
      </w:pPr>
      <w:proofErr w:type="spellStart"/>
      <w:r>
        <w:rPr>
          <w:rFonts w:ascii="Arial Narrow" w:hAnsi="Arial Narrow" w:cs="Arial Narrow"/>
          <w:b/>
          <w:sz w:val="22"/>
          <w:szCs w:val="22"/>
        </w:rPr>
        <w:t>Denali</w:t>
      </w:r>
      <w:proofErr w:type="spellEnd"/>
      <w:r>
        <w:rPr>
          <w:rFonts w:ascii="Arial Narrow" w:hAnsi="Arial Narrow" w:cs="Arial Narrow"/>
          <w:b/>
          <w:sz w:val="22"/>
          <w:szCs w:val="22"/>
        </w:rPr>
        <w:t xml:space="preserve"> – 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ATELIER - </w:t>
      </w:r>
      <w:proofErr w:type="spellStart"/>
      <w:r>
        <w:rPr>
          <w:rFonts w:ascii="Arial Narrow" w:hAnsi="Arial Narrow" w:cs="Arial Narrow"/>
          <w:b/>
          <w:bCs/>
          <w:color w:val="262626"/>
          <w:sz w:val="22"/>
          <w:szCs w:val="22"/>
        </w:rPr>
        <w:t>Actispro</w:t>
      </w:r>
      <w:proofErr w:type="spellEnd"/>
      <w:r>
        <w:rPr>
          <w:rFonts w:ascii="Arial" w:hAnsi="Arial" w:cs="Arial"/>
          <w:bCs/>
          <w:sz w:val="20"/>
        </w:rPr>
        <w:t xml:space="preserve"> </w:t>
      </w:r>
    </w:p>
    <w:p w14:paraId="13CF3ABD" w14:textId="77777777" w:rsidR="009E5F80" w:rsidRDefault="009E5F80" w:rsidP="009E5F80">
      <w:pPr>
        <w:rPr>
          <w:rFonts w:ascii="Arial" w:hAnsi="Arial" w:cs="Arial"/>
          <w:bCs/>
          <w:sz w:val="20"/>
        </w:rPr>
      </w:pPr>
    </w:p>
    <w:p w14:paraId="100D1D02" w14:textId="591E29A3" w:rsidR="009E5F80" w:rsidRDefault="009E5F80" w:rsidP="009E5F80">
      <w:pPr>
        <w:pStyle w:val="normln0"/>
        <w:tabs>
          <w:tab w:val="left" w:pos="426"/>
        </w:tabs>
        <w:spacing w:before="20"/>
        <w:ind w:left="346"/>
        <w:rPr>
          <w:rFonts w:ascii="Arial Narrow" w:hAnsi="Arial Narrow" w:cs="Arial Narrow"/>
          <w:bCs/>
          <w:color w:val="262626"/>
          <w:sz w:val="22"/>
          <w:szCs w:val="22"/>
          <w:lang w:val="cs-CZ"/>
        </w:rPr>
      </w:pPr>
      <w:r>
        <w:rPr>
          <w:rFonts w:ascii="Arial Narrow" w:hAnsi="Arial Narrow" w:cs="Arial Narrow"/>
          <w:bCs/>
          <w:color w:val="262626"/>
          <w:sz w:val="22"/>
          <w:szCs w:val="22"/>
          <w:lang w:val="cs-CZ"/>
        </w:rPr>
        <w:t xml:space="preserve">společnost ve smyslu § 2716 a násl. občanského zákoníku, dle společenské smlouvy ze dne </w:t>
      </w:r>
      <w:proofErr w:type="gramStart"/>
      <w:r>
        <w:rPr>
          <w:rFonts w:ascii="Arial Narrow" w:hAnsi="Arial Narrow" w:cs="Arial Narrow"/>
          <w:bCs/>
          <w:color w:val="262626"/>
          <w:sz w:val="22"/>
          <w:szCs w:val="22"/>
          <w:lang w:val="cs-CZ"/>
        </w:rPr>
        <w:t>30.7.2018</w:t>
      </w:r>
      <w:proofErr w:type="gramEnd"/>
      <w:r>
        <w:rPr>
          <w:rFonts w:ascii="Arial Narrow" w:hAnsi="Arial Narrow" w:cs="Arial Narrow"/>
          <w:bCs/>
          <w:color w:val="262626"/>
          <w:sz w:val="22"/>
          <w:szCs w:val="22"/>
          <w:lang w:val="cs-CZ"/>
        </w:rPr>
        <w:t>, jakožto sdružení následujících osob:</w:t>
      </w:r>
    </w:p>
    <w:p w14:paraId="621E9FFB" w14:textId="77777777" w:rsidR="009E5F80" w:rsidRDefault="009E5F80" w:rsidP="009E5F80">
      <w:pPr>
        <w:rPr>
          <w:rFonts w:ascii="Arial" w:hAnsi="Arial" w:cs="Arial"/>
          <w:bCs/>
          <w:color w:val="262626"/>
          <w:sz w:val="20"/>
        </w:rPr>
      </w:pPr>
    </w:p>
    <w:p w14:paraId="4BEC3A3F" w14:textId="77777777" w:rsidR="009E5F80" w:rsidRDefault="009E5F80" w:rsidP="009E5F80">
      <w:pPr>
        <w:ind w:firstLine="346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Denali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Advisory</w:t>
      </w:r>
      <w:proofErr w:type="spellEnd"/>
      <w:r>
        <w:rPr>
          <w:rFonts w:ascii="Arial" w:hAnsi="Arial" w:cs="Arial"/>
          <w:b/>
          <w:bCs/>
          <w:sz w:val="20"/>
        </w:rPr>
        <w:t>, a.s.</w:t>
      </w:r>
    </w:p>
    <w:p w14:paraId="40836977" w14:textId="055F4FEA" w:rsidR="009E5F80" w:rsidRDefault="009E5F80" w:rsidP="009E5F80">
      <w:pPr>
        <w:ind w:firstLine="346"/>
      </w:pPr>
      <w:r>
        <w:rPr>
          <w:rFonts w:ascii="Arial" w:hAnsi="Arial" w:cs="Arial"/>
          <w:bCs/>
          <w:sz w:val="20"/>
        </w:rPr>
        <w:t>IČO: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  <w:szCs w:val="22"/>
        </w:rPr>
        <w:t>06458963</w:t>
      </w:r>
    </w:p>
    <w:p w14:paraId="0C71C743" w14:textId="348983D9" w:rsidR="009E5F80" w:rsidRDefault="009E5F80" w:rsidP="009E5F80">
      <w:pPr>
        <w:ind w:firstLine="346"/>
      </w:pPr>
      <w:r>
        <w:rPr>
          <w:rFonts w:ascii="Arial" w:hAnsi="Arial" w:cs="Arial"/>
          <w:bCs/>
          <w:sz w:val="20"/>
        </w:rPr>
        <w:t>DIČ: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sz w:val="20"/>
          <w:szCs w:val="22"/>
        </w:rPr>
        <w:t>CZ</w:t>
      </w:r>
      <w:r>
        <w:rPr>
          <w:rFonts w:ascii="Arial" w:hAnsi="Arial" w:cs="Arial"/>
          <w:bCs/>
          <w:sz w:val="20"/>
          <w:szCs w:val="22"/>
        </w:rPr>
        <w:t>06458963</w:t>
      </w:r>
    </w:p>
    <w:p w14:paraId="03F5FE54" w14:textId="77777777" w:rsidR="009E5F80" w:rsidRDefault="009E5F80" w:rsidP="009E5F80">
      <w:pPr>
        <w:ind w:firstLine="346"/>
      </w:pPr>
      <w:r>
        <w:rPr>
          <w:rFonts w:ascii="Arial" w:hAnsi="Arial" w:cs="Arial"/>
          <w:bCs/>
          <w:sz w:val="20"/>
        </w:rPr>
        <w:t>se sídlem: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sz w:val="20"/>
          <w:szCs w:val="22"/>
        </w:rPr>
        <w:t>Na Ořechovce 580/4, Střešovice, 162 00 Praha 6</w:t>
      </w:r>
    </w:p>
    <w:p w14:paraId="0F2A9DB5" w14:textId="508FC25D" w:rsidR="009E5F80" w:rsidRDefault="009E5F80" w:rsidP="009E5F80">
      <w:pPr>
        <w:ind w:firstLine="346"/>
      </w:pPr>
      <w:r>
        <w:rPr>
          <w:rFonts w:ascii="Arial" w:hAnsi="Arial" w:cs="Arial"/>
          <w:bCs/>
          <w:sz w:val="20"/>
        </w:rPr>
        <w:t xml:space="preserve">zapsaná: 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 xml:space="preserve">v OR vedeném </w:t>
      </w:r>
      <w:r>
        <w:rPr>
          <w:rFonts w:ascii="Arial" w:hAnsi="Arial" w:cs="Arial"/>
          <w:bCs/>
          <w:sz w:val="20"/>
          <w:szCs w:val="22"/>
        </w:rPr>
        <w:t xml:space="preserve">u Městského soudu v Praze, </w:t>
      </w:r>
      <w:r>
        <w:rPr>
          <w:rFonts w:ascii="Arial" w:hAnsi="Arial" w:cs="Arial"/>
          <w:bCs/>
          <w:sz w:val="20"/>
        </w:rPr>
        <w:t xml:space="preserve">oddíl </w:t>
      </w:r>
      <w:r>
        <w:rPr>
          <w:rFonts w:ascii="Arial" w:hAnsi="Arial" w:cs="Arial"/>
          <w:sz w:val="20"/>
          <w:szCs w:val="22"/>
        </w:rPr>
        <w:t>B</w:t>
      </w:r>
      <w:r>
        <w:rPr>
          <w:rFonts w:ascii="Arial" w:hAnsi="Arial" w:cs="Arial"/>
          <w:bCs/>
          <w:sz w:val="20"/>
        </w:rPr>
        <w:t xml:space="preserve">, vložka </w:t>
      </w:r>
      <w:r>
        <w:rPr>
          <w:rFonts w:ascii="Arial Narrow" w:hAnsi="Arial Narrow" w:cs="Arial Narrow"/>
          <w:bCs/>
          <w:color w:val="262626"/>
          <w:sz w:val="22"/>
          <w:szCs w:val="22"/>
        </w:rPr>
        <w:t>22857</w:t>
      </w:r>
    </w:p>
    <w:p w14:paraId="70F0DD47" w14:textId="5F91B785" w:rsidR="009E5F80" w:rsidRDefault="009E5F80" w:rsidP="009E5F80">
      <w:pPr>
        <w:ind w:firstLine="346"/>
        <w:jc w:val="both"/>
      </w:pPr>
      <w:r>
        <w:rPr>
          <w:rFonts w:ascii="Arial" w:hAnsi="Arial" w:cs="Arial"/>
          <w:sz w:val="20"/>
        </w:rPr>
        <w:t>číslo účtu:</w:t>
      </w:r>
      <w:r w:rsidR="00983FC6">
        <w:rPr>
          <w:rFonts w:ascii="Arial" w:hAnsi="Arial" w:cs="Arial"/>
          <w:bCs/>
          <w:sz w:val="20"/>
        </w:rPr>
        <w:tab/>
      </w:r>
      <w:r w:rsidR="00983FC6">
        <w:rPr>
          <w:rFonts w:ascii="Arial" w:hAnsi="Arial" w:cs="Arial"/>
          <w:bCs/>
          <w:sz w:val="20"/>
        </w:rPr>
        <w:tab/>
      </w:r>
      <w:r w:rsidR="00983FC6">
        <w:rPr>
          <w:rFonts w:ascii="Arial" w:hAnsi="Arial" w:cs="Arial"/>
          <w:bCs/>
          <w:sz w:val="20"/>
        </w:rPr>
        <w:tab/>
      </w:r>
      <w:proofErr w:type="spellStart"/>
      <w:r w:rsidR="00983FC6">
        <w:rPr>
          <w:rFonts w:ascii="Arial" w:hAnsi="Arial" w:cs="Arial"/>
          <w:bCs/>
          <w:sz w:val="20"/>
        </w:rPr>
        <w:t>xxx</w:t>
      </w:r>
      <w:proofErr w:type="spellEnd"/>
    </w:p>
    <w:p w14:paraId="6365D34B" w14:textId="7D850655" w:rsidR="009E5F80" w:rsidRDefault="009E5F80" w:rsidP="009E5F80">
      <w:pPr>
        <w:ind w:firstLine="346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zastoupený: 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proofErr w:type="spellStart"/>
      <w:r w:rsidR="00983FC6">
        <w:rPr>
          <w:rFonts w:ascii="Arial" w:hAnsi="Arial" w:cs="Arial"/>
          <w:bCs/>
          <w:sz w:val="20"/>
        </w:rPr>
        <w:t>xxx</w:t>
      </w:r>
      <w:proofErr w:type="spellEnd"/>
    </w:p>
    <w:p w14:paraId="5467D0AB" w14:textId="77777777" w:rsidR="009E5F80" w:rsidRDefault="009E5F80" w:rsidP="009E5F80">
      <w:pPr>
        <w:ind w:firstLine="346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</w:t>
      </w:r>
    </w:p>
    <w:p w14:paraId="2DBD0398" w14:textId="77777777" w:rsidR="009E5F80" w:rsidRDefault="009E5F80" w:rsidP="009E5F80">
      <w:pPr>
        <w:rPr>
          <w:rFonts w:ascii="Arial" w:hAnsi="Arial" w:cs="Arial"/>
          <w:bCs/>
          <w:sz w:val="20"/>
        </w:rPr>
      </w:pPr>
    </w:p>
    <w:p w14:paraId="473F9F08" w14:textId="77777777" w:rsidR="009E5F80" w:rsidRDefault="009E5F80" w:rsidP="009E5F80">
      <w:pPr>
        <w:ind w:firstLine="34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ATELIER L s.r.o.</w:t>
      </w:r>
    </w:p>
    <w:p w14:paraId="6EC4D450" w14:textId="37E02932" w:rsidR="009E5F80" w:rsidRDefault="009E5F80" w:rsidP="009E5F80">
      <w:pPr>
        <w:ind w:firstLine="346"/>
      </w:pPr>
      <w:r>
        <w:rPr>
          <w:rFonts w:ascii="Arial" w:hAnsi="Arial" w:cs="Arial"/>
          <w:bCs/>
          <w:sz w:val="20"/>
        </w:rPr>
        <w:t>IČO: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sz w:val="20"/>
          <w:szCs w:val="22"/>
        </w:rPr>
        <w:t>25056476</w:t>
      </w:r>
    </w:p>
    <w:p w14:paraId="1011FC2C" w14:textId="2D99227B" w:rsidR="009E5F80" w:rsidRDefault="009E5F80" w:rsidP="009E5F80">
      <w:pPr>
        <w:ind w:firstLine="346"/>
      </w:pPr>
      <w:r>
        <w:rPr>
          <w:rFonts w:ascii="Arial" w:hAnsi="Arial" w:cs="Arial"/>
          <w:bCs/>
          <w:sz w:val="20"/>
        </w:rPr>
        <w:t>DIČ: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CZ</w:t>
      </w:r>
      <w:r>
        <w:rPr>
          <w:rFonts w:ascii="Arial" w:hAnsi="Arial" w:cs="Arial"/>
          <w:sz w:val="20"/>
          <w:szCs w:val="22"/>
        </w:rPr>
        <w:t>25056476</w:t>
      </w:r>
    </w:p>
    <w:p w14:paraId="1D03E83F" w14:textId="77777777" w:rsidR="009E5F80" w:rsidRDefault="009E5F80" w:rsidP="009E5F80">
      <w:pPr>
        <w:ind w:firstLine="346"/>
      </w:pPr>
      <w:r>
        <w:rPr>
          <w:rFonts w:ascii="Arial" w:hAnsi="Arial" w:cs="Arial"/>
          <w:bCs/>
          <w:sz w:val="20"/>
        </w:rPr>
        <w:t>se sídlem: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  <w:szCs w:val="22"/>
        </w:rPr>
        <w:t>Kafkova 580/26, Dejvice, 160 00 Praha 6</w:t>
      </w:r>
    </w:p>
    <w:p w14:paraId="39F17E92" w14:textId="1030B2E5" w:rsidR="009E5F80" w:rsidRDefault="009E5F80" w:rsidP="009E5F80">
      <w:pPr>
        <w:ind w:firstLine="346"/>
      </w:pPr>
      <w:r>
        <w:rPr>
          <w:rFonts w:ascii="Arial" w:hAnsi="Arial" w:cs="Arial"/>
          <w:bCs/>
          <w:sz w:val="20"/>
        </w:rPr>
        <w:t>zapsaná: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 xml:space="preserve">v OR vedeném </w:t>
      </w:r>
      <w:r>
        <w:rPr>
          <w:rFonts w:ascii="Arial" w:hAnsi="Arial" w:cs="Arial"/>
          <w:bCs/>
          <w:sz w:val="20"/>
          <w:szCs w:val="22"/>
        </w:rPr>
        <w:t>u Městského soudu v Praze</w:t>
      </w:r>
      <w:r>
        <w:rPr>
          <w:rFonts w:ascii="Arial" w:hAnsi="Arial" w:cs="Arial"/>
          <w:bCs/>
          <w:sz w:val="20"/>
        </w:rPr>
        <w:t xml:space="preserve">, oddíl </w:t>
      </w:r>
      <w:r>
        <w:rPr>
          <w:rFonts w:ascii="Arial" w:hAnsi="Arial" w:cs="Arial"/>
          <w:sz w:val="20"/>
          <w:szCs w:val="22"/>
        </w:rPr>
        <w:t>C</w:t>
      </w:r>
      <w:r>
        <w:rPr>
          <w:rFonts w:ascii="Arial" w:hAnsi="Arial" w:cs="Arial"/>
          <w:bCs/>
          <w:sz w:val="20"/>
        </w:rPr>
        <w:t xml:space="preserve">, vložka </w:t>
      </w:r>
      <w:r>
        <w:rPr>
          <w:rFonts w:ascii="Arial" w:hAnsi="Arial" w:cs="Arial"/>
          <w:bCs/>
          <w:sz w:val="20"/>
          <w:szCs w:val="22"/>
        </w:rPr>
        <w:t>45850</w:t>
      </w:r>
    </w:p>
    <w:p w14:paraId="00917E09" w14:textId="7A1D9572" w:rsidR="009E5F80" w:rsidRDefault="009E5F80" w:rsidP="009E5F80">
      <w:pPr>
        <w:ind w:firstLine="346"/>
        <w:jc w:val="both"/>
      </w:pPr>
      <w:r>
        <w:rPr>
          <w:rFonts w:ascii="Arial" w:hAnsi="Arial" w:cs="Arial"/>
          <w:sz w:val="20"/>
        </w:rPr>
        <w:t>číslo účtu: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proofErr w:type="spellStart"/>
      <w:r w:rsidR="00983FC6">
        <w:rPr>
          <w:rFonts w:ascii="Arial" w:hAnsi="Arial" w:cs="Arial"/>
          <w:bCs/>
          <w:sz w:val="20"/>
        </w:rPr>
        <w:t>xxx</w:t>
      </w:r>
      <w:proofErr w:type="spellEnd"/>
    </w:p>
    <w:p w14:paraId="689CCE53" w14:textId="79DBCAF3" w:rsidR="009E5F80" w:rsidRDefault="009E5F80" w:rsidP="009E5F80">
      <w:pPr>
        <w:ind w:firstLine="346"/>
      </w:pPr>
      <w:r>
        <w:rPr>
          <w:rFonts w:ascii="Arial" w:hAnsi="Arial" w:cs="Arial"/>
          <w:bCs/>
          <w:sz w:val="20"/>
        </w:rPr>
        <w:t>zastoupený: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proofErr w:type="spellStart"/>
      <w:r w:rsidR="00983FC6">
        <w:rPr>
          <w:rFonts w:ascii="Arial" w:hAnsi="Arial" w:cs="Arial"/>
          <w:sz w:val="20"/>
          <w:szCs w:val="22"/>
        </w:rPr>
        <w:t>xxx</w:t>
      </w:r>
      <w:proofErr w:type="spellEnd"/>
    </w:p>
    <w:p w14:paraId="62A422B0" w14:textId="77777777" w:rsidR="009E5F80" w:rsidRDefault="009E5F80" w:rsidP="009E5F80">
      <w:pPr>
        <w:ind w:firstLine="346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</w:t>
      </w:r>
    </w:p>
    <w:p w14:paraId="4DD3ABC1" w14:textId="2BDA5B56" w:rsidR="009E5F80" w:rsidRDefault="009E5F80" w:rsidP="009E5F80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</w:p>
    <w:p w14:paraId="4C70E195" w14:textId="77777777" w:rsidR="009E5F80" w:rsidRDefault="009E5F80" w:rsidP="009E5F80">
      <w:pPr>
        <w:ind w:firstLine="346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Actispro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Light</w:t>
      </w:r>
      <w:proofErr w:type="spellEnd"/>
      <w:r>
        <w:rPr>
          <w:rFonts w:ascii="Arial" w:hAnsi="Arial" w:cs="Arial"/>
          <w:b/>
          <w:bCs/>
          <w:sz w:val="20"/>
        </w:rPr>
        <w:t xml:space="preserve"> s.r.o.</w:t>
      </w:r>
    </w:p>
    <w:p w14:paraId="218ADC22" w14:textId="374BA60D" w:rsidR="009E5F80" w:rsidRDefault="009E5F80" w:rsidP="009E5F80">
      <w:pPr>
        <w:ind w:firstLine="346"/>
      </w:pPr>
      <w:r>
        <w:rPr>
          <w:rFonts w:ascii="Arial" w:hAnsi="Arial" w:cs="Arial"/>
          <w:bCs/>
          <w:sz w:val="20"/>
        </w:rPr>
        <w:t>IČO: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sz w:val="20"/>
          <w:szCs w:val="22"/>
        </w:rPr>
        <w:t>04527241</w:t>
      </w:r>
    </w:p>
    <w:p w14:paraId="672BD75F" w14:textId="6C2E16AA" w:rsidR="009E5F80" w:rsidRDefault="009E5F80" w:rsidP="009E5F80">
      <w:pPr>
        <w:ind w:firstLine="346"/>
      </w:pPr>
      <w:r>
        <w:rPr>
          <w:rFonts w:ascii="Arial" w:hAnsi="Arial" w:cs="Arial"/>
          <w:bCs/>
          <w:sz w:val="20"/>
        </w:rPr>
        <w:t>DIČ: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sz w:val="20"/>
          <w:szCs w:val="22"/>
        </w:rPr>
        <w:t>CZ04527241</w:t>
      </w:r>
    </w:p>
    <w:p w14:paraId="17F23B3E" w14:textId="77777777" w:rsidR="009E5F80" w:rsidRDefault="009E5F80" w:rsidP="009E5F80">
      <w:pPr>
        <w:ind w:firstLine="346"/>
      </w:pPr>
      <w:r>
        <w:rPr>
          <w:rFonts w:ascii="Arial" w:hAnsi="Arial" w:cs="Arial"/>
          <w:bCs/>
          <w:sz w:val="20"/>
        </w:rPr>
        <w:t>se sídlem: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  <w:szCs w:val="22"/>
        </w:rPr>
        <w:t>K Červenému vrchu 845/2b, Vokovice, 160 00 Praha 6</w:t>
      </w:r>
    </w:p>
    <w:p w14:paraId="42D78A4C" w14:textId="0AC635C6" w:rsidR="009E5F80" w:rsidRDefault="009E5F80" w:rsidP="009E5F80">
      <w:pPr>
        <w:ind w:firstLine="346"/>
      </w:pPr>
      <w:r>
        <w:rPr>
          <w:rFonts w:ascii="Arial" w:hAnsi="Arial" w:cs="Arial"/>
          <w:bCs/>
          <w:sz w:val="20"/>
        </w:rPr>
        <w:t xml:space="preserve">zapsaná v OR vedeném </w:t>
      </w:r>
      <w:r>
        <w:rPr>
          <w:rFonts w:ascii="Arial" w:hAnsi="Arial" w:cs="Arial"/>
          <w:bCs/>
          <w:sz w:val="20"/>
          <w:szCs w:val="22"/>
        </w:rPr>
        <w:t xml:space="preserve">u Městského soudu v Praze, </w:t>
      </w:r>
      <w:r>
        <w:rPr>
          <w:rFonts w:ascii="Arial" w:hAnsi="Arial" w:cs="Arial"/>
          <w:bCs/>
          <w:sz w:val="20"/>
        </w:rPr>
        <w:t xml:space="preserve">oddíl </w:t>
      </w:r>
      <w:r>
        <w:rPr>
          <w:rFonts w:ascii="Arial" w:hAnsi="Arial" w:cs="Arial"/>
          <w:sz w:val="20"/>
          <w:szCs w:val="22"/>
        </w:rPr>
        <w:t>C,</w:t>
      </w:r>
      <w:r>
        <w:rPr>
          <w:rFonts w:ascii="Arial" w:hAnsi="Arial" w:cs="Arial"/>
          <w:bCs/>
          <w:sz w:val="20"/>
        </w:rPr>
        <w:t xml:space="preserve"> vložka. </w:t>
      </w:r>
      <w:r>
        <w:rPr>
          <w:rFonts w:ascii="Arial Narrow" w:hAnsi="Arial Narrow" w:cs="Arial Narrow"/>
          <w:bCs/>
          <w:color w:val="262626"/>
          <w:sz w:val="22"/>
          <w:szCs w:val="22"/>
        </w:rPr>
        <w:t>249141</w:t>
      </w:r>
    </w:p>
    <w:p w14:paraId="61E1581B" w14:textId="36439D22" w:rsidR="009E5F80" w:rsidRDefault="009E5F80" w:rsidP="009E5F80">
      <w:pPr>
        <w:ind w:firstLine="346"/>
        <w:jc w:val="both"/>
      </w:pPr>
      <w:r>
        <w:rPr>
          <w:rFonts w:ascii="Arial" w:hAnsi="Arial" w:cs="Arial"/>
          <w:sz w:val="20"/>
        </w:rPr>
        <w:t>číslo účtu: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proofErr w:type="spellStart"/>
      <w:r w:rsidR="00983FC6">
        <w:rPr>
          <w:rFonts w:ascii="Arial" w:hAnsi="Arial" w:cs="Arial"/>
          <w:sz w:val="20"/>
          <w:szCs w:val="22"/>
        </w:rPr>
        <w:t>xxx</w:t>
      </w:r>
      <w:proofErr w:type="spellEnd"/>
    </w:p>
    <w:p w14:paraId="1CFDDD20" w14:textId="46DA7ADB" w:rsidR="009E5F80" w:rsidRDefault="009E5F80" w:rsidP="009E5F80">
      <w:pPr>
        <w:ind w:firstLine="346"/>
        <w:jc w:val="both"/>
      </w:pPr>
      <w:r>
        <w:rPr>
          <w:rFonts w:ascii="Arial" w:hAnsi="Arial" w:cs="Arial"/>
          <w:bCs/>
          <w:sz w:val="20"/>
        </w:rPr>
        <w:t>zastoupený: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proofErr w:type="spellStart"/>
      <w:r w:rsidR="00983FC6">
        <w:rPr>
          <w:rFonts w:ascii="Arial" w:hAnsi="Arial" w:cs="Arial"/>
          <w:sz w:val="20"/>
          <w:szCs w:val="22"/>
        </w:rPr>
        <w:t>xxx</w:t>
      </w:r>
      <w:proofErr w:type="spellEnd"/>
    </w:p>
    <w:p w14:paraId="5218DBE2" w14:textId="77777777" w:rsidR="009E5F80" w:rsidRDefault="009E5F80" w:rsidP="009E5F80">
      <w:pPr>
        <w:rPr>
          <w:rFonts w:ascii="Arial" w:hAnsi="Arial" w:cs="Arial"/>
          <w:sz w:val="20"/>
        </w:rPr>
      </w:pPr>
    </w:p>
    <w:p w14:paraId="3F01C718" w14:textId="27698462" w:rsidR="00D92DF2" w:rsidRPr="00F53CE4" w:rsidRDefault="00D92DF2" w:rsidP="00D92DF2">
      <w:pPr>
        <w:pStyle w:val="Nadpis2"/>
        <w:keepNext w:val="0"/>
        <w:keepLines w:val="0"/>
        <w:rPr>
          <w:rFonts w:cs="Arial"/>
          <w:sz w:val="20"/>
          <w:szCs w:val="20"/>
        </w:rPr>
      </w:pPr>
      <w:r w:rsidRPr="00F53CE4">
        <w:rPr>
          <w:rFonts w:cs="Arial"/>
          <w:sz w:val="20"/>
          <w:szCs w:val="20"/>
        </w:rPr>
        <w:t>I</w:t>
      </w:r>
      <w:r w:rsidR="004A5EAE" w:rsidRPr="00F53CE4">
        <w:rPr>
          <w:rFonts w:cs="Arial"/>
          <w:sz w:val="20"/>
          <w:szCs w:val="20"/>
        </w:rPr>
        <w:t>I</w:t>
      </w:r>
      <w:r w:rsidRPr="00F53CE4">
        <w:rPr>
          <w:rFonts w:cs="Arial"/>
          <w:sz w:val="20"/>
          <w:szCs w:val="20"/>
        </w:rPr>
        <w:t xml:space="preserve">. </w:t>
      </w:r>
      <w:r w:rsidR="0020003C" w:rsidRPr="00F53CE4">
        <w:rPr>
          <w:rFonts w:cs="Arial"/>
          <w:sz w:val="20"/>
          <w:szCs w:val="20"/>
        </w:rPr>
        <w:t>Preambule</w:t>
      </w:r>
    </w:p>
    <w:p w14:paraId="3A6337D3" w14:textId="6F00B274" w:rsidR="00E61815" w:rsidRPr="00F53CE4" w:rsidRDefault="004A5EAE" w:rsidP="00F53CE4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F53CE4">
        <w:rPr>
          <w:rFonts w:ascii="Arial" w:hAnsi="Arial" w:cs="Arial"/>
          <w:sz w:val="20"/>
          <w:szCs w:val="20"/>
        </w:rPr>
        <w:t>2.1</w:t>
      </w:r>
      <w:proofErr w:type="gramEnd"/>
      <w:r w:rsidRPr="00F53CE4">
        <w:rPr>
          <w:rFonts w:ascii="Arial" w:hAnsi="Arial" w:cs="Arial"/>
          <w:sz w:val="20"/>
          <w:szCs w:val="20"/>
        </w:rPr>
        <w:t>.</w:t>
      </w:r>
      <w:r w:rsidR="00092A84" w:rsidRPr="00F53CE4">
        <w:rPr>
          <w:rFonts w:ascii="Arial" w:hAnsi="Arial" w:cs="Arial"/>
          <w:sz w:val="20"/>
          <w:szCs w:val="20"/>
        </w:rPr>
        <w:tab/>
      </w:r>
      <w:r w:rsidR="00A93DA6" w:rsidRPr="00F53CE4">
        <w:rPr>
          <w:rFonts w:ascii="Arial" w:hAnsi="Arial" w:cs="Arial"/>
          <w:sz w:val="20"/>
          <w:szCs w:val="20"/>
        </w:rPr>
        <w:t xml:space="preserve">Smluvní strany uzavřely dne </w:t>
      </w:r>
      <w:r w:rsidR="009E5F80">
        <w:rPr>
          <w:rFonts w:ascii="Arial" w:hAnsi="Arial" w:cs="Arial"/>
          <w:sz w:val="20"/>
          <w:szCs w:val="20"/>
        </w:rPr>
        <w:t>15</w:t>
      </w:r>
      <w:r w:rsidR="00A93DA6" w:rsidRPr="00F53CE4">
        <w:rPr>
          <w:rFonts w:ascii="Arial" w:hAnsi="Arial" w:cs="Arial"/>
          <w:sz w:val="20"/>
          <w:szCs w:val="20"/>
        </w:rPr>
        <w:t>.</w:t>
      </w:r>
      <w:r w:rsidR="009E5F80">
        <w:rPr>
          <w:rFonts w:ascii="Arial" w:hAnsi="Arial" w:cs="Arial"/>
          <w:sz w:val="20"/>
          <w:szCs w:val="20"/>
        </w:rPr>
        <w:t>10</w:t>
      </w:r>
      <w:r w:rsidR="00D92DF2" w:rsidRPr="00F53CE4">
        <w:rPr>
          <w:rFonts w:ascii="Arial" w:hAnsi="Arial" w:cs="Arial"/>
          <w:sz w:val="20"/>
          <w:szCs w:val="20"/>
        </w:rPr>
        <w:t>.</w:t>
      </w:r>
      <w:r w:rsidR="00F53CE4" w:rsidRPr="00F53CE4">
        <w:rPr>
          <w:rFonts w:ascii="Arial" w:hAnsi="Arial" w:cs="Arial"/>
          <w:sz w:val="20"/>
          <w:szCs w:val="20"/>
        </w:rPr>
        <w:t>201</w:t>
      </w:r>
      <w:r w:rsidR="0096354E">
        <w:rPr>
          <w:rFonts w:ascii="Arial" w:hAnsi="Arial" w:cs="Arial"/>
          <w:sz w:val="20"/>
          <w:szCs w:val="20"/>
        </w:rPr>
        <w:t>8</w:t>
      </w:r>
      <w:r w:rsidR="00F53CE4" w:rsidRPr="00F53CE4">
        <w:rPr>
          <w:rFonts w:ascii="Arial" w:hAnsi="Arial" w:cs="Arial"/>
          <w:sz w:val="20"/>
          <w:szCs w:val="20"/>
        </w:rPr>
        <w:t xml:space="preserve"> smlouvu o dílo </w:t>
      </w:r>
      <w:r w:rsidR="0096354E" w:rsidRPr="00F53CE4">
        <w:rPr>
          <w:rFonts w:ascii="Arial" w:hAnsi="Arial" w:cs="Arial"/>
          <w:sz w:val="20"/>
          <w:szCs w:val="20"/>
        </w:rPr>
        <w:t>(dále jen „smlouva o dílo“)</w:t>
      </w:r>
      <w:r w:rsidR="0096354E">
        <w:rPr>
          <w:rFonts w:ascii="Arial" w:hAnsi="Arial" w:cs="Arial"/>
          <w:sz w:val="20"/>
          <w:szCs w:val="20"/>
        </w:rPr>
        <w:t xml:space="preserve"> </w:t>
      </w:r>
      <w:r w:rsidR="00F53CE4" w:rsidRPr="00F53CE4">
        <w:rPr>
          <w:rFonts w:ascii="Arial" w:hAnsi="Arial" w:cs="Arial"/>
          <w:sz w:val="20"/>
          <w:szCs w:val="20"/>
        </w:rPr>
        <w:t>jejímž</w:t>
      </w:r>
      <w:r w:rsidR="00D92DF2" w:rsidRPr="00F53CE4">
        <w:rPr>
          <w:rFonts w:ascii="Arial" w:hAnsi="Arial" w:cs="Arial"/>
          <w:sz w:val="20"/>
          <w:szCs w:val="20"/>
        </w:rPr>
        <w:t xml:space="preserve"> </w:t>
      </w:r>
      <w:r w:rsidR="00F53CE4" w:rsidRPr="00F53CE4">
        <w:rPr>
          <w:rFonts w:ascii="Arial" w:hAnsi="Arial" w:cs="Arial"/>
          <w:sz w:val="20"/>
          <w:szCs w:val="20"/>
        </w:rPr>
        <w:t xml:space="preserve">účelem je vymezení práv a povinností smluvních stran při vzájemné spolupráci </w:t>
      </w:r>
      <w:r w:rsidR="009E5F80">
        <w:rPr>
          <w:rFonts w:ascii="Arial" w:hAnsi="Arial" w:cs="Arial"/>
          <w:sz w:val="20"/>
        </w:rPr>
        <w:t xml:space="preserve">v oblasti vyhotovení </w:t>
      </w:r>
      <w:r w:rsidR="009E5F80">
        <w:rPr>
          <w:rFonts w:ascii="Arial" w:hAnsi="Arial" w:cs="Arial"/>
          <w:b/>
          <w:sz w:val="20"/>
        </w:rPr>
        <w:t>Koncepce veřejného osvětlení ve městě Plzni</w:t>
      </w:r>
      <w:r w:rsidR="009E5F80">
        <w:rPr>
          <w:rFonts w:ascii="Arial" w:hAnsi="Arial" w:cs="Arial"/>
          <w:sz w:val="20"/>
        </w:rPr>
        <w:t xml:space="preserve"> (dále jen „Koncepce“)</w:t>
      </w:r>
      <w:r w:rsidR="009E5F80">
        <w:rPr>
          <w:rFonts w:ascii="Arial" w:hAnsi="Arial" w:cs="Arial"/>
          <w:sz w:val="20"/>
          <w:szCs w:val="22"/>
        </w:rPr>
        <w:t>.</w:t>
      </w:r>
    </w:p>
    <w:p w14:paraId="33E36298" w14:textId="77777777" w:rsidR="00E61815" w:rsidRPr="00F53CE4" w:rsidRDefault="00E61815" w:rsidP="006A5CBD">
      <w:pPr>
        <w:jc w:val="both"/>
        <w:rPr>
          <w:rFonts w:ascii="Arial" w:hAnsi="Arial" w:cs="Arial"/>
          <w:sz w:val="20"/>
          <w:szCs w:val="20"/>
        </w:rPr>
      </w:pPr>
    </w:p>
    <w:p w14:paraId="423FA7AE" w14:textId="61AA6FD8" w:rsidR="00D92DF2" w:rsidRPr="00F53CE4" w:rsidRDefault="00E61815" w:rsidP="00F53CE4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F53CE4">
        <w:rPr>
          <w:rFonts w:ascii="Arial" w:hAnsi="Arial" w:cs="Arial"/>
          <w:sz w:val="20"/>
          <w:szCs w:val="20"/>
        </w:rPr>
        <w:lastRenderedPageBreak/>
        <w:t>2.2.</w:t>
      </w:r>
      <w:r w:rsidR="00092A84" w:rsidRPr="00F53CE4">
        <w:rPr>
          <w:rFonts w:ascii="Arial" w:hAnsi="Arial" w:cs="Arial"/>
          <w:sz w:val="20"/>
          <w:szCs w:val="20"/>
        </w:rPr>
        <w:tab/>
      </w:r>
      <w:r w:rsidR="00F53CE4" w:rsidRPr="00F53CE4">
        <w:rPr>
          <w:rFonts w:ascii="Arial" w:hAnsi="Arial" w:cs="Arial"/>
          <w:sz w:val="20"/>
          <w:szCs w:val="20"/>
        </w:rPr>
        <w:t xml:space="preserve">S ohledem na </w:t>
      </w:r>
      <w:r w:rsidR="0096354E">
        <w:rPr>
          <w:rFonts w:ascii="Arial" w:hAnsi="Arial" w:cs="Arial"/>
          <w:sz w:val="20"/>
          <w:szCs w:val="20"/>
        </w:rPr>
        <w:t xml:space="preserve">žádost zhotovitele týkající </w:t>
      </w:r>
      <w:r w:rsidR="009E5F80">
        <w:rPr>
          <w:rFonts w:ascii="Arial" w:hAnsi="Arial" w:cs="Arial"/>
          <w:sz w:val="20"/>
          <w:szCs w:val="20"/>
        </w:rPr>
        <w:t xml:space="preserve">se </w:t>
      </w:r>
      <w:r w:rsidR="0096354E">
        <w:rPr>
          <w:rFonts w:ascii="Arial" w:hAnsi="Arial" w:cs="Arial"/>
          <w:sz w:val="20"/>
          <w:szCs w:val="20"/>
        </w:rPr>
        <w:t xml:space="preserve">změny </w:t>
      </w:r>
      <w:r w:rsidR="009E5F80">
        <w:rPr>
          <w:rFonts w:ascii="Arial" w:hAnsi="Arial" w:cs="Arial"/>
          <w:sz w:val="20"/>
          <w:szCs w:val="20"/>
        </w:rPr>
        <w:t xml:space="preserve">dílčího termínu předání části </w:t>
      </w:r>
      <w:proofErr w:type="gramStart"/>
      <w:r w:rsidR="009E5F80">
        <w:rPr>
          <w:rFonts w:ascii="Arial" w:hAnsi="Arial" w:cs="Arial"/>
          <w:sz w:val="20"/>
          <w:szCs w:val="20"/>
        </w:rPr>
        <w:t>A.1 plnění</w:t>
      </w:r>
      <w:proofErr w:type="gramEnd"/>
      <w:r w:rsidR="009E5F80">
        <w:rPr>
          <w:rFonts w:ascii="Arial" w:hAnsi="Arial" w:cs="Arial"/>
          <w:sz w:val="20"/>
          <w:szCs w:val="20"/>
        </w:rPr>
        <w:t xml:space="preserve"> (Základní plán VO – Analytická část) v souvislosti s prodlením </w:t>
      </w:r>
      <w:r w:rsidR="00DC309A">
        <w:rPr>
          <w:rFonts w:ascii="Arial" w:hAnsi="Arial" w:cs="Arial"/>
          <w:sz w:val="20"/>
          <w:szCs w:val="20"/>
        </w:rPr>
        <w:t xml:space="preserve">předání dat </w:t>
      </w:r>
      <w:r w:rsidR="009E5F80">
        <w:rPr>
          <w:rFonts w:ascii="Arial" w:hAnsi="Arial" w:cs="Arial"/>
          <w:sz w:val="20"/>
          <w:szCs w:val="20"/>
        </w:rPr>
        <w:t>na straně objednatele</w:t>
      </w:r>
      <w:r w:rsidR="0096354E">
        <w:rPr>
          <w:rFonts w:ascii="Arial" w:hAnsi="Arial" w:cs="Arial"/>
          <w:sz w:val="20"/>
          <w:szCs w:val="20"/>
        </w:rPr>
        <w:t xml:space="preserve"> se </w:t>
      </w:r>
      <w:r w:rsidR="00F53CE4" w:rsidRPr="00F53CE4">
        <w:rPr>
          <w:rFonts w:ascii="Arial" w:hAnsi="Arial" w:cs="Arial"/>
          <w:sz w:val="20"/>
          <w:szCs w:val="20"/>
        </w:rPr>
        <w:t xml:space="preserve">obě smluvní strany dohodly na </w:t>
      </w:r>
      <w:r w:rsidR="00DC309A">
        <w:rPr>
          <w:rFonts w:ascii="Arial" w:hAnsi="Arial" w:cs="Arial"/>
          <w:sz w:val="20"/>
          <w:szCs w:val="20"/>
        </w:rPr>
        <w:t>změně</w:t>
      </w:r>
      <w:r w:rsidR="0096354E">
        <w:rPr>
          <w:rFonts w:ascii="Arial" w:hAnsi="Arial" w:cs="Arial"/>
          <w:sz w:val="20"/>
          <w:szCs w:val="20"/>
        </w:rPr>
        <w:t xml:space="preserve"> přílohy č. </w:t>
      </w:r>
      <w:r w:rsidR="009E5F80">
        <w:rPr>
          <w:rFonts w:ascii="Arial" w:hAnsi="Arial" w:cs="Arial"/>
          <w:sz w:val="20"/>
          <w:szCs w:val="20"/>
        </w:rPr>
        <w:t>2</w:t>
      </w:r>
      <w:r w:rsidR="0096354E">
        <w:rPr>
          <w:rFonts w:ascii="Arial" w:hAnsi="Arial" w:cs="Arial"/>
          <w:sz w:val="20"/>
          <w:szCs w:val="20"/>
        </w:rPr>
        <w:t xml:space="preserve"> </w:t>
      </w:r>
      <w:r w:rsidR="00F53CE4" w:rsidRPr="00F53CE4">
        <w:rPr>
          <w:rFonts w:ascii="Arial" w:hAnsi="Arial" w:cs="Arial"/>
          <w:sz w:val="20"/>
          <w:szCs w:val="20"/>
        </w:rPr>
        <w:t>smlouv</w:t>
      </w:r>
      <w:r w:rsidR="0096354E">
        <w:rPr>
          <w:rFonts w:ascii="Arial" w:hAnsi="Arial" w:cs="Arial"/>
          <w:sz w:val="20"/>
          <w:szCs w:val="20"/>
        </w:rPr>
        <w:t>y</w:t>
      </w:r>
      <w:r w:rsidR="00F53CE4" w:rsidRPr="00F53CE4">
        <w:rPr>
          <w:rFonts w:ascii="Arial" w:hAnsi="Arial" w:cs="Arial"/>
          <w:sz w:val="20"/>
          <w:szCs w:val="20"/>
        </w:rPr>
        <w:t xml:space="preserve"> o dílo</w:t>
      </w:r>
      <w:r w:rsidRPr="00F53CE4">
        <w:rPr>
          <w:rFonts w:ascii="Arial" w:hAnsi="Arial" w:cs="Arial"/>
          <w:sz w:val="20"/>
          <w:szCs w:val="20"/>
        </w:rPr>
        <w:t>.</w:t>
      </w:r>
    </w:p>
    <w:p w14:paraId="6D0D5A10" w14:textId="77777777" w:rsidR="00F53CE4" w:rsidRPr="00F53CE4" w:rsidRDefault="00F53CE4" w:rsidP="00F53CE4">
      <w:pPr>
        <w:pStyle w:val="Nadpis2"/>
        <w:keepNext w:val="0"/>
        <w:keepLines w:val="0"/>
        <w:rPr>
          <w:rFonts w:cs="Arial"/>
          <w:sz w:val="20"/>
          <w:szCs w:val="20"/>
        </w:rPr>
      </w:pPr>
    </w:p>
    <w:p w14:paraId="07142C1C" w14:textId="735F1C47" w:rsidR="0020003C" w:rsidRPr="00F53CE4" w:rsidRDefault="0020003C" w:rsidP="0020003C">
      <w:pPr>
        <w:pStyle w:val="Nadpis2"/>
        <w:keepNext w:val="0"/>
        <w:keepLines w:val="0"/>
        <w:rPr>
          <w:rFonts w:cs="Arial"/>
          <w:sz w:val="20"/>
          <w:szCs w:val="20"/>
        </w:rPr>
      </w:pPr>
      <w:r w:rsidRPr="00F53CE4">
        <w:rPr>
          <w:rFonts w:cs="Arial"/>
          <w:sz w:val="20"/>
          <w:szCs w:val="20"/>
        </w:rPr>
        <w:t>III. Změny smlouvy o dílo</w:t>
      </w:r>
    </w:p>
    <w:p w14:paraId="4F8E6539" w14:textId="43A4D6E7" w:rsidR="0037058F" w:rsidRDefault="0020003C" w:rsidP="000A0CFB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F53CE4">
        <w:rPr>
          <w:rFonts w:ascii="Arial" w:hAnsi="Arial" w:cs="Arial"/>
          <w:sz w:val="20"/>
          <w:szCs w:val="20"/>
        </w:rPr>
        <w:t>3</w:t>
      </w:r>
      <w:r w:rsidR="004A5EAE" w:rsidRPr="00F53CE4">
        <w:rPr>
          <w:rFonts w:ascii="Arial" w:hAnsi="Arial" w:cs="Arial"/>
          <w:sz w:val="20"/>
          <w:szCs w:val="20"/>
        </w:rPr>
        <w:t>.</w:t>
      </w:r>
      <w:r w:rsidRPr="00F53CE4">
        <w:rPr>
          <w:rFonts w:ascii="Arial" w:hAnsi="Arial" w:cs="Arial"/>
          <w:sz w:val="20"/>
          <w:szCs w:val="20"/>
        </w:rPr>
        <w:t>1</w:t>
      </w:r>
      <w:proofErr w:type="gramEnd"/>
      <w:r w:rsidR="004A5EAE" w:rsidRPr="00F53CE4">
        <w:rPr>
          <w:rFonts w:ascii="Arial" w:hAnsi="Arial" w:cs="Arial"/>
          <w:sz w:val="20"/>
          <w:szCs w:val="20"/>
        </w:rPr>
        <w:t>.</w:t>
      </w:r>
      <w:r w:rsidR="00092A84" w:rsidRPr="00F53CE4">
        <w:rPr>
          <w:rFonts w:ascii="Arial" w:hAnsi="Arial" w:cs="Arial"/>
          <w:sz w:val="20"/>
          <w:szCs w:val="20"/>
        </w:rPr>
        <w:tab/>
      </w:r>
      <w:r w:rsidR="009E5F80">
        <w:rPr>
          <w:rFonts w:ascii="Arial" w:hAnsi="Arial" w:cs="Arial"/>
          <w:sz w:val="20"/>
          <w:szCs w:val="20"/>
        </w:rPr>
        <w:t>Příloha č. 2</w:t>
      </w:r>
      <w:r w:rsidR="000A0CFB">
        <w:rPr>
          <w:rFonts w:ascii="Arial" w:hAnsi="Arial" w:cs="Arial"/>
          <w:sz w:val="20"/>
          <w:szCs w:val="20"/>
        </w:rPr>
        <w:t xml:space="preserve"> smlouvy o dílo (</w:t>
      </w:r>
      <w:r w:rsidR="009E5F80">
        <w:rPr>
          <w:rFonts w:ascii="Arial" w:hAnsi="Arial" w:cs="Arial"/>
          <w:sz w:val="20"/>
          <w:szCs w:val="20"/>
        </w:rPr>
        <w:t>Harmonogram věcného a finančního plnění</w:t>
      </w:r>
      <w:r w:rsidR="00DC309A">
        <w:rPr>
          <w:rFonts w:ascii="Arial" w:hAnsi="Arial" w:cs="Arial"/>
          <w:sz w:val="20"/>
          <w:szCs w:val="20"/>
        </w:rPr>
        <w:t>) se nahrazuje přílohou tohoto D</w:t>
      </w:r>
      <w:r w:rsidR="000A0CFB">
        <w:rPr>
          <w:rFonts w:ascii="Arial" w:hAnsi="Arial" w:cs="Arial"/>
          <w:sz w:val="20"/>
          <w:szCs w:val="20"/>
        </w:rPr>
        <w:t>odatku smlouvy o dílo</w:t>
      </w:r>
      <w:r w:rsidR="00710194">
        <w:rPr>
          <w:rFonts w:ascii="Arial" w:hAnsi="Arial" w:cs="Arial"/>
          <w:sz w:val="20"/>
          <w:szCs w:val="20"/>
        </w:rPr>
        <w:t>.</w:t>
      </w:r>
    </w:p>
    <w:p w14:paraId="4714D445" w14:textId="77777777" w:rsidR="00710194" w:rsidRPr="00F53CE4" w:rsidRDefault="00710194" w:rsidP="00710194">
      <w:pPr>
        <w:pStyle w:val="Nadpis2"/>
        <w:keepNext w:val="0"/>
        <w:keepLines w:val="0"/>
        <w:rPr>
          <w:rFonts w:cs="Arial"/>
          <w:sz w:val="20"/>
          <w:szCs w:val="20"/>
        </w:rPr>
      </w:pPr>
    </w:p>
    <w:p w14:paraId="6554016C" w14:textId="5B6F34A8" w:rsidR="00D92DF2" w:rsidRPr="00F53CE4" w:rsidRDefault="00F53CE4" w:rsidP="00D92DF2">
      <w:pPr>
        <w:pStyle w:val="Nadpis2"/>
        <w:keepNext w:val="0"/>
        <w:keepLines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IV</w:t>
      </w:r>
      <w:r w:rsidR="00D92DF2" w:rsidRPr="00F53CE4">
        <w:rPr>
          <w:rFonts w:cs="Arial"/>
          <w:sz w:val="20"/>
          <w:szCs w:val="20"/>
        </w:rPr>
        <w:t>. ZAVERE</w:t>
      </w:r>
      <w:r w:rsidR="00421C17" w:rsidRPr="00F53CE4">
        <w:rPr>
          <w:rFonts w:cs="Arial"/>
          <w:sz w:val="20"/>
          <w:szCs w:val="20"/>
        </w:rPr>
        <w:t>Č</w:t>
      </w:r>
      <w:r w:rsidR="00D92DF2" w:rsidRPr="00F53CE4">
        <w:rPr>
          <w:rFonts w:cs="Arial"/>
          <w:sz w:val="20"/>
          <w:szCs w:val="20"/>
        </w:rPr>
        <w:t>N</w:t>
      </w:r>
      <w:r w:rsidR="00421C17" w:rsidRPr="00F53CE4">
        <w:rPr>
          <w:rFonts w:cs="Arial"/>
          <w:sz w:val="20"/>
          <w:szCs w:val="20"/>
        </w:rPr>
        <w:t>Á</w:t>
      </w:r>
      <w:r w:rsidR="00D92DF2" w:rsidRPr="00F53CE4">
        <w:rPr>
          <w:rFonts w:cs="Arial"/>
          <w:sz w:val="20"/>
          <w:szCs w:val="20"/>
        </w:rPr>
        <w:t xml:space="preserve"> UJEDNANÍ</w:t>
      </w:r>
    </w:p>
    <w:p w14:paraId="62C78A30" w14:textId="23E983B1" w:rsidR="00D92DF2" w:rsidRPr="00F53CE4" w:rsidRDefault="00F53CE4" w:rsidP="00F53CE4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</w:t>
      </w:r>
      <w:r w:rsidR="00D92DF2" w:rsidRPr="00F53CE4">
        <w:rPr>
          <w:rFonts w:ascii="Arial" w:hAnsi="Arial" w:cs="Arial"/>
          <w:sz w:val="20"/>
          <w:szCs w:val="20"/>
        </w:rPr>
        <w:t>.1</w:t>
      </w:r>
      <w:proofErr w:type="gramEnd"/>
      <w:r w:rsidR="00D92DF2" w:rsidRPr="00F53CE4">
        <w:rPr>
          <w:rFonts w:ascii="Arial" w:hAnsi="Arial" w:cs="Arial"/>
          <w:sz w:val="20"/>
          <w:szCs w:val="20"/>
        </w:rPr>
        <w:t>.</w:t>
      </w:r>
      <w:r w:rsidR="00D92DF2" w:rsidRPr="00F53CE4">
        <w:rPr>
          <w:rFonts w:ascii="Arial" w:hAnsi="Arial" w:cs="Arial"/>
          <w:sz w:val="20"/>
          <w:szCs w:val="20"/>
        </w:rPr>
        <w:tab/>
        <w:t>Ostatní ust</w:t>
      </w:r>
      <w:r w:rsidR="00A93DA6" w:rsidRPr="00F53CE4">
        <w:rPr>
          <w:rFonts w:ascii="Arial" w:hAnsi="Arial" w:cs="Arial"/>
          <w:sz w:val="20"/>
          <w:szCs w:val="20"/>
        </w:rPr>
        <w:t xml:space="preserve">anovení smlouvy o dílo </w:t>
      </w:r>
      <w:r w:rsidR="00D92DF2" w:rsidRPr="00F53CE4">
        <w:rPr>
          <w:rFonts w:ascii="Arial" w:hAnsi="Arial" w:cs="Arial"/>
          <w:sz w:val="20"/>
          <w:szCs w:val="20"/>
        </w:rPr>
        <w:t>nedotčená tímto dodatkem se nemění.</w:t>
      </w:r>
    </w:p>
    <w:p w14:paraId="3A2ACFBC" w14:textId="77777777" w:rsidR="008910DD" w:rsidRPr="00F53CE4" w:rsidRDefault="008910DD" w:rsidP="00F53CE4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1C0D3A3E" w14:textId="68C3280C" w:rsidR="00D92DF2" w:rsidRPr="00F53CE4" w:rsidRDefault="00F53CE4" w:rsidP="00F53CE4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</w:t>
      </w:r>
      <w:r w:rsidR="00D92DF2" w:rsidRPr="00F53CE4">
        <w:rPr>
          <w:rFonts w:ascii="Arial" w:hAnsi="Arial" w:cs="Arial"/>
          <w:sz w:val="20"/>
          <w:szCs w:val="20"/>
        </w:rPr>
        <w:t>.2</w:t>
      </w:r>
      <w:proofErr w:type="gramEnd"/>
      <w:r w:rsidR="00D92DF2" w:rsidRPr="00F53CE4">
        <w:rPr>
          <w:rFonts w:ascii="Arial" w:hAnsi="Arial" w:cs="Arial"/>
          <w:sz w:val="20"/>
          <w:szCs w:val="20"/>
        </w:rPr>
        <w:t>.</w:t>
      </w:r>
      <w:r w:rsidR="00D92DF2" w:rsidRPr="00F53CE4">
        <w:rPr>
          <w:rFonts w:ascii="Arial" w:hAnsi="Arial" w:cs="Arial"/>
          <w:sz w:val="20"/>
          <w:szCs w:val="20"/>
        </w:rPr>
        <w:tab/>
        <w:t>Platnost a účinno</w:t>
      </w:r>
      <w:r w:rsidR="00C715D1" w:rsidRPr="00F53CE4">
        <w:rPr>
          <w:rFonts w:ascii="Arial" w:hAnsi="Arial" w:cs="Arial"/>
          <w:sz w:val="20"/>
          <w:szCs w:val="20"/>
        </w:rPr>
        <w:t xml:space="preserve">st tohoto dodatku </w:t>
      </w:r>
      <w:r w:rsidR="008910DD" w:rsidRPr="00F53CE4">
        <w:rPr>
          <w:rFonts w:ascii="Arial" w:hAnsi="Arial" w:cs="Arial"/>
          <w:sz w:val="20"/>
          <w:szCs w:val="20"/>
        </w:rPr>
        <w:t>s</w:t>
      </w:r>
      <w:r w:rsidR="00D92DF2" w:rsidRPr="00F53CE4">
        <w:rPr>
          <w:rFonts w:ascii="Arial" w:hAnsi="Arial" w:cs="Arial"/>
          <w:sz w:val="20"/>
          <w:szCs w:val="20"/>
        </w:rPr>
        <w:t>m</w:t>
      </w:r>
      <w:r w:rsidR="0096354E">
        <w:rPr>
          <w:rFonts w:ascii="Arial" w:hAnsi="Arial" w:cs="Arial"/>
          <w:sz w:val="20"/>
          <w:szCs w:val="20"/>
        </w:rPr>
        <w:t xml:space="preserve">louvy o dílo nastává </w:t>
      </w:r>
      <w:r w:rsidR="001C6866" w:rsidRPr="001C6866">
        <w:rPr>
          <w:rFonts w:ascii="Arial" w:hAnsi="Arial" w:cs="Arial"/>
          <w:sz w:val="20"/>
          <w:szCs w:val="20"/>
        </w:rPr>
        <w:t>dnem zveřejnění v registru smluv dle zákona č. 340/2015 Sb., o registru smluv ve znění pozdějších předpisů</w:t>
      </w:r>
      <w:r w:rsidR="00D92DF2" w:rsidRPr="00F53CE4">
        <w:rPr>
          <w:rFonts w:ascii="Arial" w:hAnsi="Arial" w:cs="Arial"/>
          <w:sz w:val="20"/>
          <w:szCs w:val="20"/>
        </w:rPr>
        <w:t>.</w:t>
      </w:r>
    </w:p>
    <w:p w14:paraId="4708675E" w14:textId="77777777" w:rsidR="008910DD" w:rsidRDefault="008910DD" w:rsidP="00F53CE4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6DCEC135" w14:textId="708B9FCB" w:rsidR="00F06919" w:rsidRDefault="00F06919" w:rsidP="00F53CE4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4.3</w:t>
      </w:r>
      <w:proofErr w:type="gramEnd"/>
      <w:r w:rsidRPr="00F53CE4">
        <w:rPr>
          <w:rFonts w:ascii="Arial" w:hAnsi="Arial" w:cs="Arial"/>
          <w:sz w:val="20"/>
          <w:szCs w:val="20"/>
        </w:rPr>
        <w:t>.</w:t>
      </w:r>
      <w:r w:rsidRPr="00F53CE4">
        <w:rPr>
          <w:rFonts w:ascii="Arial" w:hAnsi="Arial" w:cs="Arial"/>
          <w:sz w:val="20"/>
          <w:szCs w:val="20"/>
        </w:rPr>
        <w:tab/>
      </w:r>
      <w:r w:rsidR="0096354E" w:rsidRPr="0096354E">
        <w:rPr>
          <w:rFonts w:ascii="Arial" w:hAnsi="Arial" w:cs="Arial"/>
          <w:sz w:val="20"/>
          <w:szCs w:val="20"/>
        </w:rPr>
        <w:t xml:space="preserve">Smluvní strany výslovně berou na vědomí a souhlasí s uveřejněním </w:t>
      </w:r>
      <w:r w:rsidR="0096354E">
        <w:rPr>
          <w:rFonts w:ascii="Arial" w:hAnsi="Arial" w:cs="Arial"/>
          <w:sz w:val="20"/>
          <w:szCs w:val="20"/>
        </w:rPr>
        <w:t xml:space="preserve">dodatku </w:t>
      </w:r>
      <w:r w:rsidR="0096354E" w:rsidRPr="0096354E">
        <w:rPr>
          <w:rFonts w:ascii="Arial" w:hAnsi="Arial" w:cs="Arial"/>
          <w:sz w:val="20"/>
          <w:szCs w:val="20"/>
        </w:rPr>
        <w:t>smlouvy</w:t>
      </w:r>
      <w:r w:rsidR="0096354E">
        <w:rPr>
          <w:rFonts w:ascii="Arial" w:hAnsi="Arial" w:cs="Arial"/>
          <w:sz w:val="20"/>
          <w:szCs w:val="20"/>
        </w:rPr>
        <w:t xml:space="preserve"> o dílo</w:t>
      </w:r>
      <w:r w:rsidR="0096354E" w:rsidRPr="0096354E">
        <w:rPr>
          <w:rFonts w:ascii="Arial" w:hAnsi="Arial" w:cs="Arial"/>
          <w:sz w:val="20"/>
          <w:szCs w:val="20"/>
        </w:rPr>
        <w:t xml:space="preserve"> v souladu se zákonem č. 340/2015 Sb., o registru smluv ve znění pozdějších předpisů a výslovně konstatují, že ve smlouvě nejsou informace, které nemohou být poskytnuty podle zákona č. 340/2015 Sb., o registru smluv ve znění pozdějších předpisů a zákona č. 106/1999 Sb., o svobodném přístupu k informacím ve znění pozdějších předpisů (např. obchodní tajemství). Povinnost zveřejnění v registru smluv podle příslušného zákona nese objednatel</w:t>
      </w:r>
      <w:r w:rsidRPr="00F06919">
        <w:rPr>
          <w:rFonts w:ascii="Arial" w:hAnsi="Arial" w:cs="Arial"/>
          <w:sz w:val="20"/>
          <w:szCs w:val="20"/>
        </w:rPr>
        <w:t>.</w:t>
      </w:r>
    </w:p>
    <w:p w14:paraId="2FD70D8F" w14:textId="77777777" w:rsidR="00F06919" w:rsidRPr="00F53CE4" w:rsidRDefault="00F06919" w:rsidP="00F53CE4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42801817" w14:textId="793773A2" w:rsidR="001B5DF6" w:rsidRDefault="00F53CE4" w:rsidP="00F53CE4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</w:t>
      </w:r>
      <w:r w:rsidR="00F06919">
        <w:rPr>
          <w:rFonts w:ascii="Arial" w:hAnsi="Arial" w:cs="Arial"/>
          <w:sz w:val="20"/>
          <w:szCs w:val="20"/>
        </w:rPr>
        <w:t>.4</w:t>
      </w:r>
      <w:proofErr w:type="gramEnd"/>
      <w:r w:rsidR="00C715D1" w:rsidRPr="00F53CE4">
        <w:rPr>
          <w:rFonts w:ascii="Arial" w:hAnsi="Arial" w:cs="Arial"/>
          <w:sz w:val="20"/>
          <w:szCs w:val="20"/>
        </w:rPr>
        <w:t>.</w:t>
      </w:r>
      <w:r w:rsidR="00C715D1" w:rsidRPr="00F53CE4">
        <w:rPr>
          <w:rFonts w:ascii="Arial" w:hAnsi="Arial" w:cs="Arial"/>
          <w:sz w:val="20"/>
          <w:szCs w:val="20"/>
        </w:rPr>
        <w:tab/>
        <w:t xml:space="preserve">Tento </w:t>
      </w:r>
      <w:r w:rsidR="008910DD" w:rsidRPr="00F53CE4">
        <w:rPr>
          <w:rFonts w:ascii="Arial" w:hAnsi="Arial" w:cs="Arial"/>
          <w:sz w:val="20"/>
          <w:szCs w:val="20"/>
        </w:rPr>
        <w:t>d</w:t>
      </w:r>
      <w:r w:rsidR="00C715D1" w:rsidRPr="00F53CE4">
        <w:rPr>
          <w:rFonts w:ascii="Arial" w:hAnsi="Arial" w:cs="Arial"/>
          <w:sz w:val="20"/>
          <w:szCs w:val="20"/>
        </w:rPr>
        <w:t xml:space="preserve">odatek </w:t>
      </w:r>
      <w:r w:rsidR="008910DD" w:rsidRPr="00F53CE4">
        <w:rPr>
          <w:rFonts w:ascii="Arial" w:hAnsi="Arial" w:cs="Arial"/>
          <w:sz w:val="20"/>
          <w:szCs w:val="20"/>
        </w:rPr>
        <w:t>s</w:t>
      </w:r>
      <w:r w:rsidR="00D92DF2" w:rsidRPr="00F53CE4">
        <w:rPr>
          <w:rFonts w:ascii="Arial" w:hAnsi="Arial" w:cs="Arial"/>
          <w:sz w:val="20"/>
          <w:szCs w:val="20"/>
        </w:rPr>
        <w:t>mlouvy o dílo je</w:t>
      </w:r>
      <w:r w:rsidRPr="00F53CE4">
        <w:rPr>
          <w:rFonts w:ascii="Arial" w:hAnsi="Arial" w:cs="Arial"/>
          <w:sz w:val="20"/>
          <w:szCs w:val="20"/>
        </w:rPr>
        <w:t xml:space="preserve"> sepsán </w:t>
      </w:r>
      <w:r w:rsidR="001C6866" w:rsidRPr="001C6866">
        <w:rPr>
          <w:rFonts w:ascii="Arial" w:hAnsi="Arial" w:cs="Arial"/>
          <w:sz w:val="20"/>
          <w:szCs w:val="20"/>
        </w:rPr>
        <w:t>v</w:t>
      </w:r>
      <w:r w:rsidR="009E5F80">
        <w:rPr>
          <w:rFonts w:ascii="Arial" w:hAnsi="Arial" w:cs="Arial"/>
          <w:sz w:val="20"/>
          <w:szCs w:val="20"/>
        </w:rPr>
        <w:t xml:space="preserve"> pěti </w:t>
      </w:r>
      <w:r w:rsidR="001C6866" w:rsidRPr="001C6866">
        <w:rPr>
          <w:rFonts w:ascii="Arial" w:hAnsi="Arial" w:cs="Arial"/>
          <w:sz w:val="20"/>
          <w:szCs w:val="20"/>
        </w:rPr>
        <w:t xml:space="preserve">vyhotoveních, z nichž objednatel obdrží </w:t>
      </w:r>
      <w:r w:rsidR="009E5F80">
        <w:rPr>
          <w:rFonts w:ascii="Arial" w:hAnsi="Arial" w:cs="Arial"/>
          <w:sz w:val="20"/>
          <w:szCs w:val="20"/>
        </w:rPr>
        <w:t xml:space="preserve">tři </w:t>
      </w:r>
      <w:r w:rsidR="001C6866" w:rsidRPr="001C6866">
        <w:rPr>
          <w:rFonts w:ascii="Arial" w:hAnsi="Arial" w:cs="Arial"/>
          <w:sz w:val="20"/>
          <w:szCs w:val="20"/>
        </w:rPr>
        <w:t>a zhotovitel obdrží dvě</w:t>
      </w:r>
      <w:r w:rsidR="00D92DF2" w:rsidRPr="00F53CE4">
        <w:rPr>
          <w:rFonts w:ascii="Arial" w:hAnsi="Arial" w:cs="Arial"/>
          <w:sz w:val="20"/>
          <w:szCs w:val="20"/>
        </w:rPr>
        <w:t>.</w:t>
      </w:r>
    </w:p>
    <w:p w14:paraId="6A05CB51" w14:textId="77777777" w:rsidR="000A0CFB" w:rsidRPr="00F53CE4" w:rsidRDefault="000A0CFB" w:rsidP="00F53CE4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4328E32F" w14:textId="77777777" w:rsidR="000A0CFB" w:rsidRDefault="000A0CFB" w:rsidP="000A0CFB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4.5</w:t>
      </w:r>
      <w:proofErr w:type="gramEnd"/>
      <w:r w:rsidRPr="00F53CE4">
        <w:rPr>
          <w:rFonts w:ascii="Arial" w:hAnsi="Arial" w:cs="Arial"/>
          <w:sz w:val="20"/>
          <w:szCs w:val="20"/>
        </w:rPr>
        <w:t>.</w:t>
      </w:r>
      <w:r w:rsidRPr="00F53C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Příloha č. 1 dodatku smlouvy o dílo:</w:t>
      </w:r>
    </w:p>
    <w:p w14:paraId="137BD99C" w14:textId="099482A8" w:rsidR="00DC309A" w:rsidRPr="00DC309A" w:rsidRDefault="00DC309A" w:rsidP="00DC309A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C309A">
        <w:rPr>
          <w:rFonts w:ascii="Arial" w:hAnsi="Arial" w:cs="Arial"/>
          <w:sz w:val="20"/>
          <w:szCs w:val="20"/>
        </w:rPr>
        <w:t>říloha č. 2 – harmonogram věcného a finančního plnění;</w:t>
      </w:r>
    </w:p>
    <w:p w14:paraId="2848D325" w14:textId="3662D1A7" w:rsidR="000A0CFB" w:rsidRPr="00DC309A" w:rsidRDefault="000A0CFB" w:rsidP="00DC309A">
      <w:pPr>
        <w:tabs>
          <w:tab w:val="left" w:pos="567"/>
        </w:tabs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96354E" w:rsidRPr="002D065C" w14:paraId="6379A759" w14:textId="77777777" w:rsidTr="00611C4A">
        <w:tc>
          <w:tcPr>
            <w:tcW w:w="4889" w:type="dxa"/>
            <w:shd w:val="clear" w:color="auto" w:fill="auto"/>
          </w:tcPr>
          <w:p w14:paraId="4640AA1B" w14:textId="77777777" w:rsidR="0096354E" w:rsidRDefault="0096354E" w:rsidP="00611C4A">
            <w:pPr>
              <w:snapToGrid w:val="0"/>
              <w:rPr>
                <w:rFonts w:ascii="Arial" w:hAnsi="Arial" w:cs="Arial"/>
                <w:sz w:val="20"/>
              </w:rPr>
            </w:pPr>
          </w:p>
          <w:p w14:paraId="66EB68EF" w14:textId="77777777" w:rsidR="0096354E" w:rsidRPr="0096354E" w:rsidRDefault="0096354E" w:rsidP="00611C4A">
            <w:pPr>
              <w:snapToGrid w:val="0"/>
              <w:rPr>
                <w:rFonts w:ascii="Arial" w:eastAsia="Arial" w:hAnsi="Arial" w:cs="Arial"/>
                <w:sz w:val="20"/>
              </w:rPr>
            </w:pPr>
            <w:r w:rsidRPr="0096354E">
              <w:rPr>
                <w:rFonts w:ascii="Arial" w:hAnsi="Arial" w:cs="Arial"/>
                <w:sz w:val="20"/>
              </w:rPr>
              <w:t>V</w:t>
            </w:r>
            <w:r w:rsidRPr="0096354E">
              <w:rPr>
                <w:rFonts w:ascii="Arial" w:eastAsia="Arial" w:hAnsi="Arial" w:cs="Arial"/>
                <w:sz w:val="20"/>
              </w:rPr>
              <w:t xml:space="preserve"> Plzni </w:t>
            </w:r>
            <w:r w:rsidRPr="0096354E">
              <w:rPr>
                <w:rFonts w:ascii="Arial" w:hAnsi="Arial" w:cs="Arial"/>
                <w:sz w:val="20"/>
              </w:rPr>
              <w:t>dne</w:t>
            </w:r>
            <w:r w:rsidRPr="0096354E">
              <w:rPr>
                <w:rFonts w:ascii="Arial" w:eastAsia="Arial" w:hAnsi="Arial" w:cs="Arial"/>
                <w:sz w:val="20"/>
              </w:rPr>
              <w:t xml:space="preserve"> ……………</w:t>
            </w:r>
          </w:p>
          <w:p w14:paraId="7025798E" w14:textId="77777777" w:rsidR="0096354E" w:rsidRPr="0096354E" w:rsidRDefault="0096354E" w:rsidP="00611C4A">
            <w:pPr>
              <w:rPr>
                <w:rFonts w:ascii="Arial" w:hAnsi="Arial" w:cs="Arial"/>
                <w:b/>
                <w:sz w:val="20"/>
              </w:rPr>
            </w:pPr>
          </w:p>
          <w:p w14:paraId="68B52988" w14:textId="77777777" w:rsidR="0096354E" w:rsidRPr="0096354E" w:rsidRDefault="0096354E" w:rsidP="00611C4A">
            <w:pPr>
              <w:rPr>
                <w:rFonts w:ascii="Arial" w:hAnsi="Arial" w:cs="Arial"/>
                <w:b/>
                <w:sz w:val="20"/>
              </w:rPr>
            </w:pPr>
          </w:p>
          <w:p w14:paraId="09072472" w14:textId="77777777" w:rsidR="0096354E" w:rsidRPr="0096354E" w:rsidRDefault="0096354E" w:rsidP="00611C4A">
            <w:pPr>
              <w:rPr>
                <w:rFonts w:ascii="Arial" w:hAnsi="Arial" w:cs="Arial"/>
                <w:b/>
                <w:sz w:val="20"/>
              </w:rPr>
            </w:pPr>
          </w:p>
          <w:p w14:paraId="720DDB50" w14:textId="77777777" w:rsidR="0096354E" w:rsidRPr="0096354E" w:rsidRDefault="0096354E" w:rsidP="00611C4A">
            <w:pPr>
              <w:rPr>
                <w:rFonts w:ascii="Arial" w:hAnsi="Arial" w:cs="Arial"/>
                <w:b/>
                <w:sz w:val="20"/>
              </w:rPr>
            </w:pPr>
          </w:p>
          <w:p w14:paraId="18A38B38" w14:textId="77777777" w:rsidR="0096354E" w:rsidRPr="0096354E" w:rsidRDefault="0096354E" w:rsidP="00611C4A">
            <w:pPr>
              <w:rPr>
                <w:rFonts w:ascii="Arial" w:hAnsi="Arial" w:cs="Arial"/>
                <w:b/>
                <w:sz w:val="20"/>
              </w:rPr>
            </w:pPr>
          </w:p>
          <w:p w14:paraId="5520A042" w14:textId="77777777" w:rsidR="0096354E" w:rsidRPr="0096354E" w:rsidRDefault="0096354E" w:rsidP="00611C4A">
            <w:pPr>
              <w:rPr>
                <w:rFonts w:ascii="Arial" w:hAnsi="Arial" w:cs="Arial"/>
                <w:b/>
                <w:sz w:val="20"/>
              </w:rPr>
            </w:pPr>
          </w:p>
          <w:p w14:paraId="5FB0F7AA" w14:textId="77777777" w:rsidR="0096354E" w:rsidRPr="0096354E" w:rsidRDefault="0096354E" w:rsidP="00611C4A">
            <w:pPr>
              <w:rPr>
                <w:rFonts w:ascii="Arial" w:hAnsi="Arial" w:cs="Arial"/>
                <w:b/>
                <w:sz w:val="20"/>
              </w:rPr>
            </w:pPr>
          </w:p>
          <w:p w14:paraId="231A1FFB" w14:textId="77777777" w:rsidR="0096354E" w:rsidRPr="0096354E" w:rsidRDefault="0096354E" w:rsidP="00611C4A">
            <w:pPr>
              <w:rPr>
                <w:rFonts w:ascii="Arial" w:hAnsi="Arial" w:cs="Arial"/>
                <w:b/>
                <w:sz w:val="20"/>
              </w:rPr>
            </w:pPr>
          </w:p>
          <w:p w14:paraId="6D63C433" w14:textId="77777777" w:rsidR="00DC309A" w:rsidRDefault="0096354E" w:rsidP="00611C4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6354E">
              <w:rPr>
                <w:rFonts w:ascii="Arial" w:hAnsi="Arial" w:cs="Arial"/>
                <w:b/>
                <w:sz w:val="20"/>
              </w:rPr>
              <w:t xml:space="preserve">statutární město Plzeň </w:t>
            </w:r>
          </w:p>
          <w:p w14:paraId="3C49B740" w14:textId="3D84D401" w:rsidR="0096354E" w:rsidRPr="00DC309A" w:rsidRDefault="00DC309A" w:rsidP="00611C4A">
            <w:pPr>
              <w:jc w:val="center"/>
              <w:rPr>
                <w:rFonts w:ascii="Arial" w:hAnsi="Arial" w:cs="Arial"/>
                <w:sz w:val="20"/>
              </w:rPr>
            </w:pPr>
            <w:r w:rsidRPr="00DC309A">
              <w:rPr>
                <w:rFonts w:ascii="Arial" w:hAnsi="Arial" w:cs="Arial"/>
                <w:sz w:val="20"/>
              </w:rPr>
              <w:t xml:space="preserve">zastoupené </w:t>
            </w:r>
            <w:proofErr w:type="spellStart"/>
            <w:r w:rsidRPr="00DC309A">
              <w:rPr>
                <w:rFonts w:ascii="Arial" w:hAnsi="Arial" w:cs="Arial"/>
                <w:sz w:val="20"/>
              </w:rPr>
              <w:t>UKEP</w:t>
            </w:r>
            <w:r w:rsidR="0096354E" w:rsidRPr="00DC309A">
              <w:rPr>
                <w:rFonts w:ascii="Arial" w:hAnsi="Arial" w:cs="Arial"/>
                <w:sz w:val="20"/>
              </w:rPr>
              <w:t>mP</w:t>
            </w:r>
            <w:proofErr w:type="spellEnd"/>
            <w:r w:rsidRPr="00DC309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proofErr w:type="gramStart"/>
            <w:r w:rsidRPr="00DC309A">
              <w:rPr>
                <w:rFonts w:ascii="Arial" w:hAnsi="Arial" w:cs="Arial"/>
                <w:sz w:val="20"/>
              </w:rPr>
              <w:t>p.o</w:t>
            </w:r>
            <w:proofErr w:type="spellEnd"/>
            <w:r w:rsidRPr="00DC309A">
              <w:rPr>
                <w:rFonts w:ascii="Arial" w:hAnsi="Arial" w:cs="Arial"/>
                <w:sz w:val="20"/>
              </w:rPr>
              <w:t>.</w:t>
            </w:r>
            <w:proofErr w:type="gramEnd"/>
          </w:p>
        </w:tc>
        <w:tc>
          <w:tcPr>
            <w:tcW w:w="4889" w:type="dxa"/>
            <w:shd w:val="clear" w:color="auto" w:fill="auto"/>
          </w:tcPr>
          <w:p w14:paraId="39CAA241" w14:textId="77777777" w:rsidR="0096354E" w:rsidRDefault="0096354E" w:rsidP="00611C4A">
            <w:pPr>
              <w:snapToGrid w:val="0"/>
              <w:rPr>
                <w:rFonts w:ascii="Arial" w:hAnsi="Arial" w:cs="Arial"/>
                <w:sz w:val="20"/>
              </w:rPr>
            </w:pPr>
          </w:p>
          <w:p w14:paraId="7307EEA2" w14:textId="14EC04E7" w:rsidR="0096354E" w:rsidRPr="0096354E" w:rsidRDefault="0096354E" w:rsidP="00611C4A">
            <w:pPr>
              <w:snapToGrid w:val="0"/>
              <w:rPr>
                <w:rFonts w:ascii="Arial" w:eastAsia="Arial" w:hAnsi="Arial" w:cs="Arial"/>
                <w:sz w:val="20"/>
              </w:rPr>
            </w:pPr>
            <w:r w:rsidRPr="0096354E">
              <w:rPr>
                <w:rFonts w:ascii="Arial" w:hAnsi="Arial" w:cs="Arial"/>
                <w:sz w:val="20"/>
              </w:rPr>
              <w:t>V</w:t>
            </w:r>
            <w:r w:rsidRPr="0096354E">
              <w:rPr>
                <w:rFonts w:ascii="Arial" w:eastAsia="Arial" w:hAnsi="Arial" w:cs="Arial"/>
                <w:sz w:val="20"/>
              </w:rPr>
              <w:t xml:space="preserve"> </w:t>
            </w:r>
            <w:r w:rsidR="00DC309A">
              <w:rPr>
                <w:rFonts w:ascii="Arial" w:eastAsia="Arial" w:hAnsi="Arial" w:cs="Arial"/>
                <w:sz w:val="20"/>
              </w:rPr>
              <w:t>Praze</w:t>
            </w:r>
            <w:r w:rsidRPr="0096354E">
              <w:rPr>
                <w:rFonts w:ascii="Arial" w:eastAsia="Arial" w:hAnsi="Arial" w:cs="Arial"/>
                <w:sz w:val="20"/>
              </w:rPr>
              <w:t xml:space="preserve"> dne ………………</w:t>
            </w:r>
            <w:proofErr w:type="gramStart"/>
            <w:r w:rsidRPr="0096354E">
              <w:rPr>
                <w:rFonts w:ascii="Arial" w:eastAsia="Arial" w:hAnsi="Arial" w:cs="Arial"/>
                <w:sz w:val="20"/>
              </w:rPr>
              <w:t>…..</w:t>
            </w:r>
            <w:proofErr w:type="gramEnd"/>
          </w:p>
          <w:p w14:paraId="125ABBA2" w14:textId="77777777" w:rsidR="0096354E" w:rsidRPr="0096354E" w:rsidRDefault="0096354E" w:rsidP="00611C4A">
            <w:pPr>
              <w:rPr>
                <w:rFonts w:ascii="Arial" w:hAnsi="Arial" w:cs="Arial"/>
                <w:b/>
                <w:sz w:val="20"/>
              </w:rPr>
            </w:pPr>
          </w:p>
          <w:p w14:paraId="3DDCF637" w14:textId="77777777" w:rsidR="0096354E" w:rsidRPr="0096354E" w:rsidRDefault="0096354E" w:rsidP="00611C4A">
            <w:pPr>
              <w:rPr>
                <w:rFonts w:ascii="Arial" w:hAnsi="Arial" w:cs="Arial"/>
                <w:b/>
                <w:sz w:val="20"/>
              </w:rPr>
            </w:pPr>
          </w:p>
          <w:p w14:paraId="60DE76F1" w14:textId="77777777" w:rsidR="0096354E" w:rsidRPr="0096354E" w:rsidRDefault="0096354E" w:rsidP="00611C4A">
            <w:pPr>
              <w:rPr>
                <w:rFonts w:ascii="Arial" w:hAnsi="Arial" w:cs="Arial"/>
                <w:b/>
                <w:sz w:val="20"/>
              </w:rPr>
            </w:pPr>
          </w:p>
          <w:p w14:paraId="5185E905" w14:textId="77777777" w:rsidR="0096354E" w:rsidRPr="0096354E" w:rsidRDefault="0096354E" w:rsidP="00611C4A">
            <w:pPr>
              <w:rPr>
                <w:rFonts w:ascii="Arial" w:hAnsi="Arial" w:cs="Arial"/>
                <w:b/>
                <w:sz w:val="20"/>
              </w:rPr>
            </w:pPr>
          </w:p>
          <w:p w14:paraId="19494D1F" w14:textId="77777777" w:rsidR="0096354E" w:rsidRPr="0096354E" w:rsidRDefault="0096354E" w:rsidP="00611C4A">
            <w:pPr>
              <w:rPr>
                <w:rFonts w:ascii="Arial" w:hAnsi="Arial" w:cs="Arial"/>
                <w:b/>
                <w:sz w:val="20"/>
              </w:rPr>
            </w:pPr>
          </w:p>
          <w:p w14:paraId="2C204BBF" w14:textId="77777777" w:rsidR="0096354E" w:rsidRPr="0096354E" w:rsidRDefault="0096354E" w:rsidP="00611C4A">
            <w:pPr>
              <w:rPr>
                <w:rFonts w:ascii="Arial" w:hAnsi="Arial" w:cs="Arial"/>
                <w:b/>
                <w:sz w:val="20"/>
              </w:rPr>
            </w:pPr>
          </w:p>
          <w:p w14:paraId="6E069BAD" w14:textId="77777777" w:rsidR="0096354E" w:rsidRPr="0096354E" w:rsidRDefault="0096354E" w:rsidP="00611C4A">
            <w:pPr>
              <w:rPr>
                <w:rFonts w:ascii="Arial" w:hAnsi="Arial" w:cs="Arial"/>
                <w:b/>
                <w:sz w:val="20"/>
              </w:rPr>
            </w:pPr>
          </w:p>
          <w:p w14:paraId="36097905" w14:textId="77777777" w:rsidR="00DC309A" w:rsidRDefault="00DC309A" w:rsidP="00611C4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4749494" w14:textId="77777777" w:rsidR="00DC309A" w:rsidRDefault="00DC309A" w:rsidP="00DC309A">
            <w:pPr>
              <w:jc w:val="center"/>
              <w:rPr>
                <w:rFonts w:ascii="Arial Narrow" w:hAnsi="Arial Narrow" w:cs="Arial Narrow"/>
                <w:b/>
                <w:bCs/>
                <w:color w:val="262626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 Narrow"/>
                <w:b/>
                <w:sz w:val="22"/>
                <w:szCs w:val="22"/>
              </w:rPr>
              <w:t>Denali</w:t>
            </w:r>
            <w:proofErr w:type="spellEnd"/>
            <w:r>
              <w:rPr>
                <w:rFonts w:ascii="Arial Narrow" w:hAnsi="Arial Narrow" w:cs="Arial Narrow"/>
                <w:b/>
                <w:sz w:val="22"/>
                <w:szCs w:val="22"/>
              </w:rPr>
              <w:t xml:space="preserve"> – 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ATELIER – 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262626"/>
                <w:sz w:val="22"/>
                <w:szCs w:val="22"/>
              </w:rPr>
              <w:t>Actispro</w:t>
            </w:r>
            <w:proofErr w:type="spellEnd"/>
          </w:p>
          <w:p w14:paraId="25986C26" w14:textId="2774AA7D" w:rsidR="00DC309A" w:rsidRPr="0096354E" w:rsidRDefault="00DC309A" w:rsidP="00DC309A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Denali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Advisory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>, a.s.</w:t>
            </w:r>
          </w:p>
        </w:tc>
      </w:tr>
      <w:tr w:rsidR="0096354E" w14:paraId="16B25016" w14:textId="77777777" w:rsidTr="00611C4A">
        <w:tc>
          <w:tcPr>
            <w:tcW w:w="4889" w:type="dxa"/>
            <w:shd w:val="clear" w:color="auto" w:fill="auto"/>
          </w:tcPr>
          <w:p w14:paraId="4D15EE5A" w14:textId="40B2D8EF" w:rsidR="0096354E" w:rsidRPr="00DC309A" w:rsidRDefault="00983FC6" w:rsidP="00611C4A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xxx</w:t>
            </w:r>
            <w:proofErr w:type="spellEnd"/>
          </w:p>
          <w:p w14:paraId="5D65D78C" w14:textId="77777777" w:rsidR="0096354E" w:rsidRPr="0096354E" w:rsidRDefault="0096354E" w:rsidP="00611C4A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96354E">
              <w:rPr>
                <w:rFonts w:ascii="Arial" w:hAnsi="Arial" w:cs="Arial"/>
                <w:b/>
                <w:sz w:val="20"/>
              </w:rPr>
              <w:t>objednatel</w:t>
            </w:r>
          </w:p>
        </w:tc>
        <w:tc>
          <w:tcPr>
            <w:tcW w:w="4889" w:type="dxa"/>
            <w:shd w:val="clear" w:color="auto" w:fill="auto"/>
          </w:tcPr>
          <w:p w14:paraId="467CF70B" w14:textId="32ABC8AA" w:rsidR="00DC309A" w:rsidRDefault="00983FC6" w:rsidP="00611C4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xxx</w:t>
            </w:r>
            <w:bookmarkStart w:id="0" w:name="_GoBack"/>
            <w:bookmarkEnd w:id="0"/>
          </w:p>
          <w:p w14:paraId="6C69175E" w14:textId="431E2DB9" w:rsidR="0096354E" w:rsidRPr="0096354E" w:rsidRDefault="0096354E" w:rsidP="00611C4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6354E">
              <w:rPr>
                <w:rFonts w:ascii="Arial" w:hAnsi="Arial" w:cs="Arial"/>
                <w:b/>
                <w:bCs/>
                <w:sz w:val="20"/>
              </w:rPr>
              <w:t xml:space="preserve">  zhotovitel</w:t>
            </w:r>
          </w:p>
        </w:tc>
      </w:tr>
    </w:tbl>
    <w:p w14:paraId="747C2346" w14:textId="658CD59A" w:rsidR="00196E4F" w:rsidRPr="00CE482D" w:rsidRDefault="00196E4F" w:rsidP="0096354E">
      <w:pPr>
        <w:rPr>
          <w:rFonts w:ascii="Arial" w:hAnsi="Arial" w:cs="Arial"/>
          <w:color w:val="222222"/>
          <w:sz w:val="20"/>
        </w:rPr>
      </w:pPr>
    </w:p>
    <w:sectPr w:rsidR="00196E4F" w:rsidRPr="00CE482D" w:rsidSect="00DC309A">
      <w:headerReference w:type="default" r:id="rId8"/>
      <w:footerReference w:type="default" r:id="rId9"/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3B9B59" w15:done="0"/>
  <w15:commentEx w15:paraId="40C3677E" w15:done="0"/>
  <w15:commentEx w15:paraId="23663586" w15:done="0"/>
  <w15:commentEx w15:paraId="23202CF9" w15:done="0"/>
  <w15:commentEx w15:paraId="246A1763" w15:done="0"/>
  <w15:commentEx w15:paraId="216A6A4E" w15:done="0"/>
  <w15:commentEx w15:paraId="0A7D02B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78B41" w14:textId="77777777" w:rsidR="00512F81" w:rsidRDefault="00512F81" w:rsidP="007547B4">
      <w:r>
        <w:separator/>
      </w:r>
    </w:p>
  </w:endnote>
  <w:endnote w:type="continuationSeparator" w:id="0">
    <w:p w14:paraId="30201AE2" w14:textId="77777777" w:rsidR="00512F81" w:rsidRDefault="00512F81" w:rsidP="0075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CE obyeej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B5192" w14:textId="513B01E7" w:rsidR="008910DD" w:rsidRPr="00710194" w:rsidRDefault="008910DD" w:rsidP="00F53CE4">
    <w:pPr>
      <w:pStyle w:val="Zpat"/>
      <w:jc w:val="center"/>
      <w:rPr>
        <w:rFonts w:ascii="Arial" w:hAnsi="Arial" w:cs="Arial"/>
        <w:sz w:val="16"/>
        <w:szCs w:val="16"/>
      </w:rPr>
    </w:pPr>
    <w:r w:rsidRPr="00710194">
      <w:rPr>
        <w:rFonts w:ascii="Arial" w:hAnsi="Arial" w:cs="Arial"/>
        <w:sz w:val="16"/>
        <w:szCs w:val="16"/>
      </w:rPr>
      <w:t xml:space="preserve">Strana </w:t>
    </w:r>
    <w:r w:rsidRPr="00710194">
      <w:rPr>
        <w:rFonts w:ascii="Arial" w:hAnsi="Arial" w:cs="Arial"/>
        <w:sz w:val="16"/>
        <w:szCs w:val="16"/>
      </w:rPr>
      <w:fldChar w:fldCharType="begin"/>
    </w:r>
    <w:r w:rsidRPr="00710194">
      <w:rPr>
        <w:rFonts w:ascii="Arial" w:hAnsi="Arial" w:cs="Arial"/>
        <w:sz w:val="16"/>
        <w:szCs w:val="16"/>
      </w:rPr>
      <w:instrText xml:space="preserve"> PAGE   \* MERGEFORMAT </w:instrText>
    </w:r>
    <w:r w:rsidRPr="00710194">
      <w:rPr>
        <w:rFonts w:ascii="Arial" w:hAnsi="Arial" w:cs="Arial"/>
        <w:sz w:val="16"/>
        <w:szCs w:val="16"/>
      </w:rPr>
      <w:fldChar w:fldCharType="separate"/>
    </w:r>
    <w:r w:rsidR="00983FC6">
      <w:rPr>
        <w:rFonts w:ascii="Arial" w:hAnsi="Arial" w:cs="Arial"/>
        <w:noProof/>
        <w:sz w:val="16"/>
        <w:szCs w:val="16"/>
      </w:rPr>
      <w:t>1</w:t>
    </w:r>
    <w:r w:rsidRPr="00710194">
      <w:rPr>
        <w:rFonts w:ascii="Arial" w:hAnsi="Arial" w:cs="Arial"/>
        <w:sz w:val="16"/>
        <w:szCs w:val="16"/>
      </w:rPr>
      <w:fldChar w:fldCharType="end"/>
    </w:r>
    <w:r w:rsidRPr="00710194">
      <w:rPr>
        <w:rFonts w:ascii="Arial" w:hAnsi="Arial" w:cs="Arial"/>
        <w:sz w:val="16"/>
        <w:szCs w:val="16"/>
      </w:rPr>
      <w:t xml:space="preserve"> </w:t>
    </w:r>
    <w:proofErr w:type="gramStart"/>
    <w:r w:rsidRPr="00710194">
      <w:rPr>
        <w:rFonts w:ascii="Arial" w:hAnsi="Arial" w:cs="Arial"/>
        <w:sz w:val="16"/>
        <w:szCs w:val="16"/>
      </w:rPr>
      <w:t>ze</w:t>
    </w:r>
    <w:proofErr w:type="gramEnd"/>
    <w:r w:rsidRPr="00710194">
      <w:rPr>
        <w:rFonts w:ascii="Arial" w:hAnsi="Arial" w:cs="Arial"/>
        <w:sz w:val="16"/>
        <w:szCs w:val="16"/>
      </w:rPr>
      <w:t xml:space="preserve"> </w:t>
    </w:r>
    <w:r w:rsidRPr="00710194">
      <w:rPr>
        <w:rFonts w:ascii="Arial" w:hAnsi="Arial" w:cs="Arial"/>
        <w:sz w:val="16"/>
        <w:szCs w:val="16"/>
      </w:rPr>
      <w:fldChar w:fldCharType="begin"/>
    </w:r>
    <w:r w:rsidRPr="00710194">
      <w:rPr>
        <w:rFonts w:ascii="Arial" w:hAnsi="Arial" w:cs="Arial"/>
        <w:sz w:val="16"/>
        <w:szCs w:val="16"/>
      </w:rPr>
      <w:instrText xml:space="preserve"> NUMPAGES   \* MERGEFORMAT </w:instrText>
    </w:r>
    <w:r w:rsidRPr="00710194">
      <w:rPr>
        <w:rFonts w:ascii="Arial" w:hAnsi="Arial" w:cs="Arial"/>
        <w:sz w:val="16"/>
        <w:szCs w:val="16"/>
      </w:rPr>
      <w:fldChar w:fldCharType="separate"/>
    </w:r>
    <w:r w:rsidR="00983FC6">
      <w:rPr>
        <w:rFonts w:ascii="Arial" w:hAnsi="Arial" w:cs="Arial"/>
        <w:noProof/>
        <w:sz w:val="16"/>
        <w:szCs w:val="16"/>
      </w:rPr>
      <w:t>2</w:t>
    </w:r>
    <w:r w:rsidRPr="0071019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10EEC" w14:textId="77777777" w:rsidR="00512F81" w:rsidRDefault="00512F81" w:rsidP="007547B4">
      <w:r>
        <w:separator/>
      </w:r>
    </w:p>
  </w:footnote>
  <w:footnote w:type="continuationSeparator" w:id="0">
    <w:p w14:paraId="6835187B" w14:textId="77777777" w:rsidR="00512F81" w:rsidRDefault="00512F81" w:rsidP="00754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63138" w14:textId="77777777" w:rsidR="0096354E" w:rsidRPr="0096354E" w:rsidRDefault="0096354E" w:rsidP="0096354E">
    <w:pPr>
      <w:pStyle w:val="Zhlav"/>
      <w:rPr>
        <w:rFonts w:ascii="Arial" w:hAnsi="Arial" w:cs="Arial"/>
        <w:caps/>
        <w:sz w:val="18"/>
      </w:rPr>
    </w:pPr>
    <w:r w:rsidRPr="0096354E">
      <w:rPr>
        <w:rFonts w:ascii="Arial" w:hAnsi="Arial" w:cs="Arial"/>
        <w:caps/>
        <w:sz w:val="18"/>
      </w:rPr>
      <w:t>statutární město Plzeň</w:t>
    </w:r>
  </w:p>
  <w:p w14:paraId="52FF2552" w14:textId="21478ABD" w:rsidR="004B4D95" w:rsidRDefault="004B4D95" w:rsidP="004B4D95">
    <w:pPr>
      <w:pStyle w:val="Zhlav"/>
      <w:rPr>
        <w:rFonts w:ascii="Arial" w:hAnsi="Arial" w:cs="Arial"/>
        <w:sz w:val="20"/>
      </w:rPr>
    </w:pPr>
    <w:r w:rsidRPr="00F567FD">
      <w:rPr>
        <w:rFonts w:ascii="Arial" w:hAnsi="Arial" w:cs="Arial"/>
        <w:sz w:val="20"/>
      </w:rPr>
      <w:t>2018/006060</w:t>
    </w:r>
    <w:r>
      <w:rPr>
        <w:rFonts w:ascii="Arial" w:hAnsi="Arial" w:cs="Arial"/>
        <w:sz w:val="20"/>
      </w:rPr>
      <w:t>-1</w:t>
    </w:r>
  </w:p>
  <w:p w14:paraId="20CE2F49" w14:textId="7F0DE460" w:rsidR="0096354E" w:rsidRPr="0096354E" w:rsidRDefault="0096354E" w:rsidP="004B4D95">
    <w:pPr>
      <w:pStyle w:val="Zhlav"/>
      <w:rPr>
        <w:rFonts w:ascii="Arial" w:hAnsi="Arial" w:cs="Arial"/>
        <w:cap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31421"/>
    <w:multiLevelType w:val="multilevel"/>
    <w:tmpl w:val="C69A9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EF26A8B"/>
    <w:multiLevelType w:val="hybridMultilevel"/>
    <w:tmpl w:val="464AE5AA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53C321E"/>
    <w:multiLevelType w:val="hybridMultilevel"/>
    <w:tmpl w:val="DA080E58"/>
    <w:lvl w:ilvl="0" w:tplc="19B0E5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4A3938EE"/>
    <w:multiLevelType w:val="multilevel"/>
    <w:tmpl w:val="63007A8A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D2E3372"/>
    <w:multiLevelType w:val="multilevel"/>
    <w:tmpl w:val="D368C42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příloha č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09407E1"/>
    <w:multiLevelType w:val="multilevel"/>
    <w:tmpl w:val="514C3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4A06988"/>
    <w:multiLevelType w:val="multilevel"/>
    <w:tmpl w:val="C8FE6184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lašková Jitka">
    <w15:presenceInfo w15:providerId="AD" w15:userId="S-1-5-21-734083581-2804617841-3703489303-237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D5"/>
    <w:rsid w:val="00042F38"/>
    <w:rsid w:val="00064B29"/>
    <w:rsid w:val="00092A84"/>
    <w:rsid w:val="000A0CFB"/>
    <w:rsid w:val="000A4D5F"/>
    <w:rsid w:val="000E2C84"/>
    <w:rsid w:val="000F362A"/>
    <w:rsid w:val="00105992"/>
    <w:rsid w:val="00136ED9"/>
    <w:rsid w:val="00196E4F"/>
    <w:rsid w:val="001B5DF6"/>
    <w:rsid w:val="001C6866"/>
    <w:rsid w:val="001D249B"/>
    <w:rsid w:val="0020003C"/>
    <w:rsid w:val="00257149"/>
    <w:rsid w:val="002B7E86"/>
    <w:rsid w:val="002F24F7"/>
    <w:rsid w:val="00330AFC"/>
    <w:rsid w:val="003529C8"/>
    <w:rsid w:val="0037058F"/>
    <w:rsid w:val="003B3A4A"/>
    <w:rsid w:val="003E0F7E"/>
    <w:rsid w:val="003F6101"/>
    <w:rsid w:val="00416E28"/>
    <w:rsid w:val="00421C17"/>
    <w:rsid w:val="00495B4F"/>
    <w:rsid w:val="004A5EAE"/>
    <w:rsid w:val="004A6797"/>
    <w:rsid w:val="004B4D95"/>
    <w:rsid w:val="004E2D1E"/>
    <w:rsid w:val="005059F3"/>
    <w:rsid w:val="00512F81"/>
    <w:rsid w:val="005235D0"/>
    <w:rsid w:val="00525B3A"/>
    <w:rsid w:val="00613B99"/>
    <w:rsid w:val="006A5CBD"/>
    <w:rsid w:val="006D7CAA"/>
    <w:rsid w:val="00710194"/>
    <w:rsid w:val="007534BB"/>
    <w:rsid w:val="007547B4"/>
    <w:rsid w:val="00805C53"/>
    <w:rsid w:val="00813A73"/>
    <w:rsid w:val="008205D5"/>
    <w:rsid w:val="00861610"/>
    <w:rsid w:val="008910DD"/>
    <w:rsid w:val="00905A2E"/>
    <w:rsid w:val="009629B8"/>
    <w:rsid w:val="0096354E"/>
    <w:rsid w:val="00983FC6"/>
    <w:rsid w:val="009840D1"/>
    <w:rsid w:val="009B1BF7"/>
    <w:rsid w:val="009E5F80"/>
    <w:rsid w:val="009F386F"/>
    <w:rsid w:val="00A40B36"/>
    <w:rsid w:val="00A714F0"/>
    <w:rsid w:val="00A93DA6"/>
    <w:rsid w:val="00AD5365"/>
    <w:rsid w:val="00AE6AB2"/>
    <w:rsid w:val="00B27262"/>
    <w:rsid w:val="00BB3322"/>
    <w:rsid w:val="00BB50C9"/>
    <w:rsid w:val="00BB682F"/>
    <w:rsid w:val="00BD6E26"/>
    <w:rsid w:val="00C01AD6"/>
    <w:rsid w:val="00C13D27"/>
    <w:rsid w:val="00C4150D"/>
    <w:rsid w:val="00C605E5"/>
    <w:rsid w:val="00C61223"/>
    <w:rsid w:val="00C715D1"/>
    <w:rsid w:val="00C8286D"/>
    <w:rsid w:val="00C82EDB"/>
    <w:rsid w:val="00CE482D"/>
    <w:rsid w:val="00CF414B"/>
    <w:rsid w:val="00D40FFA"/>
    <w:rsid w:val="00D42297"/>
    <w:rsid w:val="00D67B80"/>
    <w:rsid w:val="00D73282"/>
    <w:rsid w:val="00D92DF2"/>
    <w:rsid w:val="00DA55B6"/>
    <w:rsid w:val="00DC309A"/>
    <w:rsid w:val="00E05881"/>
    <w:rsid w:val="00E17988"/>
    <w:rsid w:val="00E61815"/>
    <w:rsid w:val="00EA49FA"/>
    <w:rsid w:val="00F06919"/>
    <w:rsid w:val="00F53CE4"/>
    <w:rsid w:val="00F53D26"/>
    <w:rsid w:val="00F66415"/>
    <w:rsid w:val="00F77D3E"/>
    <w:rsid w:val="00FC41FD"/>
    <w:rsid w:val="00FF24F1"/>
    <w:rsid w:val="00FF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2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5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B5DF6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48"/>
      <w:szCs w:val="32"/>
    </w:rPr>
  </w:style>
  <w:style w:type="paragraph" w:styleId="Nadpis2">
    <w:name w:val="heading 2"/>
    <w:basedOn w:val="Normln"/>
    <w:next w:val="Normln"/>
    <w:link w:val="Nadpis2Char"/>
    <w:qFormat/>
    <w:rsid w:val="001B5DF6"/>
    <w:pPr>
      <w:keepNext/>
      <w:keepLines/>
      <w:tabs>
        <w:tab w:val="left" w:pos="284"/>
      </w:tabs>
      <w:spacing w:before="120" w:after="120"/>
      <w:jc w:val="center"/>
      <w:outlineLvl w:val="1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B5DF6"/>
    <w:rPr>
      <w:rFonts w:ascii="Arial" w:eastAsia="Times New Roman" w:hAnsi="Arial" w:cs="Arial"/>
      <w:b/>
      <w:bCs/>
      <w:kern w:val="32"/>
      <w:sz w:val="4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B5DF6"/>
    <w:rPr>
      <w:rFonts w:ascii="Arial" w:eastAsia="Times New Roman" w:hAnsi="Arial" w:cs="Times New Roman"/>
      <w:b/>
      <w:szCs w:val="24"/>
      <w:lang w:eastAsia="cs-CZ"/>
    </w:rPr>
  </w:style>
  <w:style w:type="paragraph" w:styleId="Nzev">
    <w:name w:val="Title"/>
    <w:basedOn w:val="Normln"/>
    <w:link w:val="NzevChar"/>
    <w:qFormat/>
    <w:rsid w:val="001B5DF6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jc w:val="center"/>
    </w:pPr>
    <w:rPr>
      <w:rFonts w:ascii="Times New Roman CE obyeejné" w:hAnsi="Times New Roman CE obyeejné"/>
      <w:b/>
      <w:sz w:val="44"/>
      <w:szCs w:val="20"/>
    </w:rPr>
  </w:style>
  <w:style w:type="character" w:customStyle="1" w:styleId="NzevChar">
    <w:name w:val="Název Char"/>
    <w:basedOn w:val="Standardnpsmoodstavce"/>
    <w:link w:val="Nzev"/>
    <w:rsid w:val="001B5DF6"/>
    <w:rPr>
      <w:rFonts w:ascii="Times New Roman CE obyeejné" w:eastAsia="Times New Roman" w:hAnsi="Times New Roman CE obyeejné" w:cs="Times New Roman"/>
      <w:b/>
      <w:sz w:val="44"/>
      <w:szCs w:val="20"/>
      <w:lang w:eastAsia="cs-CZ"/>
    </w:rPr>
  </w:style>
  <w:style w:type="character" w:customStyle="1" w:styleId="Zkladntext4">
    <w:name w:val="Základní text (4)_"/>
    <w:link w:val="Zkladntext40"/>
    <w:rsid w:val="001B5DF6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Zkladntext">
    <w:name w:val="Základní text_"/>
    <w:link w:val="Zkladntext1"/>
    <w:rsid w:val="001B5DF6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1B5DF6"/>
    <w:pPr>
      <w:shd w:val="clear" w:color="auto" w:fill="FFFFFF"/>
      <w:spacing w:line="209" w:lineRule="exact"/>
      <w:ind w:hanging="420"/>
      <w:jc w:val="both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Zkladntext1">
    <w:name w:val="Základní text1"/>
    <w:basedOn w:val="Normln"/>
    <w:link w:val="Zkladntext"/>
    <w:rsid w:val="001B5DF6"/>
    <w:pPr>
      <w:shd w:val="clear" w:color="auto" w:fill="FFFFFF"/>
      <w:spacing w:line="209" w:lineRule="exact"/>
      <w:ind w:hanging="420"/>
    </w:pPr>
    <w:rPr>
      <w:rFonts w:ascii="Arial" w:eastAsia="Arial" w:hAnsi="Arial" w:cs="Arial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05A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5A2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5A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5A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5A2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5A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A2E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Snormln">
    <w:name w:val="RSnormální"/>
    <w:basedOn w:val="Normln"/>
    <w:rsid w:val="00FC41FD"/>
    <w:rPr>
      <w:rFonts w:ascii="Arial" w:hAnsi="Arial" w:cs="Arial"/>
      <w:szCs w:val="20"/>
    </w:rPr>
  </w:style>
  <w:style w:type="paragraph" w:styleId="Zhlav">
    <w:name w:val="header"/>
    <w:basedOn w:val="Normln"/>
    <w:link w:val="ZhlavChar"/>
    <w:unhideWhenUsed/>
    <w:rsid w:val="007547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47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547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47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000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092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0">
    <w:name w:val="Body Text"/>
    <w:basedOn w:val="Normln"/>
    <w:link w:val="ZkladntextChar"/>
    <w:rsid w:val="00F53CE4"/>
    <w:pPr>
      <w:jc w:val="both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0"/>
    <w:rsid w:val="00F53CE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CE482D"/>
    <w:rPr>
      <w:color w:val="0000FF" w:themeColor="hyperlink"/>
      <w:u w:val="single"/>
    </w:rPr>
  </w:style>
  <w:style w:type="paragraph" w:customStyle="1" w:styleId="normln0">
    <w:name w:val="normální"/>
    <w:basedOn w:val="Normln"/>
    <w:qFormat/>
    <w:rsid w:val="009E5F80"/>
    <w:pPr>
      <w:suppressAutoHyphens/>
      <w:jc w:val="both"/>
    </w:pPr>
    <w:rPr>
      <w:rFonts w:ascii="Arial" w:hAnsi="Arial" w:cs="Arial"/>
      <w:color w:val="00000A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5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B5DF6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48"/>
      <w:szCs w:val="32"/>
    </w:rPr>
  </w:style>
  <w:style w:type="paragraph" w:styleId="Nadpis2">
    <w:name w:val="heading 2"/>
    <w:basedOn w:val="Normln"/>
    <w:next w:val="Normln"/>
    <w:link w:val="Nadpis2Char"/>
    <w:qFormat/>
    <w:rsid w:val="001B5DF6"/>
    <w:pPr>
      <w:keepNext/>
      <w:keepLines/>
      <w:tabs>
        <w:tab w:val="left" w:pos="284"/>
      </w:tabs>
      <w:spacing w:before="120" w:after="120"/>
      <w:jc w:val="center"/>
      <w:outlineLvl w:val="1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B5DF6"/>
    <w:rPr>
      <w:rFonts w:ascii="Arial" w:eastAsia="Times New Roman" w:hAnsi="Arial" w:cs="Arial"/>
      <w:b/>
      <w:bCs/>
      <w:kern w:val="32"/>
      <w:sz w:val="4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B5DF6"/>
    <w:rPr>
      <w:rFonts w:ascii="Arial" w:eastAsia="Times New Roman" w:hAnsi="Arial" w:cs="Times New Roman"/>
      <w:b/>
      <w:szCs w:val="24"/>
      <w:lang w:eastAsia="cs-CZ"/>
    </w:rPr>
  </w:style>
  <w:style w:type="paragraph" w:styleId="Nzev">
    <w:name w:val="Title"/>
    <w:basedOn w:val="Normln"/>
    <w:link w:val="NzevChar"/>
    <w:qFormat/>
    <w:rsid w:val="001B5DF6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jc w:val="center"/>
    </w:pPr>
    <w:rPr>
      <w:rFonts w:ascii="Times New Roman CE obyeejné" w:hAnsi="Times New Roman CE obyeejné"/>
      <w:b/>
      <w:sz w:val="44"/>
      <w:szCs w:val="20"/>
    </w:rPr>
  </w:style>
  <w:style w:type="character" w:customStyle="1" w:styleId="NzevChar">
    <w:name w:val="Název Char"/>
    <w:basedOn w:val="Standardnpsmoodstavce"/>
    <w:link w:val="Nzev"/>
    <w:rsid w:val="001B5DF6"/>
    <w:rPr>
      <w:rFonts w:ascii="Times New Roman CE obyeejné" w:eastAsia="Times New Roman" w:hAnsi="Times New Roman CE obyeejné" w:cs="Times New Roman"/>
      <w:b/>
      <w:sz w:val="44"/>
      <w:szCs w:val="20"/>
      <w:lang w:eastAsia="cs-CZ"/>
    </w:rPr>
  </w:style>
  <w:style w:type="character" w:customStyle="1" w:styleId="Zkladntext4">
    <w:name w:val="Základní text (4)_"/>
    <w:link w:val="Zkladntext40"/>
    <w:rsid w:val="001B5DF6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Zkladntext">
    <w:name w:val="Základní text_"/>
    <w:link w:val="Zkladntext1"/>
    <w:rsid w:val="001B5DF6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1B5DF6"/>
    <w:pPr>
      <w:shd w:val="clear" w:color="auto" w:fill="FFFFFF"/>
      <w:spacing w:line="209" w:lineRule="exact"/>
      <w:ind w:hanging="420"/>
      <w:jc w:val="both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Zkladntext1">
    <w:name w:val="Základní text1"/>
    <w:basedOn w:val="Normln"/>
    <w:link w:val="Zkladntext"/>
    <w:rsid w:val="001B5DF6"/>
    <w:pPr>
      <w:shd w:val="clear" w:color="auto" w:fill="FFFFFF"/>
      <w:spacing w:line="209" w:lineRule="exact"/>
      <w:ind w:hanging="420"/>
    </w:pPr>
    <w:rPr>
      <w:rFonts w:ascii="Arial" w:eastAsia="Arial" w:hAnsi="Arial" w:cs="Arial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05A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5A2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5A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5A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5A2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5A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A2E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Snormln">
    <w:name w:val="RSnormální"/>
    <w:basedOn w:val="Normln"/>
    <w:rsid w:val="00FC41FD"/>
    <w:rPr>
      <w:rFonts w:ascii="Arial" w:hAnsi="Arial" w:cs="Arial"/>
      <w:szCs w:val="20"/>
    </w:rPr>
  </w:style>
  <w:style w:type="paragraph" w:styleId="Zhlav">
    <w:name w:val="header"/>
    <w:basedOn w:val="Normln"/>
    <w:link w:val="ZhlavChar"/>
    <w:unhideWhenUsed/>
    <w:rsid w:val="007547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47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547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47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000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092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0">
    <w:name w:val="Body Text"/>
    <w:basedOn w:val="Normln"/>
    <w:link w:val="ZkladntextChar"/>
    <w:rsid w:val="00F53CE4"/>
    <w:pPr>
      <w:jc w:val="both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0"/>
    <w:rsid w:val="00F53CE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CE482D"/>
    <w:rPr>
      <w:color w:val="0000FF" w:themeColor="hyperlink"/>
      <w:u w:val="single"/>
    </w:rPr>
  </w:style>
  <w:style w:type="paragraph" w:customStyle="1" w:styleId="normln0">
    <w:name w:val="normální"/>
    <w:basedOn w:val="Normln"/>
    <w:qFormat/>
    <w:rsid w:val="009E5F80"/>
    <w:pPr>
      <w:suppressAutoHyphens/>
      <w:jc w:val="both"/>
    </w:pPr>
    <w:rPr>
      <w:rFonts w:ascii="Arial" w:hAnsi="Arial" w:cs="Arial"/>
      <w:color w:val="00000A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OHL ŽS, a.s.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Jannová Petra</dc:creator>
  <cp:lastModifiedBy>Novotná Marie</cp:lastModifiedBy>
  <cp:revision>2</cp:revision>
  <cp:lastPrinted>2017-06-23T06:56:00Z</cp:lastPrinted>
  <dcterms:created xsi:type="dcterms:W3CDTF">2019-01-15T20:10:00Z</dcterms:created>
  <dcterms:modified xsi:type="dcterms:W3CDTF">2019-01-15T20:10:00Z</dcterms:modified>
</cp:coreProperties>
</file>