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C0" w:rsidRDefault="00181CC0" w:rsidP="000B0093">
      <w:pPr>
        <w:pStyle w:val="ZkladntextIMP"/>
        <w:jc w:val="center"/>
        <w:rPr>
          <w:b/>
          <w:sz w:val="32"/>
        </w:rPr>
      </w:pPr>
      <w:proofErr w:type="gramStart"/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FF5E2D">
        <w:rPr>
          <w:b/>
          <w:sz w:val="32"/>
        </w:rPr>
        <w:t>SM/0899/2016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Default="00181CC0">
      <w:pPr>
        <w:pStyle w:val="ZkladntextIMP"/>
      </w:pPr>
      <w:r>
        <w:t>Město Jindřichův Hradec</w:t>
      </w:r>
    </w:p>
    <w:p w:rsidR="00181CC0" w:rsidRDefault="00181CC0">
      <w:pPr>
        <w:pStyle w:val="ZkladntextIMP"/>
      </w:pPr>
      <w:r>
        <w:t>IČ 246</w:t>
      </w:r>
      <w:r w:rsidR="00D00AC4">
        <w:t> </w:t>
      </w:r>
      <w:r>
        <w:t>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 xml:space="preserve">zastoupené </w:t>
      </w:r>
      <w:proofErr w:type="gramStart"/>
      <w:r>
        <w:t>starostou</w:t>
      </w:r>
      <w:r w:rsidR="00C54357">
        <w:t xml:space="preserve"> </w:t>
      </w:r>
      <w:r>
        <w:t xml:space="preserve"> </w:t>
      </w:r>
      <w:r w:rsidR="008044FD">
        <w:t>Ing.</w:t>
      </w:r>
      <w:proofErr w:type="gramEnd"/>
      <w:r w:rsidR="008044FD">
        <w:t xml:space="preserve">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72316F">
      <w:pPr>
        <w:pStyle w:val="ZkladntextIMP"/>
      </w:pPr>
      <w:proofErr w:type="gramStart"/>
      <w:r>
        <w:t>jako  p r o d á v a j í c í</w:t>
      </w:r>
      <w:proofErr w:type="gramEnd"/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695D87" w:rsidRDefault="00695D87" w:rsidP="00695D87">
      <w:pPr>
        <w:pStyle w:val="ZkladntextIMP"/>
      </w:pPr>
    </w:p>
    <w:p w:rsidR="00C54357" w:rsidRDefault="00FF5E2D" w:rsidP="00695D87">
      <w:pPr>
        <w:pStyle w:val="ZkladntextIMP"/>
      </w:pPr>
      <w:r>
        <w:t>Musil Petr</w:t>
      </w:r>
      <w:r w:rsidR="00C54357">
        <w:t>, RČ</w:t>
      </w:r>
      <w:r w:rsidR="005751EE">
        <w:t xml:space="preserve"> </w:t>
      </w:r>
      <w:r w:rsidR="00E8254E">
        <w:t>68xxxx/</w:t>
      </w:r>
      <w:proofErr w:type="spellStart"/>
      <w:r w:rsidR="00E8254E">
        <w:t>xxxx</w:t>
      </w:r>
      <w:proofErr w:type="spellEnd"/>
    </w:p>
    <w:p w:rsidR="00D661A2" w:rsidRDefault="00695D87" w:rsidP="00695D87">
      <w:pPr>
        <w:pStyle w:val="ZkladntextIMP"/>
      </w:pPr>
      <w:r>
        <w:t xml:space="preserve">trvale bytem </w:t>
      </w:r>
      <w:proofErr w:type="spellStart"/>
      <w:r w:rsidR="00E8254E">
        <w:t>xxxxxxxxxx</w:t>
      </w:r>
      <w:proofErr w:type="spellEnd"/>
      <w:r w:rsidR="00FF5E2D">
        <w:t>, Jindřichův Hradec</w:t>
      </w:r>
    </w:p>
    <w:p w:rsidR="004E6734" w:rsidRDefault="00695D87" w:rsidP="00695D87">
      <w:pPr>
        <w:pStyle w:val="ZkladntextIMP"/>
      </w:pPr>
      <w:proofErr w:type="gramStart"/>
      <w:r>
        <w:t>jako  k u p u j í c í</w:t>
      </w:r>
      <w:proofErr w:type="gramEnd"/>
      <w:r>
        <w:t xml:space="preserve">               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FE2866" w:rsidRDefault="00FE2866">
      <w:pPr>
        <w:pStyle w:val="ZkladntextIMP"/>
      </w:pPr>
    </w:p>
    <w:p w:rsidR="00674586" w:rsidRDefault="00835B91">
      <w:pPr>
        <w:pStyle w:val="ZkladntextIMP"/>
      </w:pPr>
      <w:r>
        <w:t xml:space="preserve">                                </w:t>
      </w:r>
    </w:p>
    <w:p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</w:t>
      </w:r>
      <w:proofErr w:type="gramStart"/>
      <w:r>
        <w:rPr>
          <w:b/>
          <w:sz w:val="28"/>
        </w:rPr>
        <w:t>K u p n í    s m l o u v u</w:t>
      </w:r>
      <w:proofErr w:type="gramEnd"/>
      <w:r>
        <w:t xml:space="preserve"> </w:t>
      </w:r>
      <w:r>
        <w:rPr>
          <w:b/>
          <w:sz w:val="32"/>
        </w:rPr>
        <w:t xml:space="preserve">    </w:t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čl.I.</w:t>
      </w:r>
      <w:proofErr w:type="gramEnd"/>
    </w:p>
    <w:p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E6550A">
        <w:t xml:space="preserve">pozemku </w:t>
      </w:r>
      <w:proofErr w:type="gramStart"/>
      <w:r w:rsidR="00E6550A">
        <w:t>p.č.</w:t>
      </w:r>
      <w:proofErr w:type="gramEnd"/>
      <w:r w:rsidR="00E6550A">
        <w:t xml:space="preserve"> </w:t>
      </w:r>
      <w:r w:rsidR="00E554EE">
        <w:t>3909/17</w:t>
      </w:r>
      <w:r w:rsidR="006048CF">
        <w:t xml:space="preserve">, </w:t>
      </w:r>
      <w:r w:rsidR="00E554EE">
        <w:t xml:space="preserve">ostatní plocha, ostatní komunikace, </w:t>
      </w:r>
      <w:r w:rsidR="00DD278E">
        <w:t xml:space="preserve">o výměře </w:t>
      </w:r>
      <w:r w:rsidR="00E554EE">
        <w:t>19937</w:t>
      </w:r>
      <w:r w:rsidR="006048CF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D661A2">
        <w:t xml:space="preserve"> </w:t>
      </w:r>
      <w:r w:rsidR="00470A88">
        <w:t>i k.</w:t>
      </w:r>
      <w:proofErr w:type="spellStart"/>
      <w:r w:rsidR="00470A88">
        <w:t>ú</w:t>
      </w:r>
      <w:proofErr w:type="spellEnd"/>
      <w:r w:rsidR="00470A88">
        <w:t xml:space="preserve">. </w:t>
      </w:r>
      <w:r w:rsidR="00181CC0">
        <w:t>Jindřichův Hrade</w:t>
      </w:r>
      <w:r w:rsidR="00470A88">
        <w:t>c</w:t>
      </w:r>
      <w:r w:rsidR="004A0702">
        <w:t xml:space="preserve"> </w:t>
      </w:r>
      <w:r w:rsidR="00181CC0">
        <w:t>zapsané</w:t>
      </w:r>
      <w:r w:rsidR="00DD278E">
        <w:t>m</w:t>
      </w:r>
      <w:r w:rsidR="00181CC0">
        <w:t xml:space="preserve"> na LV </w:t>
      </w:r>
      <w:proofErr w:type="gramStart"/>
      <w:r w:rsidR="00181CC0">
        <w:t>č.10001</w:t>
      </w:r>
      <w:proofErr w:type="gramEnd"/>
      <w:r w:rsidR="00181CC0">
        <w:t xml:space="preserve"> u Katastrálního úřadu pro Jihočeský kraj, Katastrální pracoviště Jindřichův Hradec.  </w:t>
      </w:r>
    </w:p>
    <w:p w:rsidR="004A0702" w:rsidRDefault="004A0702" w:rsidP="007E1309">
      <w:pPr>
        <w:pStyle w:val="ZkladntextIMP"/>
        <w:jc w:val="both"/>
      </w:pPr>
      <w:r>
        <w:t xml:space="preserve">  Geometrickým plánem č. </w:t>
      </w:r>
      <w:r w:rsidR="00E554EE">
        <w:t>4771-161/2016</w:t>
      </w:r>
      <w:r>
        <w:t xml:space="preserve"> byl </w:t>
      </w:r>
      <w:r w:rsidR="00A8762B">
        <w:t>z</w:t>
      </w:r>
      <w:r>
        <w:t xml:space="preserve">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</w:t>
      </w:r>
      <w:r w:rsidR="00E554EE">
        <w:t>3909/17</w:t>
      </w:r>
      <w:r>
        <w:t xml:space="preserve"> oddělen pozemek </w:t>
      </w:r>
      <w:proofErr w:type="spellStart"/>
      <w:r>
        <w:t>p.č</w:t>
      </w:r>
      <w:proofErr w:type="spellEnd"/>
      <w:r>
        <w:t xml:space="preserve">. </w:t>
      </w:r>
      <w:r w:rsidR="00E554EE">
        <w:t xml:space="preserve">3909/77, ostatní plocha, ostatní komunikace, o výměře 72 m2, </w:t>
      </w:r>
      <w:r>
        <w:t xml:space="preserve"> vše obec </w:t>
      </w:r>
      <w:r w:rsidR="00E554EE">
        <w:t>i k.</w:t>
      </w:r>
      <w:proofErr w:type="spellStart"/>
      <w:r w:rsidR="00E554EE">
        <w:t>ú</w:t>
      </w:r>
      <w:proofErr w:type="spellEnd"/>
      <w:r w:rsidR="00E554EE">
        <w:t xml:space="preserve">. Jindřichův </w:t>
      </w:r>
      <w:r>
        <w:t>Hradec</w:t>
      </w:r>
      <w:r w:rsidR="00E554EE">
        <w:t>,</w:t>
      </w:r>
      <w:r>
        <w:t xml:space="preserve"> který je předmětem prodeje.</w:t>
      </w: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čl.II</w:t>
      </w:r>
      <w:proofErr w:type="gramEnd"/>
      <w:r>
        <w:rPr>
          <w:b/>
        </w:rPr>
        <w:t>.</w:t>
      </w:r>
    </w:p>
    <w:p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 w:rsidRPr="00E14FCD">
        <w:t xml:space="preserve">kupní cenu </w:t>
      </w:r>
      <w:r w:rsidR="00D40926" w:rsidRPr="00E14FCD">
        <w:t>58.392</w:t>
      </w:r>
      <w:r w:rsidR="007E1309" w:rsidRPr="00E14FCD">
        <w:t xml:space="preserve">,-- </w:t>
      </w:r>
      <w:r w:rsidRPr="00E14FCD">
        <w:t>Kč</w:t>
      </w:r>
      <w:r w:rsidR="00D40926" w:rsidRPr="00E14FCD">
        <w:t xml:space="preserve"> + příslušná sazba DPH,</w:t>
      </w:r>
      <w:r w:rsidR="00D40926">
        <w:rPr>
          <w:b/>
        </w:rPr>
        <w:t xml:space="preserve"> tj. cena celkem 70.655,- Kč</w:t>
      </w:r>
      <w:r>
        <w:rPr>
          <w:b/>
        </w:rPr>
        <w:t xml:space="preserve"> </w:t>
      </w:r>
      <w:r>
        <w:t>(</w:t>
      </w:r>
      <w:proofErr w:type="spellStart"/>
      <w:r w:rsidR="00D40926">
        <w:t>sedmdesáttisícšestsetpadesátpět</w:t>
      </w:r>
      <w:proofErr w:type="spellEnd"/>
      <w:r w:rsidR="006048CF">
        <w:t xml:space="preserve"> </w:t>
      </w:r>
      <w:r w:rsidR="005664B4">
        <w:t>korun</w:t>
      </w:r>
      <w:r w:rsidR="003A788A">
        <w:t xml:space="preserve"> českých</w:t>
      </w:r>
      <w:r>
        <w:t>)</w:t>
      </w:r>
      <w:r w:rsidR="00D40926">
        <w:t>.</w:t>
      </w:r>
      <w:r w:rsidR="00A86F5B">
        <w:t xml:space="preserve"> 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611F3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:rsidR="00E04EA7" w:rsidRDefault="00181CC0" w:rsidP="00207CEC">
      <w:pPr>
        <w:pStyle w:val="ZkladntextIMP"/>
        <w:jc w:val="both"/>
      </w:pPr>
      <w:r>
        <w:t xml:space="preserve">                   </w:t>
      </w:r>
    </w:p>
    <w:p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gramStart"/>
      <w:r w:rsidR="00181CC0">
        <w:rPr>
          <w:b/>
        </w:rPr>
        <w:t>čl.III</w:t>
      </w:r>
      <w:proofErr w:type="gram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:rsidR="004A0702" w:rsidRDefault="004A0702" w:rsidP="004A0702">
      <w:pPr>
        <w:pStyle w:val="ZkladntextIMP"/>
        <w:jc w:val="both"/>
      </w:pPr>
      <w:r>
        <w:t xml:space="preserve">   Kupující se zavazuje uhradit náklady za vypracování geometrického plánu ve výši </w:t>
      </w:r>
      <w:r w:rsidR="00611F31">
        <w:t>4712</w:t>
      </w:r>
      <w:r>
        <w:t xml:space="preserve">,-- Kč  </w:t>
      </w:r>
      <w:r w:rsidR="00470A88">
        <w:t xml:space="preserve">včetně DPH </w:t>
      </w:r>
      <w:r>
        <w:t xml:space="preserve">dle převzaté faktury nejpozději do </w:t>
      </w:r>
      <w:proofErr w:type="gramStart"/>
      <w:r>
        <w:t>30ti</w:t>
      </w:r>
      <w:proofErr w:type="gramEnd"/>
      <w:r>
        <w:t xml:space="preserve"> dnů od podpisu kupní smlouvy. Za den uskutečnění zdanitelného plnění se považuje den uzavření smlouvy.</w:t>
      </w:r>
    </w:p>
    <w:p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lastRenderedPageBreak/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>
        <w:rPr>
          <w:rStyle w:val="ZkladntextIMPChar"/>
          <w:bCs/>
          <w:szCs w:val="24"/>
        </w:rPr>
        <w:t xml:space="preserve">, náklady za vypracování geometrického plánu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ou kupujícím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>ením se smlouva od počátku ruší. Odstoupení však nemá vliv na povinnost kupujícího uhradit</w:t>
      </w:r>
      <w:r w:rsidRPr="00A942C3">
        <w:rPr>
          <w:rStyle w:val="ZkladntextIMPChar"/>
        </w:rPr>
        <w:t xml:space="preserve"> náklady</w:t>
      </w:r>
      <w:r>
        <w:rPr>
          <w:rStyle w:val="ZkladntextIMPChar"/>
        </w:rPr>
        <w:t xml:space="preserve"> za vypracování geometrického plánu, které </w:t>
      </w:r>
      <w:r w:rsidR="00A92247">
        <w:rPr>
          <w:rStyle w:val="ZkladntextIMPChar"/>
        </w:rPr>
        <w:t>pan Musil</w:t>
      </w:r>
      <w:r>
        <w:rPr>
          <w:rStyle w:val="ZkladntextIMPChar"/>
        </w:rPr>
        <w:t xml:space="preserve"> v případě odstoupení uhradí městu J. Hradec do </w:t>
      </w:r>
      <w:proofErr w:type="gramStart"/>
      <w:r>
        <w:rPr>
          <w:rStyle w:val="ZkladntextIMPChar"/>
        </w:rPr>
        <w:t>10ti</w:t>
      </w:r>
      <w:proofErr w:type="gramEnd"/>
      <w:r>
        <w:rPr>
          <w:rStyle w:val="ZkladntextIMPChar"/>
        </w:rPr>
        <w:t xml:space="preserve"> dnů ode dne obdržení oznámení o odstoupení od smlouvy</w:t>
      </w:r>
      <w:r w:rsidRPr="00A942C3">
        <w:rPr>
          <w:rStyle w:val="ZkladntextIMPChar"/>
        </w:rPr>
        <w:t>.</w:t>
      </w:r>
    </w:p>
    <w:p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gram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Prodávající upozorňuje kupujícího, </w:t>
      </w:r>
      <w:r w:rsidR="007C3E52">
        <w:t xml:space="preserve">že v části prodávaného pozemku je uložen telekomunikační kabel a dále, </w:t>
      </w:r>
      <w:r>
        <w:t xml:space="preserve">že </w:t>
      </w:r>
      <w:r w:rsidR="00E14FCD">
        <w:t>prodávaná část pozemku je zatížena věcným břemenem vedení kanalizační přípojky v rozsahu geometrického plánu číslo 3886-294/2009</w:t>
      </w:r>
      <w:r w:rsidR="007C3E52">
        <w:t xml:space="preserve"> (V-877/2010-303),</w:t>
      </w:r>
      <w:r w:rsidR="00E14FCD">
        <w:t xml:space="preserve"> </w:t>
      </w:r>
      <w:r w:rsidR="007C3E52">
        <w:t xml:space="preserve">ostatní věcná břemena zapsaná na pozemku </w:t>
      </w:r>
      <w:proofErr w:type="spellStart"/>
      <w:proofErr w:type="gramStart"/>
      <w:r w:rsidR="007C3E52">
        <w:t>p.č</w:t>
      </w:r>
      <w:proofErr w:type="spellEnd"/>
      <w:r w:rsidR="007C3E52">
        <w:t>.</w:t>
      </w:r>
      <w:proofErr w:type="gramEnd"/>
      <w:r w:rsidR="007C3E52">
        <w:t xml:space="preserve"> 3909/17 v k.</w:t>
      </w:r>
      <w:proofErr w:type="spellStart"/>
      <w:r w:rsidR="007C3E52">
        <w:t>ú</w:t>
      </w:r>
      <w:proofErr w:type="spellEnd"/>
      <w:r w:rsidR="007C3E52">
        <w:t xml:space="preserve">. </w:t>
      </w:r>
      <w:proofErr w:type="spellStart"/>
      <w:proofErr w:type="gramStart"/>
      <w:r w:rsidR="007C3E52">
        <w:t>J.Hradec</w:t>
      </w:r>
      <w:proofErr w:type="spellEnd"/>
      <w:proofErr w:type="gramEnd"/>
      <w:r w:rsidR="007C3E52">
        <w:t xml:space="preserve"> (V-628/2007-303, V-4314/2008-303, Z-5915/2008-303, V-16/2010-303, V-583/2012-10, V-1086/2012</w:t>
      </w:r>
      <w:r w:rsidR="00E042EF">
        <w:t>-</w:t>
      </w:r>
      <w:r w:rsidR="007C3E52">
        <w:t xml:space="preserve">10, V-3605/2013-10, V-6053/2014-10, V-3951/2015-10) se nedotýkají převáděné části pozemku.  </w:t>
      </w:r>
    </w:p>
    <w:p w:rsidR="004A0702" w:rsidRDefault="004A0702" w:rsidP="004A0702">
      <w:pPr>
        <w:pStyle w:val="ZkladntextIMP"/>
        <w:jc w:val="both"/>
      </w:pPr>
      <w:r>
        <w:t xml:space="preserve">  Prodávající prohlašuje, že mu není známo, že by na převáděné nemovitosti vázla nějaká další omezení, závazky či právní vady.</w:t>
      </w:r>
    </w:p>
    <w:p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:rsidR="004A0702" w:rsidRDefault="004A0702" w:rsidP="004A0702">
      <w:pPr>
        <w:pStyle w:val="ZkladntextIMP"/>
        <w:jc w:val="both"/>
      </w:pPr>
      <w:r>
        <w:t xml:space="preserve">  Kupující potvrzuje, že si nemovitost prohlédl, její stav je mu dobře znám a přijímá ji do </w:t>
      </w:r>
      <w:r w:rsidR="005E5ED3">
        <w:t>svého výlučného</w:t>
      </w:r>
      <w:r>
        <w:t xml:space="preserve"> vlastnictví ve stavu, v jakém se nachází ke dni prodeje.          </w:t>
      </w:r>
    </w:p>
    <w:p w:rsidR="005E2DEA" w:rsidRDefault="005E2DEA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proofErr w:type="gramStart"/>
      <w:r>
        <w:rPr>
          <w:b/>
        </w:rPr>
        <w:t>čl.V</w:t>
      </w:r>
      <w:proofErr w:type="spellEnd"/>
      <w:r>
        <w:rPr>
          <w:b/>
        </w:rPr>
        <w:t>.</w:t>
      </w:r>
      <w:proofErr w:type="gramEnd"/>
    </w:p>
    <w:p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E14FCD">
        <w:t>1000,</w:t>
      </w:r>
      <w:r>
        <w:t>- Kč uhradí kupující.</w:t>
      </w:r>
    </w:p>
    <w:p w:rsidR="004A0702" w:rsidRDefault="004A0702" w:rsidP="004A0702">
      <w:pPr>
        <w:pStyle w:val="ZkladntextIMP"/>
        <w:jc w:val="both"/>
      </w:pPr>
      <w:r>
        <w:t xml:space="preserve">   Návrh na povolení vkladu vlastnického práva </w:t>
      </w:r>
      <w:r w:rsidR="009C1EDF">
        <w:t xml:space="preserve">do katastru nemovitostí </w:t>
      </w:r>
      <w:r>
        <w:t>podá prod</w:t>
      </w:r>
      <w:r w:rsidR="00470A88">
        <w:t xml:space="preserve">ávající po obdržení kupní ceny a </w:t>
      </w:r>
      <w:r>
        <w:t>nákladů za vypracování geometrického plánu.</w:t>
      </w:r>
    </w:p>
    <w:p w:rsidR="00C16B97" w:rsidRDefault="00C16B97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proofErr w:type="gramStart"/>
      <w:r>
        <w:rPr>
          <w:b/>
        </w:rPr>
        <w:t>čl.V</w:t>
      </w:r>
      <w:r w:rsidR="00793D6B">
        <w:rPr>
          <w:b/>
        </w:rPr>
        <w:t>I</w:t>
      </w:r>
      <w:proofErr w:type="gram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E14FCD">
        <w:t>431/20Z/2016</w:t>
      </w:r>
      <w:r w:rsidRPr="005D2591">
        <w:t xml:space="preserve"> na svém zasedání dne </w:t>
      </w:r>
      <w:proofErr w:type="gramStart"/>
      <w:r w:rsidR="00E14FCD">
        <w:t>29.6.2016</w:t>
      </w:r>
      <w:proofErr w:type="gramEnd"/>
      <w:r w:rsidRPr="005D2591">
        <w:t xml:space="preserve"> </w:t>
      </w:r>
      <w:r>
        <w:t>nadpoloviční většinou všech členů zastupitelstva.</w:t>
      </w:r>
    </w:p>
    <w:p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gramStart"/>
      <w:r>
        <w:t>J.Hradec</w:t>
      </w:r>
      <w:proofErr w:type="gramEnd"/>
      <w:r w:rsidR="00E04EA7">
        <w:t xml:space="preserve"> s</w:t>
      </w:r>
      <w:r>
        <w:t xml:space="preserve">hora uvedenou nemovitost prodat </w:t>
      </w:r>
      <w:r w:rsidR="00E04EA7">
        <w:t xml:space="preserve"> 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EF6F86">
        <w:t>323/15Z/2016</w:t>
      </w:r>
      <w:r w:rsidR="0029052B">
        <w:t xml:space="preserve"> ze dne </w:t>
      </w:r>
      <w:r w:rsidR="00EF6F86">
        <w:t>20.1.2016.</w:t>
      </w:r>
    </w:p>
    <w:p w:rsidR="00FE2866" w:rsidRPr="00643593" w:rsidRDefault="00FE2866" w:rsidP="00FE2866">
      <w:pPr>
        <w:pStyle w:val="ZkladntextIMP"/>
        <w:jc w:val="both"/>
        <w:rPr>
          <w:i/>
        </w:rPr>
      </w:pPr>
      <w:r w:rsidRPr="00E14FCD">
        <w:t xml:space="preserve">    Smluvní strany souhlasí se zveřejněním této smlouvy v „Registru smluv“ na Portále veřejné správ</w:t>
      </w:r>
      <w:r w:rsidR="00510924" w:rsidRPr="00E14FCD">
        <w:t>y</w:t>
      </w:r>
      <w:r w:rsidRPr="00E14FCD">
        <w:t xml:space="preserve"> (</w:t>
      </w:r>
      <w:hyperlink r:id="rId6" w:history="1">
        <w:r w:rsidRPr="00E14FCD">
          <w:rPr>
            <w:rStyle w:val="Hypertextovodkaz"/>
          </w:rPr>
          <w:t>http://portal.gov.cz/</w:t>
        </w:r>
      </w:hyperlink>
      <w:r w:rsidRPr="00E14FCD">
        <w:t xml:space="preserve">). Smluvní strany dále prohlašují, že skutečnosti uvedené v této smlouvě nepovažují za obchodní tajemství ve smyslu </w:t>
      </w:r>
      <w:proofErr w:type="spellStart"/>
      <w:r w:rsidRPr="00E14FCD">
        <w:t>ust</w:t>
      </w:r>
      <w:proofErr w:type="spellEnd"/>
      <w:r w:rsidRPr="00E14FCD">
        <w:t xml:space="preserve">. </w:t>
      </w:r>
      <w:r w:rsidR="007C3E52">
        <w:br/>
      </w:r>
      <w:r w:rsidR="007C3E52">
        <w:br/>
      </w:r>
      <w:r w:rsidRPr="00E14FCD">
        <w:lastRenderedPageBreak/>
        <w:t>§ 504 zákona č. 89/2012 Sb., občanský zákoník.</w:t>
      </w:r>
      <w:r w:rsidRPr="00643593">
        <w:rPr>
          <w:i/>
        </w:rPr>
        <w:t xml:space="preserve"> </w:t>
      </w:r>
      <w:r>
        <w:rPr>
          <w:i/>
        </w:rPr>
        <w:br/>
      </w:r>
      <w:r w:rsidRPr="00E14FCD">
        <w:t xml:space="preserve">  Kupující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</w:t>
      </w:r>
      <w:r w:rsidR="000F4686" w:rsidRPr="00E14FCD">
        <w:t>ozdějších předpisů</w:t>
      </w:r>
      <w:r w:rsidR="00FC241F" w:rsidRPr="00E14FCD">
        <w:t>,</w:t>
      </w:r>
      <w:r w:rsidR="000F4686" w:rsidRPr="00E14FCD">
        <w:t xml:space="preserve"> a </w:t>
      </w:r>
      <w:r w:rsidRPr="00E14FCD">
        <w:t xml:space="preserve">o změně některých zákonů, ve znění pozdějších předpisů. Tento souhlas je poskytován a udělován do budoucna na dobu neurčitou pro vnitřní potřeby města a dále pro účely informování </w:t>
      </w:r>
      <w:proofErr w:type="gramStart"/>
      <w:r w:rsidRPr="00E14FCD">
        <w:t>veřejnosti o  činnosti</w:t>
      </w:r>
      <w:proofErr w:type="gramEnd"/>
      <w:r w:rsidRPr="00E14FCD">
        <w:t xml:space="preserve"> města.</w:t>
      </w:r>
    </w:p>
    <w:p w:rsidR="00207CEC" w:rsidRDefault="00207CEC">
      <w:pPr>
        <w:pStyle w:val="ZkladntextIMP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gramStart"/>
      <w:r>
        <w:rPr>
          <w:b/>
        </w:rPr>
        <w:t>čl.VI</w:t>
      </w:r>
      <w:r w:rsidR="00793D6B">
        <w:rPr>
          <w:b/>
        </w:rPr>
        <w:t>I</w:t>
      </w:r>
      <w:proofErr w:type="gramEnd"/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181CC0" w:rsidRDefault="00181CC0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 w:rsidR="00FB678E">
        <w:rPr>
          <w:b/>
        </w:rPr>
        <w:t>čl.VIII</w:t>
      </w:r>
      <w:proofErr w:type="gramEnd"/>
      <w:r w:rsidR="00793D6B"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B06DCD" w:rsidRDefault="00B06DCD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gramEnd"/>
      <w:r>
        <w:rPr>
          <w:b/>
        </w:rPr>
        <w:t>.</w:t>
      </w:r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 xml:space="preserve">ve </w:t>
      </w:r>
      <w:r w:rsidR="00E14FCD">
        <w:t>třech</w:t>
      </w:r>
      <w:r w:rsidR="00CE4B0B">
        <w:t xml:space="preserve"> s</w:t>
      </w:r>
      <w:r w:rsidR="00E04EA7">
        <w:t xml:space="preserve">tejnopisech s platností originálu, z nichž po jednom </w:t>
      </w:r>
      <w:proofErr w:type="gramStart"/>
      <w:r w:rsidR="00E04EA7">
        <w:t>vyhotovení  obdrží</w:t>
      </w:r>
      <w:proofErr w:type="gramEnd"/>
      <w:r w:rsidR="00E04EA7">
        <w:t xml:space="preserve">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674586" w:rsidRDefault="00674586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E14FCD" w:rsidRDefault="00E14FCD">
      <w:pPr>
        <w:pStyle w:val="ZkladntextIMP"/>
      </w:pPr>
    </w:p>
    <w:p w:rsidR="0036067E" w:rsidRDefault="0036067E">
      <w:pPr>
        <w:pStyle w:val="ZkladntextIMP"/>
      </w:pPr>
      <w:r>
        <w:t xml:space="preserve">Dne </w:t>
      </w:r>
      <w:proofErr w:type="gramStart"/>
      <w:r w:rsidR="00E8254E">
        <w:t>3.8.2016</w:t>
      </w:r>
      <w:proofErr w:type="gramEnd"/>
      <w:r>
        <w:tab/>
      </w:r>
      <w:r>
        <w:tab/>
      </w:r>
      <w:r>
        <w:tab/>
      </w:r>
      <w:r>
        <w:tab/>
      </w:r>
      <w:r w:rsidR="00E8254E">
        <w:tab/>
      </w:r>
      <w:r w:rsidR="00B63295">
        <w:t>D</w:t>
      </w:r>
      <w:r>
        <w:t xml:space="preserve">ne </w:t>
      </w:r>
      <w:r w:rsidR="00E8254E">
        <w:t xml:space="preserve"> 25.7.2016</w:t>
      </w:r>
    </w:p>
    <w:p w:rsidR="00397DE2" w:rsidRDefault="00397DE2">
      <w:pPr>
        <w:pStyle w:val="ZkladntextIMP"/>
      </w:pPr>
    </w:p>
    <w:p w:rsidR="00B63295" w:rsidRDefault="00B63295">
      <w:pPr>
        <w:pStyle w:val="ZkladntextIMP"/>
      </w:pPr>
    </w:p>
    <w:p w:rsidR="00B63295" w:rsidRDefault="00B63295">
      <w:pPr>
        <w:pStyle w:val="ZkladntextIMP"/>
      </w:pPr>
    </w:p>
    <w:p w:rsidR="00E14FCD" w:rsidRDefault="00E14FCD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B63295">
        <w:tab/>
      </w:r>
      <w:r w:rsidR="00E14FCD">
        <w:t>Petr Musil</w:t>
      </w:r>
      <w:r w:rsidR="00B63295">
        <w:tab/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>Ing. Stanislav Mrvka</w:t>
      </w:r>
    </w:p>
    <w:p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  <w:bookmarkStart w:id="0" w:name="_GoBack"/>
      <w:bookmarkEnd w:id="0"/>
    </w:p>
    <w:sectPr w:rsidR="00773FDC" w:rsidSect="007C3E52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993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085" w:rsidRDefault="00694085">
      <w:r>
        <w:separator/>
      </w:r>
    </w:p>
  </w:endnote>
  <w:endnote w:type="continuationSeparator" w:id="0">
    <w:p w:rsidR="00694085" w:rsidRDefault="0069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085" w:rsidRDefault="00694085">
      <w:r>
        <w:separator/>
      </w:r>
    </w:p>
  </w:footnote>
  <w:footnote w:type="continuationSeparator" w:id="0">
    <w:p w:rsidR="00694085" w:rsidRDefault="00694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E2866"/>
    <w:rsid w:val="000026AE"/>
    <w:rsid w:val="0000326B"/>
    <w:rsid w:val="00021570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C345C"/>
    <w:rsid w:val="000F4686"/>
    <w:rsid w:val="000F54BB"/>
    <w:rsid w:val="000F6844"/>
    <w:rsid w:val="000F7782"/>
    <w:rsid w:val="001142FB"/>
    <w:rsid w:val="00115F0B"/>
    <w:rsid w:val="00116754"/>
    <w:rsid w:val="00125AD5"/>
    <w:rsid w:val="001260D0"/>
    <w:rsid w:val="00135233"/>
    <w:rsid w:val="001356AF"/>
    <w:rsid w:val="0015125E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36A24"/>
    <w:rsid w:val="00454DDE"/>
    <w:rsid w:val="00466B5A"/>
    <w:rsid w:val="0046746E"/>
    <w:rsid w:val="00470A88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51EE"/>
    <w:rsid w:val="005766AA"/>
    <w:rsid w:val="005849AC"/>
    <w:rsid w:val="005A379E"/>
    <w:rsid w:val="005A49B2"/>
    <w:rsid w:val="005A7114"/>
    <w:rsid w:val="005E2DEA"/>
    <w:rsid w:val="005E5098"/>
    <w:rsid w:val="005E5ED3"/>
    <w:rsid w:val="005F0A1E"/>
    <w:rsid w:val="00603533"/>
    <w:rsid w:val="006048CF"/>
    <w:rsid w:val="00604D5B"/>
    <w:rsid w:val="006061E0"/>
    <w:rsid w:val="006105E5"/>
    <w:rsid w:val="00611F31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4085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C3E52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64B1"/>
    <w:rsid w:val="00967A63"/>
    <w:rsid w:val="009A15C6"/>
    <w:rsid w:val="009A4228"/>
    <w:rsid w:val="009C1EDF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8762B"/>
    <w:rsid w:val="00A91494"/>
    <w:rsid w:val="00A91A47"/>
    <w:rsid w:val="00A92247"/>
    <w:rsid w:val="00A96242"/>
    <w:rsid w:val="00AA0391"/>
    <w:rsid w:val="00AA25DC"/>
    <w:rsid w:val="00AA6119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0926"/>
    <w:rsid w:val="00D43102"/>
    <w:rsid w:val="00D452CD"/>
    <w:rsid w:val="00D604F4"/>
    <w:rsid w:val="00D620FF"/>
    <w:rsid w:val="00D661A2"/>
    <w:rsid w:val="00D704EC"/>
    <w:rsid w:val="00D81C11"/>
    <w:rsid w:val="00D83E6D"/>
    <w:rsid w:val="00D91CD5"/>
    <w:rsid w:val="00DC1252"/>
    <w:rsid w:val="00DD278E"/>
    <w:rsid w:val="00DD4837"/>
    <w:rsid w:val="00DD536D"/>
    <w:rsid w:val="00DE043F"/>
    <w:rsid w:val="00E042EF"/>
    <w:rsid w:val="00E04EA7"/>
    <w:rsid w:val="00E14FCD"/>
    <w:rsid w:val="00E2440C"/>
    <w:rsid w:val="00E30F9C"/>
    <w:rsid w:val="00E35F71"/>
    <w:rsid w:val="00E554EE"/>
    <w:rsid w:val="00E648D5"/>
    <w:rsid w:val="00E6550A"/>
    <w:rsid w:val="00E67AE1"/>
    <w:rsid w:val="00E71B9A"/>
    <w:rsid w:val="00E72767"/>
    <w:rsid w:val="00E81EF5"/>
    <w:rsid w:val="00E8254E"/>
    <w:rsid w:val="00E84BA3"/>
    <w:rsid w:val="00E86DFC"/>
    <w:rsid w:val="00E93A90"/>
    <w:rsid w:val="00EB089C"/>
    <w:rsid w:val="00EB6F66"/>
    <w:rsid w:val="00EE554D"/>
    <w:rsid w:val="00EE6C7C"/>
    <w:rsid w:val="00EF6F86"/>
    <w:rsid w:val="00F0028E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  <w:rsid w:val="00FF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125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15125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gov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upn&#237;%20smlouva_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smlouva_2015</Template>
  <TotalTime>29</TotalTime>
  <Pages>3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Karel Holý</cp:lastModifiedBy>
  <cp:revision>2</cp:revision>
  <cp:lastPrinted>2016-08-03T07:26:00Z</cp:lastPrinted>
  <dcterms:created xsi:type="dcterms:W3CDTF">2016-08-09T12:21:00Z</dcterms:created>
  <dcterms:modified xsi:type="dcterms:W3CDTF">2016-08-09T12:21:00Z</dcterms:modified>
</cp:coreProperties>
</file>