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F1C" w:rsidRDefault="009C6F1C" w:rsidP="005B14E1">
      <w:pPr>
        <w:pStyle w:val="Zkladntext"/>
        <w:tabs>
          <w:tab w:val="right" w:pos="6804"/>
          <w:tab w:val="right" w:pos="9072"/>
        </w:tabs>
        <w:spacing w:after="0"/>
        <w:jc w:val="right"/>
        <w:rPr>
          <w:rFonts w:ascii="Times New Roman" w:hAnsi="Times New Roman"/>
        </w:rPr>
      </w:pPr>
    </w:p>
    <w:p w:rsidR="005B14E1" w:rsidRPr="00B242F5" w:rsidRDefault="005B14E1" w:rsidP="005B14E1">
      <w:pPr>
        <w:pStyle w:val="Zkladntext"/>
        <w:tabs>
          <w:tab w:val="right" w:pos="6804"/>
          <w:tab w:val="right" w:pos="9072"/>
        </w:tabs>
        <w:spacing w:after="0"/>
        <w:jc w:val="right"/>
        <w:rPr>
          <w:rFonts w:ascii="Times New Roman" w:hAnsi="Times New Roman"/>
        </w:rPr>
      </w:pPr>
      <w:r w:rsidRPr="00B242F5">
        <w:rPr>
          <w:rFonts w:ascii="Times New Roman" w:hAnsi="Times New Roman"/>
        </w:rPr>
        <w:t xml:space="preserve">Číslo smlouvy </w:t>
      </w:r>
      <w:r w:rsidR="00A3040C">
        <w:rPr>
          <w:rFonts w:ascii="Times New Roman" w:hAnsi="Times New Roman"/>
        </w:rPr>
        <w:t>objednatele</w:t>
      </w:r>
      <w:r w:rsidRPr="00B242F5">
        <w:rPr>
          <w:rFonts w:ascii="Times New Roman" w:hAnsi="Times New Roman"/>
        </w:rPr>
        <w:t xml:space="preserve">: </w:t>
      </w:r>
      <w:r w:rsidR="004656B3" w:rsidRPr="00B242F5">
        <w:rPr>
          <w:rFonts w:ascii="Times New Roman" w:hAnsi="Times New Roman"/>
        </w:rPr>
        <w:t>SD/2018</w:t>
      </w:r>
      <w:r w:rsidR="00C52FAC">
        <w:rPr>
          <w:rFonts w:ascii="Times New Roman" w:hAnsi="Times New Roman"/>
        </w:rPr>
        <w:t>0128</w:t>
      </w:r>
    </w:p>
    <w:p w:rsidR="004656B3" w:rsidRPr="00B242F5" w:rsidRDefault="005B14E1" w:rsidP="004656B3">
      <w:pPr>
        <w:pStyle w:val="Zkladntext"/>
        <w:tabs>
          <w:tab w:val="right" w:pos="6804"/>
          <w:tab w:val="right" w:pos="9072"/>
        </w:tabs>
        <w:spacing w:after="0"/>
        <w:jc w:val="right"/>
        <w:rPr>
          <w:rFonts w:ascii="Times New Roman" w:hAnsi="Times New Roman"/>
        </w:rPr>
      </w:pPr>
      <w:r w:rsidRPr="00B242F5">
        <w:rPr>
          <w:rFonts w:ascii="Times New Roman" w:hAnsi="Times New Roman"/>
        </w:rPr>
        <w:t xml:space="preserve">                               </w:t>
      </w:r>
      <w:r w:rsidR="004656B3" w:rsidRPr="00B242F5">
        <w:rPr>
          <w:rFonts w:ascii="Times New Roman" w:hAnsi="Times New Roman"/>
        </w:rPr>
        <w:t xml:space="preserve">Číslo smlouvy </w:t>
      </w:r>
      <w:r w:rsidR="00A3040C">
        <w:rPr>
          <w:rFonts w:ascii="Times New Roman" w:hAnsi="Times New Roman"/>
        </w:rPr>
        <w:t>zhotovitele</w:t>
      </w:r>
      <w:r w:rsidR="004656B3" w:rsidRPr="00B242F5">
        <w:rPr>
          <w:rFonts w:ascii="Times New Roman" w:hAnsi="Times New Roman"/>
        </w:rPr>
        <w:t>:</w:t>
      </w:r>
      <w:r w:rsidR="003814EC">
        <w:rPr>
          <w:rFonts w:ascii="Times New Roman" w:hAnsi="Times New Roman"/>
        </w:rPr>
        <w:t xml:space="preserve"> SOD118283</w:t>
      </w:r>
    </w:p>
    <w:p w:rsidR="005B14E1" w:rsidRPr="00B242F5" w:rsidRDefault="005B14E1" w:rsidP="005B14E1">
      <w:pPr>
        <w:tabs>
          <w:tab w:val="left" w:pos="0"/>
          <w:tab w:val="left" w:leader="underscore" w:pos="5529"/>
          <w:tab w:val="left" w:leader="underscore" w:pos="9639"/>
        </w:tabs>
        <w:jc w:val="right"/>
        <w:rPr>
          <w:rFonts w:ascii="Times New Roman" w:hAnsi="Times New Roman"/>
        </w:rPr>
      </w:pPr>
    </w:p>
    <w:p w:rsidR="003A6F71" w:rsidRDefault="003A6F71" w:rsidP="004656B3">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rsidR="003A6F71" w:rsidRDefault="003A6F71" w:rsidP="004656B3">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rsidR="003A6F71" w:rsidRDefault="003A6F71" w:rsidP="004656B3">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rsidR="004656B3" w:rsidRPr="00B242F5" w:rsidRDefault="004656B3" w:rsidP="004656B3">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sidRPr="00B242F5">
        <w:rPr>
          <w:rFonts w:ascii="Times New Roman" w:hAnsi="Times New Roman"/>
          <w:b/>
          <w:sz w:val="22"/>
          <w:szCs w:val="22"/>
        </w:rPr>
        <w:t>Smluvní strany</w:t>
      </w:r>
    </w:p>
    <w:p w:rsidR="004656B3" w:rsidRPr="00B242F5" w:rsidRDefault="004656B3" w:rsidP="004656B3">
      <w:pPr>
        <w:tabs>
          <w:tab w:val="left" w:pos="0"/>
          <w:tab w:val="left" w:leader="underscore" w:pos="4706"/>
          <w:tab w:val="left" w:pos="4990"/>
          <w:tab w:val="left" w:leader="underscore" w:pos="9639"/>
        </w:tabs>
        <w:rPr>
          <w:rFonts w:ascii="Times New Roman" w:hAnsi="Times New Roman"/>
          <w:sz w:val="22"/>
          <w:szCs w:val="22"/>
        </w:rPr>
      </w:pPr>
    </w:p>
    <w:p w:rsidR="004656B3" w:rsidRPr="00B242F5" w:rsidRDefault="004656B3" w:rsidP="004656B3">
      <w:pPr>
        <w:tabs>
          <w:tab w:val="left" w:pos="0"/>
          <w:tab w:val="left" w:pos="4706"/>
          <w:tab w:val="left" w:pos="4990"/>
          <w:tab w:val="left" w:pos="9639"/>
        </w:tabs>
        <w:rPr>
          <w:rFonts w:ascii="Times New Roman" w:hAnsi="Times New Roman"/>
          <w:sz w:val="22"/>
          <w:szCs w:val="22"/>
        </w:rPr>
      </w:pPr>
      <w:r w:rsidRPr="00B242F5">
        <w:rPr>
          <w:rFonts w:ascii="Times New Roman" w:hAnsi="Times New Roman"/>
          <w:b/>
          <w:sz w:val="22"/>
          <w:szCs w:val="22"/>
        </w:rPr>
        <w:t>OVANET</w:t>
      </w:r>
      <w:r w:rsidRPr="00B242F5">
        <w:rPr>
          <w:rFonts w:ascii="Times New Roman" w:hAnsi="Times New Roman"/>
          <w:sz w:val="22"/>
          <w:szCs w:val="22"/>
        </w:rPr>
        <w:t xml:space="preserve"> a.s.</w:t>
      </w:r>
      <w:r w:rsidRPr="00B242F5">
        <w:rPr>
          <w:rFonts w:ascii="Times New Roman" w:hAnsi="Times New Roman"/>
          <w:sz w:val="22"/>
          <w:szCs w:val="22"/>
        </w:rPr>
        <w:tab/>
      </w:r>
      <w:r w:rsidRPr="00B242F5">
        <w:rPr>
          <w:rFonts w:ascii="Times New Roman" w:hAnsi="Times New Roman"/>
          <w:sz w:val="22"/>
          <w:szCs w:val="22"/>
        </w:rPr>
        <w:tab/>
      </w:r>
      <w:r w:rsidR="003814EC">
        <w:rPr>
          <w:rFonts w:ascii="Times New Roman" w:hAnsi="Times New Roman"/>
          <w:sz w:val="22"/>
          <w:szCs w:val="22"/>
        </w:rPr>
        <w:t>CLIMART s.r.o.</w:t>
      </w:r>
    </w:p>
    <w:p w:rsidR="004656B3" w:rsidRPr="00B242F5" w:rsidRDefault="004656B3" w:rsidP="004656B3">
      <w:pPr>
        <w:tabs>
          <w:tab w:val="left" w:pos="0"/>
          <w:tab w:val="left" w:pos="4706"/>
          <w:tab w:val="left" w:pos="4990"/>
          <w:tab w:val="left" w:pos="9639"/>
        </w:tabs>
        <w:rPr>
          <w:rFonts w:ascii="Times New Roman" w:hAnsi="Times New Roman"/>
          <w:sz w:val="22"/>
          <w:szCs w:val="22"/>
        </w:rPr>
      </w:pPr>
      <w:r w:rsidRPr="00B242F5">
        <w:rPr>
          <w:rFonts w:ascii="Times New Roman" w:hAnsi="Times New Roman"/>
          <w:sz w:val="22"/>
          <w:szCs w:val="22"/>
        </w:rPr>
        <w:t xml:space="preserve">Hájkova 1100/13 </w:t>
      </w:r>
      <w:r w:rsidRPr="00B242F5">
        <w:rPr>
          <w:rFonts w:ascii="Times New Roman" w:hAnsi="Times New Roman"/>
          <w:sz w:val="22"/>
          <w:szCs w:val="22"/>
        </w:rPr>
        <w:tab/>
      </w:r>
      <w:r w:rsidRPr="00B242F5">
        <w:rPr>
          <w:rFonts w:ascii="Times New Roman" w:hAnsi="Times New Roman"/>
          <w:sz w:val="22"/>
          <w:szCs w:val="22"/>
        </w:rPr>
        <w:tab/>
      </w:r>
      <w:r w:rsidR="003814EC">
        <w:rPr>
          <w:rFonts w:ascii="Times New Roman" w:hAnsi="Times New Roman"/>
          <w:sz w:val="22"/>
          <w:szCs w:val="22"/>
        </w:rPr>
        <w:t>Bivojova 872/11</w:t>
      </w:r>
    </w:p>
    <w:p w:rsidR="004656B3" w:rsidRPr="00B242F5" w:rsidRDefault="004656B3" w:rsidP="004656B3">
      <w:pPr>
        <w:tabs>
          <w:tab w:val="left" w:pos="0"/>
          <w:tab w:val="left" w:pos="4706"/>
          <w:tab w:val="left" w:pos="4990"/>
          <w:tab w:val="left" w:pos="9639"/>
        </w:tabs>
        <w:rPr>
          <w:rFonts w:ascii="Times New Roman" w:hAnsi="Times New Roman"/>
          <w:sz w:val="22"/>
          <w:szCs w:val="22"/>
        </w:rPr>
      </w:pPr>
      <w:r w:rsidRPr="00B242F5">
        <w:rPr>
          <w:rFonts w:ascii="Times New Roman" w:hAnsi="Times New Roman"/>
          <w:sz w:val="22"/>
          <w:szCs w:val="22"/>
        </w:rPr>
        <w:t>702 00 Ostrava</w:t>
      </w:r>
      <w:r w:rsidRPr="00B242F5">
        <w:rPr>
          <w:rFonts w:ascii="Times New Roman" w:hAnsi="Times New Roman"/>
          <w:sz w:val="22"/>
          <w:szCs w:val="22"/>
        </w:rPr>
        <w:tab/>
      </w:r>
      <w:r w:rsidRPr="00B242F5">
        <w:rPr>
          <w:rFonts w:ascii="Times New Roman" w:hAnsi="Times New Roman"/>
          <w:sz w:val="22"/>
          <w:szCs w:val="22"/>
        </w:rPr>
        <w:tab/>
      </w:r>
      <w:r w:rsidR="003814EC">
        <w:rPr>
          <w:rFonts w:ascii="Times New Roman" w:hAnsi="Times New Roman"/>
          <w:sz w:val="22"/>
          <w:szCs w:val="22"/>
        </w:rPr>
        <w:t>703 00 Ostrava - Vítkovice</w:t>
      </w:r>
    </w:p>
    <w:p w:rsidR="004656B3" w:rsidRPr="00B242F5" w:rsidRDefault="004656B3" w:rsidP="004656B3">
      <w:pPr>
        <w:tabs>
          <w:tab w:val="left" w:pos="0"/>
          <w:tab w:val="left" w:pos="4706"/>
          <w:tab w:val="left" w:pos="4990"/>
          <w:tab w:val="left" w:pos="9639"/>
        </w:tabs>
        <w:rPr>
          <w:rFonts w:ascii="Times New Roman" w:hAnsi="Times New Roman"/>
          <w:sz w:val="22"/>
          <w:szCs w:val="22"/>
        </w:rPr>
      </w:pPr>
      <w:r w:rsidRPr="00B242F5">
        <w:rPr>
          <w:rFonts w:ascii="Times New Roman" w:hAnsi="Times New Roman"/>
          <w:sz w:val="22"/>
          <w:szCs w:val="22"/>
        </w:rPr>
        <w:t>Zastoupena členem představenstva</w:t>
      </w:r>
      <w:r w:rsidR="003814EC">
        <w:rPr>
          <w:rFonts w:ascii="Times New Roman" w:hAnsi="Times New Roman"/>
          <w:sz w:val="22"/>
          <w:szCs w:val="22"/>
        </w:rPr>
        <w:tab/>
      </w:r>
      <w:r w:rsidR="003814EC">
        <w:rPr>
          <w:rFonts w:ascii="Times New Roman" w:hAnsi="Times New Roman"/>
          <w:sz w:val="22"/>
          <w:szCs w:val="22"/>
        </w:rPr>
        <w:tab/>
        <w:t>Zastoupená jednatelem společnosti</w:t>
      </w:r>
      <w:bookmarkStart w:id="0" w:name="_GoBack"/>
      <w:bookmarkEnd w:id="0"/>
    </w:p>
    <w:p w:rsidR="004656B3" w:rsidRPr="00B242F5" w:rsidRDefault="004656B3" w:rsidP="004656B3">
      <w:pPr>
        <w:tabs>
          <w:tab w:val="left" w:pos="0"/>
          <w:tab w:val="left" w:pos="4706"/>
          <w:tab w:val="left" w:pos="4990"/>
          <w:tab w:val="left" w:pos="9639"/>
        </w:tabs>
        <w:rPr>
          <w:rFonts w:ascii="Times New Roman" w:hAnsi="Times New Roman"/>
          <w:sz w:val="22"/>
          <w:szCs w:val="22"/>
        </w:rPr>
      </w:pPr>
      <w:r w:rsidRPr="00B242F5">
        <w:rPr>
          <w:rFonts w:ascii="Times New Roman" w:hAnsi="Times New Roman"/>
          <w:sz w:val="22"/>
          <w:szCs w:val="22"/>
        </w:rPr>
        <w:t>Ing. Michalem Hrotíkem</w:t>
      </w:r>
      <w:r w:rsidRPr="00B242F5">
        <w:rPr>
          <w:rFonts w:ascii="Times New Roman" w:hAnsi="Times New Roman"/>
          <w:sz w:val="22"/>
          <w:szCs w:val="22"/>
        </w:rPr>
        <w:tab/>
      </w:r>
      <w:r w:rsidR="003814EC">
        <w:rPr>
          <w:rFonts w:ascii="Times New Roman" w:hAnsi="Times New Roman"/>
          <w:sz w:val="22"/>
          <w:szCs w:val="22"/>
        </w:rPr>
        <w:tab/>
        <w:t>Bc. Miroslavem Švecem</w:t>
      </w:r>
    </w:p>
    <w:p w:rsidR="004656B3" w:rsidRPr="00B242F5" w:rsidRDefault="004656B3" w:rsidP="003814EC">
      <w:pPr>
        <w:tabs>
          <w:tab w:val="left" w:pos="0"/>
          <w:tab w:val="left" w:leader="underscore" w:pos="4706"/>
          <w:tab w:val="left" w:pos="4990"/>
          <w:tab w:val="left" w:leader="underscore" w:pos="9356"/>
        </w:tabs>
        <w:rPr>
          <w:rFonts w:ascii="Times New Roman" w:hAnsi="Times New Roman"/>
          <w:sz w:val="22"/>
          <w:szCs w:val="22"/>
        </w:rPr>
      </w:pPr>
      <w:r w:rsidRPr="00B242F5">
        <w:rPr>
          <w:rFonts w:ascii="Times New Roman" w:hAnsi="Times New Roman"/>
          <w:sz w:val="22"/>
          <w:szCs w:val="22"/>
        </w:rPr>
        <w:tab/>
      </w:r>
      <w:r w:rsidRPr="00B242F5">
        <w:rPr>
          <w:rFonts w:ascii="Times New Roman" w:hAnsi="Times New Roman"/>
          <w:sz w:val="22"/>
          <w:szCs w:val="22"/>
        </w:rPr>
        <w:tab/>
      </w:r>
      <w:r w:rsidRPr="00B242F5">
        <w:rPr>
          <w:rFonts w:ascii="Times New Roman" w:hAnsi="Times New Roman"/>
          <w:sz w:val="22"/>
          <w:szCs w:val="22"/>
        </w:rPr>
        <w:tab/>
      </w:r>
    </w:p>
    <w:p w:rsidR="004656B3" w:rsidRPr="00B242F5" w:rsidRDefault="004656B3" w:rsidP="004656B3">
      <w:pPr>
        <w:tabs>
          <w:tab w:val="left" w:pos="0"/>
          <w:tab w:val="left" w:leader="underscore" w:pos="4706"/>
          <w:tab w:val="left" w:pos="4990"/>
          <w:tab w:val="left" w:leader="underscore" w:pos="9639"/>
        </w:tabs>
        <w:rPr>
          <w:rFonts w:ascii="Times New Roman" w:hAnsi="Times New Roman"/>
          <w:sz w:val="22"/>
          <w:szCs w:val="22"/>
        </w:rPr>
      </w:pPr>
    </w:p>
    <w:p w:rsidR="004656B3" w:rsidRPr="00B242F5" w:rsidRDefault="004656B3" w:rsidP="004656B3">
      <w:pPr>
        <w:tabs>
          <w:tab w:val="left" w:pos="1588"/>
          <w:tab w:val="left" w:pos="5040"/>
          <w:tab w:val="left" w:pos="6521"/>
        </w:tabs>
        <w:rPr>
          <w:rFonts w:ascii="Times New Roman" w:hAnsi="Times New Roman"/>
          <w:sz w:val="22"/>
          <w:szCs w:val="22"/>
        </w:rPr>
      </w:pPr>
      <w:r w:rsidRPr="00B242F5">
        <w:rPr>
          <w:rFonts w:ascii="Times New Roman" w:hAnsi="Times New Roman"/>
          <w:sz w:val="22"/>
          <w:szCs w:val="22"/>
        </w:rPr>
        <w:t xml:space="preserve">IČO: </w:t>
      </w:r>
      <w:r w:rsidRPr="00B242F5">
        <w:rPr>
          <w:rFonts w:ascii="Times New Roman" w:hAnsi="Times New Roman"/>
          <w:sz w:val="22"/>
          <w:szCs w:val="22"/>
        </w:rPr>
        <w:tab/>
        <w:t>25857568</w:t>
      </w:r>
      <w:r w:rsidRPr="00B242F5">
        <w:rPr>
          <w:rFonts w:ascii="Times New Roman" w:hAnsi="Times New Roman"/>
          <w:sz w:val="22"/>
          <w:szCs w:val="22"/>
        </w:rPr>
        <w:tab/>
        <w:t>IČO:</w:t>
      </w:r>
      <w:r w:rsidR="003814EC">
        <w:rPr>
          <w:rFonts w:ascii="Times New Roman" w:hAnsi="Times New Roman"/>
          <w:sz w:val="22"/>
          <w:szCs w:val="22"/>
        </w:rPr>
        <w:t xml:space="preserve"> </w:t>
      </w:r>
      <w:r w:rsidR="003814EC">
        <w:rPr>
          <w:rFonts w:ascii="Times New Roman" w:hAnsi="Times New Roman"/>
          <w:sz w:val="22"/>
          <w:szCs w:val="22"/>
        </w:rPr>
        <w:tab/>
        <w:t>27845061</w:t>
      </w:r>
      <w:r w:rsidRPr="00B242F5">
        <w:rPr>
          <w:rFonts w:ascii="Times New Roman" w:hAnsi="Times New Roman"/>
          <w:sz w:val="22"/>
          <w:szCs w:val="22"/>
        </w:rPr>
        <w:tab/>
      </w:r>
    </w:p>
    <w:p w:rsidR="004656B3" w:rsidRPr="00B242F5" w:rsidRDefault="004656B3" w:rsidP="004656B3">
      <w:pPr>
        <w:tabs>
          <w:tab w:val="left" w:pos="1588"/>
          <w:tab w:val="left" w:pos="5040"/>
          <w:tab w:val="left" w:pos="6521"/>
        </w:tabs>
        <w:rPr>
          <w:rFonts w:ascii="Times New Roman" w:hAnsi="Times New Roman"/>
          <w:sz w:val="22"/>
          <w:szCs w:val="22"/>
        </w:rPr>
      </w:pPr>
      <w:r w:rsidRPr="00B242F5">
        <w:rPr>
          <w:rFonts w:ascii="Times New Roman" w:hAnsi="Times New Roman"/>
          <w:sz w:val="22"/>
          <w:szCs w:val="22"/>
        </w:rPr>
        <w:t xml:space="preserve">DIČ: </w:t>
      </w:r>
      <w:r w:rsidRPr="00B242F5">
        <w:rPr>
          <w:rFonts w:ascii="Times New Roman" w:hAnsi="Times New Roman"/>
          <w:sz w:val="22"/>
          <w:szCs w:val="22"/>
        </w:rPr>
        <w:tab/>
        <w:t>CZ25857568 (plátce DPH)</w:t>
      </w:r>
      <w:r w:rsidRPr="00B242F5">
        <w:rPr>
          <w:rFonts w:ascii="Times New Roman" w:hAnsi="Times New Roman"/>
          <w:sz w:val="22"/>
          <w:szCs w:val="22"/>
        </w:rPr>
        <w:tab/>
        <w:t>DIČ:</w:t>
      </w:r>
      <w:r w:rsidR="003814EC">
        <w:rPr>
          <w:rFonts w:ascii="Times New Roman" w:hAnsi="Times New Roman"/>
          <w:sz w:val="22"/>
          <w:szCs w:val="22"/>
        </w:rPr>
        <w:t xml:space="preserve"> </w:t>
      </w:r>
      <w:r w:rsidR="003814EC">
        <w:rPr>
          <w:rFonts w:ascii="Times New Roman" w:hAnsi="Times New Roman"/>
          <w:sz w:val="22"/>
          <w:szCs w:val="22"/>
        </w:rPr>
        <w:tab/>
        <w:t>CZ27845061</w:t>
      </w:r>
      <w:r w:rsidR="003814EC" w:rsidRPr="00B242F5">
        <w:rPr>
          <w:rFonts w:ascii="Times New Roman" w:hAnsi="Times New Roman"/>
          <w:sz w:val="22"/>
          <w:szCs w:val="22"/>
        </w:rPr>
        <w:tab/>
      </w:r>
      <w:r w:rsidRPr="00B242F5">
        <w:rPr>
          <w:rFonts w:ascii="Times New Roman" w:hAnsi="Times New Roman"/>
          <w:sz w:val="22"/>
          <w:szCs w:val="22"/>
        </w:rPr>
        <w:tab/>
      </w:r>
    </w:p>
    <w:p w:rsidR="004656B3" w:rsidRPr="00B242F5" w:rsidRDefault="004656B3" w:rsidP="004656B3">
      <w:pPr>
        <w:tabs>
          <w:tab w:val="left" w:pos="1588"/>
          <w:tab w:val="left" w:pos="5040"/>
          <w:tab w:val="left" w:pos="6521"/>
        </w:tabs>
        <w:rPr>
          <w:rFonts w:ascii="Times New Roman" w:hAnsi="Times New Roman"/>
          <w:sz w:val="22"/>
          <w:szCs w:val="22"/>
        </w:rPr>
      </w:pPr>
      <w:r w:rsidRPr="00B242F5">
        <w:rPr>
          <w:rFonts w:ascii="Times New Roman" w:hAnsi="Times New Roman"/>
          <w:sz w:val="22"/>
          <w:szCs w:val="22"/>
        </w:rPr>
        <w:t xml:space="preserve">Peněžní ústav: </w:t>
      </w:r>
      <w:r w:rsidRPr="00B242F5">
        <w:rPr>
          <w:rFonts w:ascii="Times New Roman" w:hAnsi="Times New Roman"/>
          <w:sz w:val="22"/>
          <w:szCs w:val="22"/>
        </w:rPr>
        <w:tab/>
      </w:r>
      <w:r w:rsidRPr="00B242F5">
        <w:rPr>
          <w:rFonts w:ascii="Times New Roman" w:hAnsi="Times New Roman"/>
          <w:sz w:val="22"/>
          <w:szCs w:val="22"/>
        </w:rPr>
        <w:tab/>
        <w:t>Peněžní ústav:</w:t>
      </w:r>
      <w:r w:rsidRPr="00B242F5">
        <w:rPr>
          <w:rFonts w:ascii="Times New Roman" w:hAnsi="Times New Roman"/>
          <w:sz w:val="22"/>
          <w:szCs w:val="22"/>
        </w:rPr>
        <w:tab/>
      </w:r>
    </w:p>
    <w:p w:rsidR="004656B3" w:rsidRPr="00B242F5" w:rsidRDefault="004656B3" w:rsidP="004656B3">
      <w:pPr>
        <w:tabs>
          <w:tab w:val="left" w:pos="1588"/>
          <w:tab w:val="left" w:pos="5040"/>
          <w:tab w:val="left" w:pos="6521"/>
        </w:tabs>
        <w:rPr>
          <w:rFonts w:ascii="Times New Roman" w:hAnsi="Times New Roman"/>
          <w:sz w:val="22"/>
          <w:szCs w:val="22"/>
        </w:rPr>
      </w:pPr>
      <w:r w:rsidRPr="00B242F5">
        <w:rPr>
          <w:rFonts w:ascii="Times New Roman" w:hAnsi="Times New Roman"/>
          <w:sz w:val="22"/>
          <w:szCs w:val="22"/>
        </w:rPr>
        <w:t xml:space="preserve">Číslo účtu: </w:t>
      </w:r>
      <w:r w:rsidRPr="00B242F5">
        <w:rPr>
          <w:rFonts w:ascii="Times New Roman" w:hAnsi="Times New Roman"/>
          <w:sz w:val="22"/>
          <w:szCs w:val="22"/>
        </w:rPr>
        <w:tab/>
      </w:r>
      <w:r w:rsidRPr="00B242F5">
        <w:rPr>
          <w:rFonts w:ascii="Times New Roman" w:hAnsi="Times New Roman"/>
          <w:sz w:val="22"/>
          <w:szCs w:val="22"/>
        </w:rPr>
        <w:tab/>
        <w:t xml:space="preserve">Číslo účtu: </w:t>
      </w:r>
      <w:r w:rsidRPr="00B242F5">
        <w:rPr>
          <w:rFonts w:ascii="Times New Roman" w:hAnsi="Times New Roman"/>
          <w:sz w:val="22"/>
          <w:szCs w:val="22"/>
        </w:rPr>
        <w:tab/>
      </w:r>
    </w:p>
    <w:p w:rsidR="003814EC" w:rsidRDefault="004656B3" w:rsidP="003814EC">
      <w:pPr>
        <w:tabs>
          <w:tab w:val="left" w:pos="1588"/>
          <w:tab w:val="left" w:pos="5040"/>
          <w:tab w:val="left" w:pos="6521"/>
        </w:tabs>
        <w:ind w:left="5040" w:hanging="5040"/>
        <w:rPr>
          <w:rFonts w:ascii="Times New Roman" w:hAnsi="Times New Roman"/>
          <w:sz w:val="22"/>
          <w:szCs w:val="22"/>
        </w:rPr>
      </w:pPr>
      <w:r w:rsidRPr="00B242F5">
        <w:rPr>
          <w:rFonts w:ascii="Times New Roman" w:hAnsi="Times New Roman"/>
          <w:sz w:val="22"/>
          <w:szCs w:val="22"/>
        </w:rPr>
        <w:t xml:space="preserve">Zapsaná v obchodním rejstříku vedeném </w:t>
      </w:r>
      <w:r w:rsidRPr="00B242F5">
        <w:rPr>
          <w:rFonts w:ascii="Times New Roman" w:hAnsi="Times New Roman"/>
          <w:sz w:val="22"/>
          <w:szCs w:val="22"/>
        </w:rPr>
        <w:tab/>
        <w:t xml:space="preserve">Zapsaná </w:t>
      </w:r>
      <w:r w:rsidR="003814EC">
        <w:rPr>
          <w:rFonts w:ascii="Times New Roman" w:hAnsi="Times New Roman"/>
          <w:sz w:val="22"/>
          <w:szCs w:val="22"/>
        </w:rPr>
        <w:t xml:space="preserve">v obchodním rejstříku vedeném </w:t>
      </w:r>
    </w:p>
    <w:p w:rsidR="004656B3" w:rsidRPr="00B242F5" w:rsidRDefault="003814EC" w:rsidP="003814EC">
      <w:pPr>
        <w:tabs>
          <w:tab w:val="left" w:pos="1588"/>
          <w:tab w:val="left" w:pos="5040"/>
          <w:tab w:val="left" w:pos="6521"/>
        </w:tabs>
        <w:ind w:left="5040" w:hanging="5040"/>
        <w:rPr>
          <w:rFonts w:ascii="Times New Roman" w:hAnsi="Times New Roman"/>
          <w:sz w:val="22"/>
          <w:szCs w:val="22"/>
        </w:rPr>
      </w:pPr>
      <w:r w:rsidRPr="00B242F5">
        <w:rPr>
          <w:rFonts w:ascii="Times New Roman" w:hAnsi="Times New Roman"/>
          <w:sz w:val="22"/>
          <w:szCs w:val="22"/>
        </w:rPr>
        <w:t>u Krajského soudu v Ostravě, spisová značka B 2335</w:t>
      </w:r>
      <w:r>
        <w:rPr>
          <w:rFonts w:ascii="Times New Roman" w:hAnsi="Times New Roman"/>
          <w:sz w:val="22"/>
          <w:szCs w:val="22"/>
        </w:rPr>
        <w:tab/>
        <w:t>u Krajského soudu v Ostravě, oddíl C, vložka 31371</w:t>
      </w:r>
    </w:p>
    <w:p w:rsidR="004656B3" w:rsidRPr="00B242F5" w:rsidRDefault="004656B3" w:rsidP="003814EC">
      <w:pPr>
        <w:tabs>
          <w:tab w:val="left" w:pos="0"/>
          <w:tab w:val="left" w:leader="underscore" w:pos="4706"/>
          <w:tab w:val="left" w:pos="4990"/>
          <w:tab w:val="left" w:leader="underscore" w:pos="9356"/>
        </w:tabs>
        <w:rPr>
          <w:rFonts w:ascii="Times New Roman" w:hAnsi="Times New Roman"/>
          <w:sz w:val="22"/>
          <w:szCs w:val="22"/>
        </w:rPr>
      </w:pPr>
      <w:r w:rsidRPr="00B242F5">
        <w:rPr>
          <w:rFonts w:ascii="Times New Roman" w:hAnsi="Times New Roman"/>
          <w:sz w:val="22"/>
          <w:szCs w:val="22"/>
        </w:rPr>
        <w:tab/>
      </w:r>
      <w:r w:rsidRPr="00B242F5">
        <w:rPr>
          <w:rFonts w:ascii="Times New Roman" w:hAnsi="Times New Roman"/>
          <w:sz w:val="22"/>
          <w:szCs w:val="22"/>
        </w:rPr>
        <w:tab/>
      </w:r>
      <w:r w:rsidRPr="00B242F5">
        <w:rPr>
          <w:rFonts w:ascii="Times New Roman" w:hAnsi="Times New Roman"/>
          <w:sz w:val="22"/>
          <w:szCs w:val="22"/>
        </w:rPr>
        <w:tab/>
      </w:r>
    </w:p>
    <w:p w:rsidR="005B14E1" w:rsidRPr="00B242F5" w:rsidRDefault="004656B3" w:rsidP="003814EC">
      <w:pPr>
        <w:rPr>
          <w:rFonts w:ascii="Times New Roman" w:hAnsi="Times New Roman"/>
          <w:sz w:val="16"/>
          <w:szCs w:val="16"/>
        </w:rPr>
      </w:pPr>
      <w:r w:rsidRPr="00B242F5">
        <w:rPr>
          <w:rFonts w:ascii="Times New Roman" w:hAnsi="Times New Roman"/>
          <w:sz w:val="22"/>
          <w:szCs w:val="22"/>
        </w:rPr>
        <w:t>dále jen</w:t>
      </w:r>
      <w:r w:rsidRPr="00B242F5">
        <w:rPr>
          <w:rFonts w:ascii="Times New Roman" w:hAnsi="Times New Roman"/>
          <w:b/>
          <w:sz w:val="22"/>
          <w:szCs w:val="22"/>
        </w:rPr>
        <w:t xml:space="preserve"> </w:t>
      </w:r>
      <w:r w:rsidR="00A3040C">
        <w:rPr>
          <w:rFonts w:ascii="Times New Roman" w:hAnsi="Times New Roman"/>
          <w:b/>
          <w:sz w:val="22"/>
          <w:szCs w:val="22"/>
        </w:rPr>
        <w:t>objednatel</w:t>
      </w:r>
      <w:r w:rsidRPr="00B242F5">
        <w:rPr>
          <w:rFonts w:ascii="Times New Roman" w:hAnsi="Times New Roman"/>
          <w:sz w:val="22"/>
          <w:szCs w:val="22"/>
        </w:rPr>
        <w:tab/>
      </w:r>
      <w:r w:rsidRPr="00B242F5">
        <w:rPr>
          <w:rFonts w:ascii="Times New Roman" w:hAnsi="Times New Roman"/>
          <w:sz w:val="22"/>
          <w:szCs w:val="22"/>
        </w:rPr>
        <w:tab/>
      </w:r>
      <w:r w:rsidR="003814EC">
        <w:rPr>
          <w:rFonts w:ascii="Times New Roman" w:hAnsi="Times New Roman"/>
          <w:sz w:val="22"/>
          <w:szCs w:val="22"/>
        </w:rPr>
        <w:tab/>
      </w:r>
      <w:r w:rsidR="003814EC">
        <w:rPr>
          <w:rFonts w:ascii="Times New Roman" w:hAnsi="Times New Roman"/>
          <w:sz w:val="22"/>
          <w:szCs w:val="22"/>
        </w:rPr>
        <w:tab/>
      </w:r>
      <w:r w:rsidR="003814EC">
        <w:rPr>
          <w:rFonts w:ascii="Times New Roman" w:hAnsi="Times New Roman"/>
          <w:sz w:val="22"/>
          <w:szCs w:val="22"/>
        </w:rPr>
        <w:tab/>
      </w:r>
      <w:r w:rsidRPr="00B242F5">
        <w:rPr>
          <w:rFonts w:ascii="Times New Roman" w:hAnsi="Times New Roman"/>
          <w:sz w:val="22"/>
          <w:szCs w:val="22"/>
        </w:rPr>
        <w:t>dále jen</w:t>
      </w:r>
      <w:r w:rsidR="003814EC">
        <w:rPr>
          <w:rFonts w:ascii="Times New Roman" w:hAnsi="Times New Roman"/>
          <w:b/>
          <w:sz w:val="22"/>
          <w:szCs w:val="22"/>
        </w:rPr>
        <w:t xml:space="preserve"> </w:t>
      </w:r>
      <w:r w:rsidR="00A3040C">
        <w:rPr>
          <w:rFonts w:ascii="Times New Roman" w:hAnsi="Times New Roman"/>
          <w:b/>
          <w:sz w:val="22"/>
          <w:szCs w:val="22"/>
        </w:rPr>
        <w:t>zhotovitel</w:t>
      </w:r>
      <w:r w:rsidRPr="00B242F5">
        <w:rPr>
          <w:rFonts w:ascii="Times New Roman" w:hAnsi="Times New Roman"/>
          <w:sz w:val="22"/>
          <w:szCs w:val="22"/>
        </w:rPr>
        <w:tab/>
      </w:r>
    </w:p>
    <w:p w:rsidR="005B14E1" w:rsidRDefault="005B14E1" w:rsidP="005B14E1">
      <w:pPr>
        <w:tabs>
          <w:tab w:val="left" w:pos="0"/>
          <w:tab w:val="left" w:leader="underscore" w:pos="4706"/>
          <w:tab w:val="left" w:pos="4990"/>
          <w:tab w:val="left" w:leader="underscore" w:pos="9639"/>
        </w:tabs>
        <w:rPr>
          <w:rFonts w:ascii="Times New Roman" w:hAnsi="Times New Roman"/>
          <w:sz w:val="16"/>
          <w:szCs w:val="16"/>
        </w:rPr>
      </w:pPr>
    </w:p>
    <w:p w:rsidR="009C6F1C" w:rsidRDefault="009C6F1C" w:rsidP="005B14E1">
      <w:pPr>
        <w:tabs>
          <w:tab w:val="left" w:pos="0"/>
          <w:tab w:val="left" w:leader="underscore" w:pos="4706"/>
          <w:tab w:val="left" w:pos="4990"/>
          <w:tab w:val="left" w:leader="underscore" w:pos="9639"/>
        </w:tabs>
        <w:rPr>
          <w:rFonts w:ascii="Times New Roman" w:hAnsi="Times New Roman"/>
          <w:sz w:val="16"/>
          <w:szCs w:val="16"/>
        </w:rPr>
      </w:pPr>
    </w:p>
    <w:p w:rsidR="001E5DEA" w:rsidRPr="00B242F5" w:rsidRDefault="001E5DEA" w:rsidP="005B14E1">
      <w:pPr>
        <w:tabs>
          <w:tab w:val="left" w:pos="0"/>
          <w:tab w:val="left" w:leader="underscore" w:pos="4706"/>
          <w:tab w:val="left" w:pos="4990"/>
          <w:tab w:val="left" w:leader="underscore" w:pos="9639"/>
        </w:tabs>
        <w:rPr>
          <w:rFonts w:ascii="Times New Roman" w:hAnsi="Times New Roman"/>
          <w:sz w:val="16"/>
          <w:szCs w:val="16"/>
        </w:rPr>
      </w:pPr>
    </w:p>
    <w:p w:rsidR="005B14E1" w:rsidRPr="001E5DEA" w:rsidRDefault="005B14E1" w:rsidP="001E5DEA">
      <w:pPr>
        <w:pBdr>
          <w:bottom w:val="single" w:sz="6" w:space="0" w:color="auto"/>
        </w:pBdr>
        <w:tabs>
          <w:tab w:val="left" w:pos="0"/>
          <w:tab w:val="left" w:leader="underscore" w:pos="4706"/>
          <w:tab w:val="left" w:pos="4990"/>
          <w:tab w:val="left" w:leader="underscore" w:pos="9639"/>
        </w:tabs>
        <w:rPr>
          <w:rFonts w:ascii="Times New Roman" w:hAnsi="Times New Roman"/>
          <w:b/>
          <w:sz w:val="22"/>
          <w:szCs w:val="22"/>
        </w:rPr>
      </w:pPr>
      <w:r w:rsidRPr="001E5DEA">
        <w:rPr>
          <w:rFonts w:ascii="Times New Roman" w:hAnsi="Times New Roman"/>
          <w:b/>
          <w:sz w:val="22"/>
          <w:szCs w:val="22"/>
        </w:rPr>
        <w:t>Obsah smlouvy</w:t>
      </w:r>
    </w:p>
    <w:p w:rsidR="005B14E1" w:rsidRPr="00B242F5" w:rsidRDefault="005B14E1" w:rsidP="008C0B3E">
      <w:pPr>
        <w:pStyle w:val="Nadpis2"/>
        <w:numPr>
          <w:ilvl w:val="1"/>
          <w:numId w:val="5"/>
        </w:numPr>
        <w:spacing w:before="480" w:after="0"/>
        <w:ind w:left="0"/>
        <w:rPr>
          <w:rFonts w:ascii="Times New Roman" w:hAnsi="Times New Roman" w:cs="Times New Roman"/>
        </w:rPr>
      </w:pPr>
    </w:p>
    <w:p w:rsidR="005B14E1" w:rsidRPr="00B242F5" w:rsidRDefault="005B14E1" w:rsidP="001B162A">
      <w:pPr>
        <w:pStyle w:val="Nadpis3"/>
        <w:rPr>
          <w:rFonts w:ascii="Times New Roman" w:hAnsi="Times New Roman"/>
        </w:rPr>
      </w:pPr>
      <w:r w:rsidRPr="00B242F5">
        <w:rPr>
          <w:rFonts w:ascii="Times New Roman" w:hAnsi="Times New Roman"/>
        </w:rPr>
        <w:t xml:space="preserve">Úvodní ustanovení </w:t>
      </w:r>
    </w:p>
    <w:p w:rsidR="005B14E1" w:rsidRPr="00B242F5" w:rsidRDefault="005B14E1" w:rsidP="001B162A">
      <w:pPr>
        <w:pStyle w:val="Zkladntextodsazen-slo"/>
        <w:numPr>
          <w:ilvl w:val="2"/>
          <w:numId w:val="5"/>
        </w:numPr>
        <w:tabs>
          <w:tab w:val="clear" w:pos="1419"/>
          <w:tab w:val="num" w:pos="284"/>
        </w:tabs>
        <w:ind w:left="284"/>
        <w:outlineLvl w:val="9"/>
      </w:pPr>
      <w:r w:rsidRPr="00B242F5">
        <w:t>Smluvní strany se dohodly, že se rozsah a obsah vzájemných práv a povinností z této smlouvy</w:t>
      </w:r>
      <w:r w:rsidR="00861526">
        <w:t xml:space="preserve"> o dílo, (dále jen Smlouvy) </w:t>
      </w:r>
      <w:r w:rsidRPr="00B242F5">
        <w:t xml:space="preserve">vyplývajících bude řídit příslušnými ustanoveními (zejména </w:t>
      </w:r>
      <w:proofErr w:type="spellStart"/>
      <w:r w:rsidRPr="00B242F5">
        <w:t>ust</w:t>
      </w:r>
      <w:proofErr w:type="spellEnd"/>
      <w:r w:rsidRPr="00B242F5">
        <w:t xml:space="preserve">. § </w:t>
      </w:r>
      <w:r w:rsidR="00A3040C">
        <w:t>2586</w:t>
      </w:r>
      <w:r w:rsidRPr="00B242F5">
        <w:t xml:space="preserve"> a násl.) zákona č. 89/2012 Sb., občanský zákoník (dále také „občanský zákoník“ nebo „NOZ“).</w:t>
      </w:r>
    </w:p>
    <w:p w:rsidR="005B14E1" w:rsidRPr="00B242F5" w:rsidRDefault="005B14E1" w:rsidP="001B162A">
      <w:pPr>
        <w:pStyle w:val="Zkladntextodsazen-slo"/>
        <w:numPr>
          <w:ilvl w:val="2"/>
          <w:numId w:val="5"/>
        </w:numPr>
        <w:tabs>
          <w:tab w:val="clear" w:pos="1419"/>
          <w:tab w:val="num" w:pos="284"/>
        </w:tabs>
        <w:ind w:left="284"/>
        <w:outlineLvl w:val="9"/>
      </w:pPr>
      <w:r w:rsidRPr="00B242F5">
        <w:t>Smluvní strany prohlašují, že osoby podepisující tuto smlouvu jsou k tomuto úkonu oprávněny.</w:t>
      </w:r>
    </w:p>
    <w:p w:rsidR="00A3040C" w:rsidRDefault="00A3040C" w:rsidP="001B162A">
      <w:pPr>
        <w:pStyle w:val="Zkladntextodsazen-slo"/>
        <w:numPr>
          <w:ilvl w:val="2"/>
          <w:numId w:val="5"/>
        </w:numPr>
        <w:tabs>
          <w:tab w:val="clear" w:pos="1419"/>
          <w:tab w:val="num" w:pos="284"/>
        </w:tabs>
        <w:ind w:left="284"/>
        <w:outlineLvl w:val="9"/>
      </w:pPr>
      <w:r>
        <w:t xml:space="preserve">Účelem Smlouvy je </w:t>
      </w:r>
      <w:r w:rsidR="00CC55A8">
        <w:t>i</w:t>
      </w:r>
      <w:r w:rsidR="00E96C75">
        <w:t xml:space="preserve">nstalace klimatizačních jednotek ve 2.NP společnosti </w:t>
      </w:r>
      <w:proofErr w:type="spellStart"/>
      <w:r w:rsidR="00E96C75">
        <w:t>Ovanet</w:t>
      </w:r>
      <w:proofErr w:type="spellEnd"/>
      <w:r w:rsidR="00E96C75">
        <w:t xml:space="preserve"> a.s</w:t>
      </w:r>
      <w:r>
        <w:t>.</w:t>
      </w:r>
    </w:p>
    <w:p w:rsidR="00A3040C" w:rsidRPr="00D13F32" w:rsidRDefault="00A3040C" w:rsidP="001B162A">
      <w:pPr>
        <w:pStyle w:val="Zkladntextodsazen-slo"/>
        <w:numPr>
          <w:ilvl w:val="2"/>
          <w:numId w:val="5"/>
        </w:numPr>
        <w:tabs>
          <w:tab w:val="clear" w:pos="1419"/>
          <w:tab w:val="num" w:pos="284"/>
        </w:tabs>
        <w:ind w:left="284"/>
        <w:outlineLvl w:val="9"/>
      </w:pPr>
      <w:r>
        <w:t xml:space="preserve">Smluvní strany prohlašují, že údaje uvedené v čl. I. Smlouvy jsou v souladu s aktuální skutečností v době uzavření Smlouvy a strany Smlouvy disponují příslušnými oprávněními k podnikání k naplnění jejich závazků ze Smlouvy. Smluvní strany se zavazují, že nastalé změny dotčených údajů oznámí bez </w:t>
      </w:r>
      <w:r w:rsidRPr="00D13F32">
        <w:t>prodlení druhé smluvní straně.</w:t>
      </w:r>
    </w:p>
    <w:p w:rsidR="00A3040C" w:rsidRPr="003A4D1E" w:rsidRDefault="00A3040C" w:rsidP="001B162A">
      <w:pPr>
        <w:pStyle w:val="Zkladntextodsazen-slo"/>
        <w:numPr>
          <w:ilvl w:val="2"/>
          <w:numId w:val="5"/>
        </w:numPr>
        <w:tabs>
          <w:tab w:val="clear" w:pos="1419"/>
          <w:tab w:val="num" w:pos="284"/>
        </w:tabs>
        <w:ind w:left="284"/>
        <w:outlineLvl w:val="9"/>
      </w:pPr>
      <w:r w:rsidRPr="003A4D1E">
        <w:t xml:space="preserve">Zhotovitel prohlašuje, že má a po celou dobu platnosti Smlouvy bude mít sjednánu pojistnou smlouvu pro případ způsobení škody s limitem pojistného na jednu škodnou událost </w:t>
      </w:r>
      <w:r w:rsidR="003A4D1E" w:rsidRPr="003A4D1E">
        <w:t>v minimální výši ceny díla</w:t>
      </w:r>
      <w:r w:rsidRPr="003A4D1E">
        <w:t xml:space="preserve">. Pojistnou smlouvu </w:t>
      </w:r>
      <w:r w:rsidR="003A4D1E" w:rsidRPr="003A4D1E">
        <w:t>zhotovitel</w:t>
      </w:r>
      <w:r w:rsidRPr="003A4D1E">
        <w:t xml:space="preserve"> kdykoliv na požádání předloží zástupci objednatele k nahlédnutí. </w:t>
      </w:r>
    </w:p>
    <w:p w:rsidR="00A3040C" w:rsidRPr="003A4D1E" w:rsidRDefault="00A3040C" w:rsidP="001B162A">
      <w:pPr>
        <w:pStyle w:val="Zkladntextodsazen-slo"/>
        <w:numPr>
          <w:ilvl w:val="2"/>
          <w:numId w:val="5"/>
        </w:numPr>
        <w:tabs>
          <w:tab w:val="clear" w:pos="1419"/>
          <w:tab w:val="num" w:pos="284"/>
        </w:tabs>
        <w:ind w:left="284"/>
        <w:outlineLvl w:val="9"/>
      </w:pPr>
      <w:r w:rsidRPr="003A4D1E">
        <w:t xml:space="preserve">Zhotovitel prohlašuje, že je oprávněn vykonávat odbornou činnost </w:t>
      </w:r>
      <w:r w:rsidR="003A4D1E" w:rsidRPr="003A4D1E">
        <w:t>dle předmětu smlouvy.</w:t>
      </w:r>
    </w:p>
    <w:p w:rsidR="005B14E1" w:rsidRPr="00B242F5" w:rsidRDefault="005B14E1" w:rsidP="005859B7">
      <w:pPr>
        <w:pStyle w:val="Nadpis2"/>
        <w:numPr>
          <w:ilvl w:val="1"/>
          <w:numId w:val="5"/>
        </w:numPr>
        <w:spacing w:before="480" w:after="0"/>
        <w:ind w:left="0"/>
        <w:rPr>
          <w:rFonts w:ascii="Times New Roman" w:hAnsi="Times New Roman" w:cs="Times New Roman"/>
        </w:rPr>
      </w:pPr>
    </w:p>
    <w:p w:rsidR="005B14E1" w:rsidRPr="00D13F32" w:rsidRDefault="005B14E1" w:rsidP="005B14E1">
      <w:pPr>
        <w:pStyle w:val="Nadpis3"/>
        <w:rPr>
          <w:rFonts w:ascii="Times New Roman" w:hAnsi="Times New Roman"/>
        </w:rPr>
      </w:pPr>
      <w:r w:rsidRPr="00D13F32">
        <w:rPr>
          <w:rFonts w:ascii="Times New Roman" w:hAnsi="Times New Roman"/>
        </w:rPr>
        <w:t xml:space="preserve">Předmět </w:t>
      </w:r>
      <w:r w:rsidR="00DF3412" w:rsidRPr="00D13F32">
        <w:rPr>
          <w:rFonts w:ascii="Times New Roman" w:hAnsi="Times New Roman"/>
        </w:rPr>
        <w:t>smlouvy</w:t>
      </w:r>
    </w:p>
    <w:p w:rsidR="00DF3412" w:rsidRPr="00176F35" w:rsidRDefault="00DF3412" w:rsidP="00176F35">
      <w:pPr>
        <w:pStyle w:val="Zkladntextodsazen-slo"/>
        <w:numPr>
          <w:ilvl w:val="2"/>
          <w:numId w:val="5"/>
        </w:numPr>
        <w:tabs>
          <w:tab w:val="num" w:pos="284"/>
        </w:tabs>
        <w:spacing w:after="120"/>
        <w:ind w:left="284"/>
        <w:outlineLvl w:val="9"/>
      </w:pPr>
      <w:r w:rsidRPr="003A4D1E">
        <w:t>Zhotovitel se za</w:t>
      </w:r>
      <w:r w:rsidR="00B64875" w:rsidRPr="003A4D1E">
        <w:t>vazuje k </w:t>
      </w:r>
      <w:r w:rsidR="00B64875" w:rsidRPr="00176F35">
        <w:t>dod</w:t>
      </w:r>
      <w:r w:rsidR="00A84B44">
        <w:t xml:space="preserve">ávce a instalaci </w:t>
      </w:r>
      <w:r w:rsidR="00C52FAC">
        <w:t>x</w:t>
      </w:r>
      <w:r w:rsidR="00B64875" w:rsidRPr="00176F35">
        <w:t xml:space="preserve"> ks vnitř</w:t>
      </w:r>
      <w:r w:rsidR="00A84B44">
        <w:t>ních klimatizačních jednotek s </w:t>
      </w:r>
      <w:r w:rsidR="00C52FAC">
        <w:t>x</w:t>
      </w:r>
      <w:r w:rsidR="00B64875" w:rsidRPr="00176F35">
        <w:t xml:space="preserve"> ks dálkových IR ovladačů, jedné centrální venkovní jednotky, včetně chladícího potrubí, řídících kabelů, NN přívodu, </w:t>
      </w:r>
      <w:r w:rsidR="00B64875" w:rsidRPr="00176F35">
        <w:lastRenderedPageBreak/>
        <w:t xml:space="preserve">revize NN, plastového krycího systému včetně tvarovek a ostatních součástí potřebných k plně funkčnímu provozu. Součástí realizace je také </w:t>
      </w:r>
      <w:r w:rsidR="00250295" w:rsidRPr="00123463">
        <w:t xml:space="preserve">příprava pro další </w:t>
      </w:r>
      <w:r w:rsidR="00C52FAC">
        <w:t>x</w:t>
      </w:r>
      <w:r w:rsidR="00250295" w:rsidRPr="00123463">
        <w:t xml:space="preserve"> vnitřní klimatizační jednotky</w:t>
      </w:r>
      <w:r w:rsidR="00250295">
        <w:t>,</w:t>
      </w:r>
      <w:r w:rsidR="00250295" w:rsidRPr="00176F35">
        <w:t xml:space="preserve"> </w:t>
      </w:r>
      <w:r w:rsidR="00B64875" w:rsidRPr="00176F35">
        <w:t xml:space="preserve">dodávka a instalace nového chladícího potrubí a řídících kabelů (vč. napájecích kabelů, doplnění chladiva, revize a zprovoznění) mezi stávajícími podstropními jednotkami umístěnými v kanceláři č. </w:t>
      </w:r>
      <w:r w:rsidR="00C52FAC">
        <w:t>x</w:t>
      </w:r>
      <w:r w:rsidR="00B64875" w:rsidRPr="00176F35">
        <w:t xml:space="preserve">, ovladačem a venkovní jednotkou, která bude v rámci dodávky přemístěna ze střechy </w:t>
      </w:r>
      <w:r w:rsidR="004E574A" w:rsidRPr="00176F35">
        <w:t xml:space="preserve">budovy na stěnu balkónu ve </w:t>
      </w:r>
      <w:proofErr w:type="spellStart"/>
      <w:r w:rsidR="00C52FAC">
        <w:t>x</w:t>
      </w:r>
      <w:r w:rsidR="004E574A" w:rsidRPr="00176F35">
        <w:t>.NP</w:t>
      </w:r>
      <w:proofErr w:type="spellEnd"/>
      <w:r w:rsidR="004E574A" w:rsidRPr="00176F35">
        <w:t xml:space="preserve"> </w:t>
      </w:r>
      <w:r w:rsidRPr="003A4D1E">
        <w:t>(dále jen „stavba“)</w:t>
      </w:r>
      <w:r w:rsidR="004E574A" w:rsidRPr="003A4D1E">
        <w:t>. A</w:t>
      </w:r>
      <w:r w:rsidRPr="003A4D1E">
        <w:t xml:space="preserve"> to v souladu s požadavky objednatele </w:t>
      </w:r>
      <w:r w:rsidRPr="00176F35">
        <w:t>dle zadávací dokumentace</w:t>
      </w:r>
      <w:r w:rsidRPr="003A4D1E">
        <w:t xml:space="preserve">, </w:t>
      </w:r>
      <w:r w:rsidRPr="00176F35">
        <w:t xml:space="preserve">s předpisy upravujícími provádění </w:t>
      </w:r>
      <w:r w:rsidR="00B64875" w:rsidRPr="00176F35">
        <w:t xml:space="preserve">tohoto typu staveb </w:t>
      </w:r>
      <w:r w:rsidRPr="00176F35">
        <w:t>a s podmínkami Smlouvy.</w:t>
      </w:r>
    </w:p>
    <w:p w:rsidR="00DF3412" w:rsidRPr="00D13F32" w:rsidRDefault="00DF3412" w:rsidP="001B162A">
      <w:pPr>
        <w:pStyle w:val="Zkladntextodsazen-slo"/>
        <w:numPr>
          <w:ilvl w:val="2"/>
          <w:numId w:val="5"/>
        </w:numPr>
        <w:tabs>
          <w:tab w:val="num" w:pos="284"/>
        </w:tabs>
        <w:spacing w:after="120"/>
        <w:ind w:left="284"/>
        <w:outlineLvl w:val="9"/>
      </w:pPr>
      <w:r w:rsidRPr="00D13F32">
        <w:t>Zhotovitel se zavazuje k řádnému zpracování dokument</w:t>
      </w:r>
      <w:r w:rsidR="003958B0">
        <w:t xml:space="preserve">ace skutečného provedení stavby - </w:t>
      </w:r>
      <w:r w:rsidR="00132C4F">
        <w:t xml:space="preserve">zakreslení umístění nových jednotek včetně rozvodů, </w:t>
      </w:r>
      <w:r w:rsidRPr="00D13F32">
        <w:t xml:space="preserve">dle zadání objednatele v souladu </w:t>
      </w:r>
      <w:r w:rsidR="003958B0">
        <w:t xml:space="preserve">s předanou zadávací dokumentací do poskytnutého podkladu (půdorysný výkres ve formátu </w:t>
      </w:r>
      <w:proofErr w:type="spellStart"/>
      <w:r w:rsidR="003958B0">
        <w:t>dwg</w:t>
      </w:r>
      <w:proofErr w:type="spellEnd"/>
      <w:r w:rsidR="003958B0">
        <w:t xml:space="preserve">) </w:t>
      </w:r>
    </w:p>
    <w:p w:rsidR="00DF3412" w:rsidRPr="00D13F32" w:rsidRDefault="00DF3412" w:rsidP="001B162A">
      <w:pPr>
        <w:pStyle w:val="Zkladntextodsazen-slo"/>
        <w:numPr>
          <w:ilvl w:val="2"/>
          <w:numId w:val="5"/>
        </w:numPr>
        <w:tabs>
          <w:tab w:val="num" w:pos="284"/>
        </w:tabs>
        <w:spacing w:after="120"/>
        <w:ind w:left="284"/>
        <w:outlineLvl w:val="9"/>
      </w:pPr>
      <w:r w:rsidRPr="00D13F32">
        <w:t xml:space="preserve">Zhotovitel zajistí kompletnost a plynulost dodávek prací a služeb, koordinaci prací a zavazuje se respektovat dílčí požadavky objednavatele, které budou řešeny na úrovni projektových manažerů. </w:t>
      </w:r>
    </w:p>
    <w:p w:rsidR="00B7392C" w:rsidRPr="00D13F32" w:rsidRDefault="00B7392C" w:rsidP="00D77888">
      <w:pPr>
        <w:pStyle w:val="Nadpis2"/>
        <w:numPr>
          <w:ilvl w:val="1"/>
          <w:numId w:val="5"/>
        </w:numPr>
        <w:spacing w:before="480" w:after="0"/>
        <w:ind w:left="0"/>
      </w:pPr>
    </w:p>
    <w:p w:rsidR="00B7392C" w:rsidRPr="00D13F32" w:rsidRDefault="00B7392C" w:rsidP="00B7392C">
      <w:pPr>
        <w:pStyle w:val="Nadpis3"/>
        <w:rPr>
          <w:rFonts w:ascii="Times New Roman" w:hAnsi="Times New Roman"/>
        </w:rPr>
      </w:pPr>
      <w:r w:rsidRPr="00D13F32">
        <w:rPr>
          <w:rFonts w:ascii="Times New Roman" w:hAnsi="Times New Roman"/>
        </w:rPr>
        <w:t>Vlastnictví</w:t>
      </w:r>
    </w:p>
    <w:p w:rsidR="00B7392C" w:rsidRPr="00D13F32" w:rsidRDefault="00B7392C" w:rsidP="001B162A">
      <w:pPr>
        <w:pStyle w:val="Zkladntextodsazen-slo"/>
        <w:numPr>
          <w:ilvl w:val="2"/>
          <w:numId w:val="5"/>
        </w:numPr>
        <w:tabs>
          <w:tab w:val="num" w:pos="284"/>
        </w:tabs>
        <w:spacing w:after="120"/>
        <w:ind w:left="284"/>
        <w:outlineLvl w:val="9"/>
      </w:pPr>
      <w:r w:rsidRPr="00D13F32">
        <w:t>Vlastníkem zařízení staveniště, včetně používaných strojů, mechanizace a dalších věcí potřebných pro provedení díla je zhotovitel.</w:t>
      </w:r>
    </w:p>
    <w:p w:rsidR="00B7392C" w:rsidRPr="00B7392C" w:rsidRDefault="00B7392C" w:rsidP="001B162A">
      <w:pPr>
        <w:pStyle w:val="Zkladntextodsazen-slo"/>
        <w:numPr>
          <w:ilvl w:val="2"/>
          <w:numId w:val="5"/>
        </w:numPr>
        <w:tabs>
          <w:tab w:val="num" w:pos="284"/>
        </w:tabs>
        <w:spacing w:after="120"/>
        <w:ind w:left="284"/>
        <w:outlineLvl w:val="9"/>
      </w:pPr>
      <w:r w:rsidRPr="00B7392C">
        <w:t>V případě, že při činnosti prováděné zhotovitelem dojde ke způsobení prokazatelné škody objednateli nebo třetím osobám, která nebude kryta sjednaným pojištěním, je zhotovitel povinen tyto škody uhradit z vlastních prostředků.</w:t>
      </w:r>
    </w:p>
    <w:p w:rsidR="00B7392C" w:rsidRDefault="00B7392C" w:rsidP="001B162A">
      <w:pPr>
        <w:pStyle w:val="Zkladntextodsazen-slo"/>
        <w:numPr>
          <w:ilvl w:val="2"/>
          <w:numId w:val="5"/>
        </w:numPr>
        <w:tabs>
          <w:tab w:val="num" w:pos="284"/>
        </w:tabs>
        <w:ind w:left="284"/>
        <w:outlineLvl w:val="9"/>
      </w:pPr>
      <w:r w:rsidRPr="00B7392C">
        <w:t xml:space="preserve">Zhotovitel je vlastníkem zhotovovaného díla. Vlastnické právo </w:t>
      </w:r>
      <w:r w:rsidR="00A374B5">
        <w:t xml:space="preserve">ke </w:t>
      </w:r>
      <w:r w:rsidRPr="00B7392C">
        <w:t xml:space="preserve">stavbě dle </w:t>
      </w:r>
      <w:r w:rsidR="00A374B5">
        <w:t>článku II.</w:t>
      </w:r>
      <w:r w:rsidRPr="00B7392C">
        <w:t xml:space="preserve"> Smlouvy přechází ze zhotovitele na objednatele okamžikem předání a převzetí stavby, tj. podpisem předávacího protokolu. Nebezpečí škody na dané stavbě přechází ze zhotovitele na objednatele dnem předání a převzetí.</w:t>
      </w:r>
    </w:p>
    <w:p w:rsidR="005859B7" w:rsidRPr="00B7392C" w:rsidRDefault="005859B7" w:rsidP="00D77888">
      <w:pPr>
        <w:pStyle w:val="Nadpis2"/>
        <w:numPr>
          <w:ilvl w:val="1"/>
          <w:numId w:val="5"/>
        </w:numPr>
        <w:spacing w:before="480" w:after="0"/>
        <w:ind w:left="0"/>
      </w:pPr>
    </w:p>
    <w:p w:rsidR="005859B7" w:rsidRPr="00B242F5" w:rsidRDefault="005859B7" w:rsidP="005859B7">
      <w:pPr>
        <w:pStyle w:val="Nadpis3"/>
        <w:rPr>
          <w:rFonts w:ascii="Times New Roman" w:hAnsi="Times New Roman"/>
        </w:rPr>
      </w:pPr>
      <w:r>
        <w:rPr>
          <w:rFonts w:ascii="Times New Roman" w:hAnsi="Times New Roman"/>
        </w:rPr>
        <w:t>Doba a místo plnění</w:t>
      </w:r>
    </w:p>
    <w:p w:rsidR="004C416B" w:rsidRPr="00A84B44" w:rsidRDefault="004C416B" w:rsidP="001B162A">
      <w:pPr>
        <w:pStyle w:val="Zkladntextodsazen-slo"/>
        <w:numPr>
          <w:ilvl w:val="2"/>
          <w:numId w:val="5"/>
        </w:numPr>
        <w:tabs>
          <w:tab w:val="num" w:pos="284"/>
        </w:tabs>
        <w:spacing w:after="120"/>
        <w:ind w:left="284"/>
        <w:outlineLvl w:val="9"/>
      </w:pPr>
      <w:r w:rsidRPr="004C416B">
        <w:t>Zhotovitel se zavaz</w:t>
      </w:r>
      <w:r w:rsidR="00DC7FF4">
        <w:t xml:space="preserve">uje provést dílo </w:t>
      </w:r>
      <w:r w:rsidR="00DC7FF4" w:rsidRPr="00A84B44">
        <w:t xml:space="preserve">do </w:t>
      </w:r>
      <w:r w:rsidR="00737AFE">
        <w:t>30</w:t>
      </w:r>
      <w:r w:rsidR="00DC7FF4" w:rsidRPr="00A84B44">
        <w:t>.</w:t>
      </w:r>
      <w:r w:rsidR="004E574A" w:rsidRPr="00A84B44">
        <w:t xml:space="preserve"> </w:t>
      </w:r>
      <w:r w:rsidR="00A84B44" w:rsidRPr="00A84B44">
        <w:t>3</w:t>
      </w:r>
      <w:r w:rsidR="00DC7FF4" w:rsidRPr="00A84B44">
        <w:t>.</w:t>
      </w:r>
      <w:r w:rsidR="004E574A" w:rsidRPr="00A84B44">
        <w:t xml:space="preserve"> </w:t>
      </w:r>
      <w:r w:rsidR="00EE6EAD">
        <w:t>2019</w:t>
      </w:r>
      <w:r w:rsidR="00DC7FF4" w:rsidRPr="00A84B44">
        <w:t>.</w:t>
      </w:r>
    </w:p>
    <w:p w:rsidR="004C416B" w:rsidRPr="004C416B" w:rsidRDefault="004C416B" w:rsidP="001B162A">
      <w:pPr>
        <w:pStyle w:val="Zkladntextodsazen-slo"/>
        <w:numPr>
          <w:ilvl w:val="2"/>
          <w:numId w:val="5"/>
        </w:numPr>
        <w:tabs>
          <w:tab w:val="num" w:pos="284"/>
        </w:tabs>
        <w:spacing w:after="120"/>
        <w:ind w:left="284"/>
        <w:outlineLvl w:val="9"/>
      </w:pPr>
      <w:r w:rsidRPr="004C416B">
        <w:t>Zhotovitel splní svou povinnost provést dílo jeho řádným zhotovením a předáním objednateli bez vad a nedodělků na základě předávacího protokolu. Předávací protokol slouží jako podklad k fakturaci.</w:t>
      </w:r>
    </w:p>
    <w:p w:rsidR="004C416B" w:rsidRPr="004C416B" w:rsidRDefault="004C416B" w:rsidP="001B162A">
      <w:pPr>
        <w:pStyle w:val="Zkladntextodsazen-slo"/>
        <w:numPr>
          <w:ilvl w:val="2"/>
          <w:numId w:val="5"/>
        </w:numPr>
        <w:tabs>
          <w:tab w:val="num" w:pos="284"/>
        </w:tabs>
        <w:ind w:left="284"/>
        <w:outlineLvl w:val="9"/>
      </w:pPr>
      <w:r w:rsidRPr="0007254E">
        <w:t xml:space="preserve">Místem plnění závazků zhotovitele ze Smlouvy je </w:t>
      </w:r>
      <w:r w:rsidR="00DC7FF4">
        <w:t xml:space="preserve">sídlo společnosti </w:t>
      </w:r>
      <w:r w:rsidR="00C52FAC">
        <w:t>….</w:t>
      </w:r>
    </w:p>
    <w:p w:rsidR="005B14E1" w:rsidRPr="00B242F5" w:rsidRDefault="005B14E1" w:rsidP="005859B7">
      <w:pPr>
        <w:pStyle w:val="Nadpis2"/>
        <w:numPr>
          <w:ilvl w:val="1"/>
          <w:numId w:val="5"/>
        </w:numPr>
        <w:tabs>
          <w:tab w:val="num" w:pos="0"/>
        </w:tabs>
        <w:spacing w:before="480" w:after="0"/>
        <w:ind w:left="0"/>
        <w:rPr>
          <w:rFonts w:ascii="Times New Roman" w:hAnsi="Times New Roman" w:cs="Times New Roman"/>
        </w:rPr>
      </w:pPr>
    </w:p>
    <w:p w:rsidR="005B14E1" w:rsidRPr="00B242F5" w:rsidRDefault="00A374B5" w:rsidP="005B14E1">
      <w:pPr>
        <w:pStyle w:val="Nadpis3"/>
        <w:rPr>
          <w:rFonts w:ascii="Times New Roman" w:hAnsi="Times New Roman"/>
        </w:rPr>
      </w:pPr>
      <w:r>
        <w:rPr>
          <w:rFonts w:ascii="Times New Roman" w:hAnsi="Times New Roman"/>
        </w:rPr>
        <w:t>Cena díla</w:t>
      </w:r>
    </w:p>
    <w:p w:rsidR="00A374B5" w:rsidRPr="00A374B5" w:rsidRDefault="00A374B5" w:rsidP="001B162A">
      <w:pPr>
        <w:pStyle w:val="Zkladntextodsazen-slo"/>
        <w:numPr>
          <w:ilvl w:val="2"/>
          <w:numId w:val="5"/>
        </w:numPr>
        <w:tabs>
          <w:tab w:val="num" w:pos="284"/>
        </w:tabs>
        <w:spacing w:after="120"/>
        <w:ind w:left="284"/>
        <w:outlineLvl w:val="9"/>
      </w:pPr>
      <w:r w:rsidRPr="00A374B5">
        <w:t xml:space="preserve">Smluvní strany se dohodly na ceně stavby dle </w:t>
      </w:r>
      <w:r>
        <w:t xml:space="preserve">článku II. </w:t>
      </w:r>
      <w:r w:rsidRPr="00A374B5">
        <w:t xml:space="preserve">Smlouvy v celkové hodnotě bez DPH </w:t>
      </w:r>
      <w:r w:rsidR="003814EC" w:rsidRPr="003814EC">
        <w:rPr>
          <w:b/>
        </w:rPr>
        <w:t>749</w:t>
      </w:r>
      <w:r w:rsidR="003814EC">
        <w:rPr>
          <w:b/>
        </w:rPr>
        <w:t> </w:t>
      </w:r>
      <w:r w:rsidR="003814EC" w:rsidRPr="003814EC">
        <w:rPr>
          <w:b/>
        </w:rPr>
        <w:t>239</w:t>
      </w:r>
      <w:r w:rsidR="003814EC">
        <w:rPr>
          <w:b/>
        </w:rPr>
        <w:t>,-</w:t>
      </w:r>
      <w:r w:rsidR="003814EC" w:rsidRPr="003814EC">
        <w:rPr>
          <w:b/>
        </w:rPr>
        <w:t xml:space="preserve"> </w:t>
      </w:r>
      <w:r w:rsidRPr="003814EC">
        <w:rPr>
          <w:b/>
        </w:rPr>
        <w:t>Kč</w:t>
      </w:r>
      <w:r w:rsidR="003814EC">
        <w:t xml:space="preserve">, </w:t>
      </w:r>
      <w:r w:rsidRPr="00A374B5">
        <w:t xml:space="preserve">(příloha č. 1 </w:t>
      </w:r>
      <w:r w:rsidR="004E574A">
        <w:t>této smlouvy Cenová kalkulace</w:t>
      </w:r>
      <w:r w:rsidRPr="00A374B5">
        <w:t xml:space="preserve">). </w:t>
      </w:r>
    </w:p>
    <w:p w:rsidR="00016A24" w:rsidRDefault="00A374B5" w:rsidP="001B162A">
      <w:pPr>
        <w:pStyle w:val="Zkladntextodsazen-slo"/>
        <w:numPr>
          <w:ilvl w:val="2"/>
          <w:numId w:val="5"/>
        </w:numPr>
        <w:tabs>
          <w:tab w:val="num" w:pos="284"/>
        </w:tabs>
        <w:spacing w:after="120"/>
        <w:ind w:left="284"/>
        <w:outlineLvl w:val="9"/>
      </w:pPr>
      <w:r w:rsidRPr="00D13F32">
        <w:t>V ceně díla jsou zahrnuty veškeré náklady spojené s řádným provedením díla</w:t>
      </w:r>
      <w:r w:rsidR="00016A24">
        <w:t>.</w:t>
      </w:r>
      <w:r w:rsidRPr="00D13F32">
        <w:t xml:space="preserve"> </w:t>
      </w:r>
    </w:p>
    <w:p w:rsidR="00A374B5" w:rsidRPr="00A374B5" w:rsidRDefault="00A374B5" w:rsidP="001B162A">
      <w:pPr>
        <w:pStyle w:val="Zkladntextodsazen-slo"/>
        <w:numPr>
          <w:ilvl w:val="2"/>
          <w:numId w:val="5"/>
        </w:numPr>
        <w:tabs>
          <w:tab w:val="num" w:pos="284"/>
        </w:tabs>
        <w:spacing w:after="120"/>
        <w:ind w:left="284"/>
        <w:outlineLvl w:val="9"/>
      </w:pPr>
      <w:r w:rsidRPr="00A374B5">
        <w:t xml:space="preserve">Cena díla může být na základě méně či více-prací upravena a to písemným dodatkem k této </w:t>
      </w:r>
      <w:r>
        <w:t>S</w:t>
      </w:r>
      <w:r w:rsidRPr="00A374B5">
        <w:t>mlouvě</w:t>
      </w:r>
      <w:r w:rsidR="002A731C">
        <w:t>.</w:t>
      </w:r>
    </w:p>
    <w:p w:rsidR="00A374B5" w:rsidRPr="00A374B5" w:rsidRDefault="00A374B5" w:rsidP="001B162A">
      <w:pPr>
        <w:pStyle w:val="Zkladntextodsazen-slo"/>
        <w:numPr>
          <w:ilvl w:val="2"/>
          <w:numId w:val="5"/>
        </w:numPr>
        <w:tabs>
          <w:tab w:val="num" w:pos="284"/>
        </w:tabs>
        <w:spacing w:after="120"/>
        <w:ind w:left="284"/>
        <w:outlineLvl w:val="9"/>
      </w:pPr>
      <w:r w:rsidRPr="00A374B5">
        <w:t xml:space="preserve">Cena díla stavby dle </w:t>
      </w:r>
      <w:r>
        <w:t xml:space="preserve">článku II. </w:t>
      </w:r>
      <w:r w:rsidRPr="00A374B5">
        <w:t>Smlouvy je dohodnuta jako cena bez DPH, nejvýše přípustná a plat</w:t>
      </w:r>
      <w:r>
        <w:t>í po celou dobu účinnosti S</w:t>
      </w:r>
      <w:r w:rsidRPr="00A374B5">
        <w:t>mlouvy.</w:t>
      </w:r>
    </w:p>
    <w:p w:rsidR="00FC3B02" w:rsidRDefault="00A374B5" w:rsidP="001B162A">
      <w:pPr>
        <w:pStyle w:val="Zkladntextodsazen-slo"/>
        <w:numPr>
          <w:ilvl w:val="2"/>
          <w:numId w:val="5"/>
        </w:numPr>
        <w:tabs>
          <w:tab w:val="num" w:pos="284"/>
        </w:tabs>
        <w:ind w:left="284"/>
        <w:outlineLvl w:val="9"/>
      </w:pPr>
      <w:r w:rsidRPr="00A374B5">
        <w:t>K ceně dle bodu 1. tohoto článku bude v daňovém dokladu doúčtována DPH v zákonné výši.</w:t>
      </w:r>
    </w:p>
    <w:p w:rsidR="00FC3B02" w:rsidRDefault="00FC3B02" w:rsidP="00D77888">
      <w:pPr>
        <w:pStyle w:val="Nadpis2"/>
        <w:numPr>
          <w:ilvl w:val="1"/>
          <w:numId w:val="5"/>
        </w:numPr>
        <w:tabs>
          <w:tab w:val="num" w:pos="0"/>
        </w:tabs>
        <w:spacing w:before="480" w:after="0"/>
        <w:ind w:left="0"/>
      </w:pPr>
    </w:p>
    <w:p w:rsidR="0098354A" w:rsidRPr="00B242F5" w:rsidRDefault="0098354A" w:rsidP="0098354A">
      <w:pPr>
        <w:pStyle w:val="Nadpis3"/>
        <w:rPr>
          <w:rFonts w:ascii="Times New Roman" w:hAnsi="Times New Roman"/>
        </w:rPr>
      </w:pPr>
      <w:r>
        <w:rPr>
          <w:rFonts w:ascii="Times New Roman" w:hAnsi="Times New Roman"/>
        </w:rPr>
        <w:t>Jakost díla</w:t>
      </w:r>
    </w:p>
    <w:p w:rsidR="00FC3B02" w:rsidRDefault="00FC3B02" w:rsidP="001B162A">
      <w:pPr>
        <w:pStyle w:val="Zkladntextodsazen-slo"/>
        <w:numPr>
          <w:ilvl w:val="2"/>
          <w:numId w:val="5"/>
        </w:numPr>
        <w:tabs>
          <w:tab w:val="clear" w:pos="1419"/>
        </w:tabs>
        <w:spacing w:after="120"/>
        <w:ind w:left="284"/>
        <w:outlineLvl w:val="9"/>
      </w:pPr>
      <w:r>
        <w:t>Zhotovitel se zavazuje k tomu, že celkový souhrn vlastností provedeného díla bude umožňovat jeho využívání pro stanovené účely. Takovými vlastnostmi jsou zejména využitelnost, bezpečnost, pohotovost, bezporuchovost, udržovatelnost, hospodárnost, ochrana životního prostředí, požární bezpečnost, hygienické požadavky, atd. Ty budou odpovídat platné právní úpravě, českým technickým normám</w:t>
      </w:r>
      <w:r w:rsidR="00832C5E">
        <w:t>.</w:t>
      </w:r>
      <w:r w:rsidR="00D016A4">
        <w:t xml:space="preserve"> </w:t>
      </w:r>
      <w:r>
        <w:t>Ke zhotovení díla se zhotovitel zavazuje používat pouze materiály a konstrukce vyhovující požadavkům kladeným na jejich jakost, na které bylo vydáno prohlášení o shodě (značka CE).</w:t>
      </w:r>
    </w:p>
    <w:p w:rsidR="00794CC5" w:rsidRDefault="00FC3B02" w:rsidP="001B162A">
      <w:pPr>
        <w:pStyle w:val="Zkladntextodsazen-slo"/>
        <w:numPr>
          <w:ilvl w:val="2"/>
          <w:numId w:val="5"/>
        </w:numPr>
        <w:tabs>
          <w:tab w:val="clear" w:pos="1419"/>
        </w:tabs>
        <w:ind w:left="284"/>
        <w:outlineLvl w:val="9"/>
      </w:pPr>
      <w:r>
        <w:t>Jakost dodávaných materiálů bude dokladována při kontrolních prohlídkách a při předání a převzetí díla.</w:t>
      </w:r>
    </w:p>
    <w:p w:rsidR="00794CC5" w:rsidRDefault="00794CC5" w:rsidP="00D77888">
      <w:pPr>
        <w:pStyle w:val="Nadpis2"/>
        <w:numPr>
          <w:ilvl w:val="1"/>
          <w:numId w:val="5"/>
        </w:numPr>
        <w:tabs>
          <w:tab w:val="num" w:pos="0"/>
        </w:tabs>
        <w:spacing w:before="480" w:after="0"/>
        <w:ind w:left="0"/>
      </w:pPr>
    </w:p>
    <w:p w:rsidR="00FC3B02" w:rsidRDefault="00794CC5" w:rsidP="00794CC5">
      <w:pPr>
        <w:pStyle w:val="Nadpis3"/>
      </w:pPr>
      <w:r>
        <w:rPr>
          <w:rFonts w:ascii="Times New Roman" w:hAnsi="Times New Roman"/>
        </w:rPr>
        <w:t>Provádění díla</w:t>
      </w:r>
    </w:p>
    <w:p w:rsidR="00612CBA" w:rsidRDefault="00794CC5" w:rsidP="001B162A">
      <w:pPr>
        <w:pStyle w:val="Zkladntextodsazen-slo"/>
        <w:numPr>
          <w:ilvl w:val="2"/>
          <w:numId w:val="5"/>
        </w:numPr>
        <w:tabs>
          <w:tab w:val="num" w:pos="426"/>
        </w:tabs>
        <w:spacing w:after="120"/>
        <w:ind w:left="425"/>
        <w:outlineLvl w:val="9"/>
      </w:pPr>
      <w:r>
        <w:t xml:space="preserve">Objednatel předá zhotoviteli staveniště k provádění díla zápisem ve stavebním deníku. </w:t>
      </w:r>
    </w:p>
    <w:p w:rsidR="00794CC5" w:rsidRPr="003A4D1E" w:rsidRDefault="00794CC5" w:rsidP="001B162A">
      <w:pPr>
        <w:pStyle w:val="Zkladntextodsazen-slo"/>
        <w:numPr>
          <w:ilvl w:val="2"/>
          <w:numId w:val="5"/>
        </w:numPr>
        <w:tabs>
          <w:tab w:val="num" w:pos="426"/>
        </w:tabs>
        <w:spacing w:after="120"/>
        <w:ind w:left="425"/>
        <w:outlineLvl w:val="9"/>
      </w:pPr>
      <w:r w:rsidRPr="003A4D1E">
        <w:t xml:space="preserve">Zhotovitel se zavazuje provést dílo svým jménem a na vlastní zodpovědnost. Zhotovitel je oprávněn pověřit provedením díla, popřípadě jeho části osobu uvedenou v seznamu </w:t>
      </w:r>
      <w:r w:rsidR="00FE257C" w:rsidRPr="003A4D1E">
        <w:t>po</w:t>
      </w:r>
      <w:r w:rsidR="009218CF" w:rsidRPr="003A4D1E">
        <w:t>d</w:t>
      </w:r>
      <w:r w:rsidR="00FE257C" w:rsidRPr="003A4D1E">
        <w:t>dodavatelů</w:t>
      </w:r>
      <w:r w:rsidRPr="003A4D1E">
        <w:t xml:space="preserve">, který je přílohou č. 2 </w:t>
      </w:r>
      <w:proofErr w:type="gramStart"/>
      <w:r w:rsidRPr="003A4D1E">
        <w:t>této</w:t>
      </w:r>
      <w:proofErr w:type="gramEnd"/>
      <w:r w:rsidRPr="003A4D1E">
        <w:t xml:space="preserve"> smlouvy s tím, že provedením díla nebo její části osobou uvedenou v seznamu </w:t>
      </w:r>
      <w:r w:rsidR="00FE257C" w:rsidRPr="003A4D1E">
        <w:t>po</w:t>
      </w:r>
      <w:r w:rsidR="009218CF" w:rsidRPr="003A4D1E">
        <w:t>d</w:t>
      </w:r>
      <w:r w:rsidR="00FE257C" w:rsidRPr="003A4D1E">
        <w:t>dodavatelů</w:t>
      </w:r>
      <w:r w:rsidRPr="003A4D1E">
        <w:t xml:space="preserve"> není dotčena odpovědnost zhotovitele, jako by dílo provedl sám. </w:t>
      </w:r>
    </w:p>
    <w:p w:rsidR="00794CC5" w:rsidRDefault="00794CC5" w:rsidP="001B162A">
      <w:pPr>
        <w:pStyle w:val="Zkladntextodsazen-slo"/>
        <w:numPr>
          <w:ilvl w:val="2"/>
          <w:numId w:val="5"/>
        </w:numPr>
        <w:tabs>
          <w:tab w:val="num" w:pos="426"/>
        </w:tabs>
        <w:spacing w:after="120"/>
        <w:ind w:left="425"/>
        <w:outlineLvl w:val="9"/>
      </w:pPr>
      <w:r>
        <w:t>Za zhotovitele</w:t>
      </w:r>
      <w:r w:rsidR="00F72BBB">
        <w:t xml:space="preserve"> </w:t>
      </w:r>
      <w:r>
        <w:t xml:space="preserve">je odpovědnou (oprávněnou) osobou za plnění této smlouvy: </w:t>
      </w:r>
    </w:p>
    <w:p w:rsidR="00794CC5" w:rsidRDefault="00794CC5" w:rsidP="001B162A">
      <w:pPr>
        <w:pStyle w:val="Zkladntextodsazen-slo"/>
        <w:tabs>
          <w:tab w:val="clear" w:pos="284"/>
        </w:tabs>
        <w:spacing w:after="120"/>
        <w:ind w:left="425" w:firstLine="0"/>
        <w:outlineLvl w:val="9"/>
      </w:pPr>
      <w:r>
        <w:t xml:space="preserve">V oblasti realizační (stavbyvedoucí): </w:t>
      </w:r>
      <w:proofErr w:type="spellStart"/>
      <w:r w:rsidR="00C52FAC">
        <w:t>xxx</w:t>
      </w:r>
      <w:proofErr w:type="spellEnd"/>
    </w:p>
    <w:p w:rsidR="00794CC5" w:rsidRDefault="00794CC5" w:rsidP="001B162A">
      <w:pPr>
        <w:pStyle w:val="Zkladntextodsazen-slo"/>
        <w:tabs>
          <w:tab w:val="clear" w:pos="284"/>
        </w:tabs>
        <w:spacing w:after="120"/>
        <w:ind w:left="425" w:firstLine="0"/>
        <w:outlineLvl w:val="9"/>
      </w:pPr>
      <w:r>
        <w:t xml:space="preserve">V oblasti realizační obchodní a smluvní: </w:t>
      </w:r>
      <w:r w:rsidR="007650AB" w:rsidRPr="007650AB">
        <w:t>Bc. Miroslav Švec</w:t>
      </w:r>
    </w:p>
    <w:p w:rsidR="00794CC5" w:rsidRDefault="00794CC5" w:rsidP="001B162A">
      <w:pPr>
        <w:pStyle w:val="Zkladntextodsazen-slo"/>
        <w:tabs>
          <w:tab w:val="clear" w:pos="284"/>
        </w:tabs>
        <w:spacing w:after="120"/>
        <w:ind w:left="425" w:firstLine="0"/>
        <w:outlineLvl w:val="9"/>
      </w:pPr>
      <w:r>
        <w:t>Za objednatele je odpovědnou (oprávněnou) osobou za plnění této smlouvy:</w:t>
      </w:r>
    </w:p>
    <w:p w:rsidR="00794CC5" w:rsidRDefault="00794CC5" w:rsidP="001B162A">
      <w:pPr>
        <w:pStyle w:val="Zkladntextodsazen-slo"/>
        <w:tabs>
          <w:tab w:val="clear" w:pos="284"/>
          <w:tab w:val="num" w:pos="1419"/>
        </w:tabs>
        <w:spacing w:after="120"/>
        <w:ind w:left="425" w:firstLine="0"/>
        <w:outlineLvl w:val="9"/>
      </w:pPr>
      <w:r>
        <w:t>V oblasti realizační pověřený projektový manažer.</w:t>
      </w:r>
    </w:p>
    <w:p w:rsidR="00794CC5" w:rsidRDefault="00794CC5" w:rsidP="001B162A">
      <w:pPr>
        <w:pStyle w:val="Zkladntextodsazen-slo"/>
        <w:tabs>
          <w:tab w:val="clear" w:pos="284"/>
        </w:tabs>
        <w:spacing w:after="120"/>
        <w:ind w:left="425" w:firstLine="0"/>
        <w:outlineLvl w:val="9"/>
      </w:pPr>
      <w:r>
        <w:t>V oblasti obchodní a smluvní: Ing. Michal Hrotík</w:t>
      </w:r>
    </w:p>
    <w:p w:rsidR="00794CC5" w:rsidRDefault="00794CC5" w:rsidP="001B162A">
      <w:pPr>
        <w:pStyle w:val="Zkladntextodsazen-slo"/>
        <w:numPr>
          <w:ilvl w:val="2"/>
          <w:numId w:val="5"/>
        </w:numPr>
        <w:tabs>
          <w:tab w:val="num" w:pos="426"/>
        </w:tabs>
        <w:spacing w:after="120"/>
        <w:ind w:left="425"/>
        <w:outlineLvl w:val="9"/>
      </w:pPr>
      <w:r>
        <w:t>Pověřený stavbyvedoucí zhotovitele nebo jeho zástupce bude po dobu výstavby přítomen na staveništi.</w:t>
      </w:r>
    </w:p>
    <w:p w:rsidR="00794CC5" w:rsidRDefault="00794CC5" w:rsidP="001B162A">
      <w:pPr>
        <w:pStyle w:val="Zkladntextodsazen-slo"/>
        <w:numPr>
          <w:ilvl w:val="2"/>
          <w:numId w:val="5"/>
        </w:numPr>
        <w:tabs>
          <w:tab w:val="num" w:pos="426"/>
        </w:tabs>
        <w:spacing w:after="120"/>
        <w:ind w:left="425"/>
        <w:outlineLvl w:val="9"/>
      </w:pPr>
      <w:r>
        <w:t xml:space="preserve">Zhotovitel se zavazuje realizovat práce vyžadující zvláštní způsobilost nebo povolení a proškolení podle příslušných předpisů osobami, které tuto podmínku splňují. </w:t>
      </w:r>
    </w:p>
    <w:p w:rsidR="00794CC5" w:rsidRDefault="00794CC5" w:rsidP="001B162A">
      <w:pPr>
        <w:pStyle w:val="Zkladntextodsazen-slo"/>
        <w:numPr>
          <w:ilvl w:val="2"/>
          <w:numId w:val="5"/>
        </w:numPr>
        <w:tabs>
          <w:tab w:val="num" w:pos="426"/>
        </w:tabs>
        <w:spacing w:after="120"/>
        <w:ind w:left="425"/>
        <w:outlineLvl w:val="9"/>
      </w:pPr>
      <w:r>
        <w:t>Zhotovitel je povinen provedené práce a hotové části díla zabezpečit před poškozením až do jejich předání objednateli, a to na vlastní náklady.</w:t>
      </w:r>
    </w:p>
    <w:p w:rsidR="00794CC5" w:rsidRDefault="00794CC5" w:rsidP="001B162A">
      <w:pPr>
        <w:pStyle w:val="Zkladntextodsazen-slo"/>
        <w:numPr>
          <w:ilvl w:val="2"/>
          <w:numId w:val="5"/>
        </w:numPr>
        <w:tabs>
          <w:tab w:val="num" w:pos="426"/>
        </w:tabs>
        <w:spacing w:after="120"/>
        <w:ind w:left="425"/>
        <w:outlineLvl w:val="9"/>
      </w:pPr>
      <w:r>
        <w:t xml:space="preserve">Zhotovitel vyzve objednatele písemně nejméně jeden pracovní den předem k prověření kvality prací, jež budou dalším postupem při zhotovování díla zakryty. V případě, že se na tuto výzvu objednatel bez omluvy z vážných důvodů nedostaví, může zhotovitel pokračovat v provádění díla dle </w:t>
      </w:r>
      <w:r w:rsidR="007762B2">
        <w:t>článku II. Smlouvy</w:t>
      </w:r>
      <w:r w:rsidR="008D6A90">
        <w:t>.</w:t>
      </w:r>
    </w:p>
    <w:p w:rsidR="00794CC5" w:rsidRDefault="00794CC5" w:rsidP="001B162A">
      <w:pPr>
        <w:pStyle w:val="Zkladntextodsazen-slo"/>
        <w:numPr>
          <w:ilvl w:val="2"/>
          <w:numId w:val="5"/>
        </w:numPr>
        <w:tabs>
          <w:tab w:val="num" w:pos="426"/>
        </w:tabs>
        <w:spacing w:after="120"/>
        <w:ind w:left="425"/>
        <w:outlineLvl w:val="9"/>
      </w:pPr>
      <w:r>
        <w:t xml:space="preserve">Dokumentace skutečného provedení bude obsahovat zákres skutečného provedení </w:t>
      </w:r>
      <w:r w:rsidR="00814147">
        <w:t>rozvodů (řídících a napájecích kabelů, odvodu kondenzátu apod.) včetně umístění klimatizačních jednotek (vnitřních i venkovních).</w:t>
      </w:r>
      <w:r>
        <w:t xml:space="preserve"> Dokumentace skutečného provedení bude předána v elektronické podobě na CD (DVD) nosiči a v tištěné podobě v počtu </w:t>
      </w:r>
      <w:r w:rsidR="00814147">
        <w:t>1</w:t>
      </w:r>
      <w:r>
        <w:t xml:space="preserve"> pare. Dokumentace bud</w:t>
      </w:r>
      <w:r w:rsidR="00814147">
        <w:t>e</w:t>
      </w:r>
      <w:r>
        <w:t xml:space="preserve"> obsahovat také stavební deník a prohlášení o shodě použitých komponentů dodávky.</w:t>
      </w:r>
    </w:p>
    <w:p w:rsidR="00794CC5" w:rsidRDefault="00794CC5" w:rsidP="001B162A">
      <w:pPr>
        <w:pStyle w:val="Zkladntextodsazen-slo"/>
        <w:numPr>
          <w:ilvl w:val="2"/>
          <w:numId w:val="5"/>
        </w:numPr>
        <w:tabs>
          <w:tab w:val="num" w:pos="426"/>
        </w:tabs>
        <w:spacing w:after="120"/>
        <w:ind w:left="425"/>
        <w:outlineLvl w:val="9"/>
      </w:pPr>
      <w:r>
        <w:t xml:space="preserve">Zjistí-li zhotovitel při provádění díla skryté překážky bránící řádnému provedení díla nebo jeho části dle </w:t>
      </w:r>
      <w:r w:rsidR="007762B2">
        <w:t xml:space="preserve">článku II. </w:t>
      </w:r>
      <w:r w:rsidR="002A731C">
        <w:t>Smlouvy</w:t>
      </w:r>
      <w:r>
        <w:t>, je povinen to bez odkladu oznámit objednateli a navrhnout mu další postup.</w:t>
      </w:r>
    </w:p>
    <w:p w:rsidR="00794CC5" w:rsidRDefault="00794CC5" w:rsidP="001B162A">
      <w:pPr>
        <w:pStyle w:val="Zkladntextodsazen-slo"/>
        <w:numPr>
          <w:ilvl w:val="2"/>
          <w:numId w:val="5"/>
        </w:numPr>
        <w:tabs>
          <w:tab w:val="num" w:pos="426"/>
        </w:tabs>
        <w:spacing w:after="120"/>
        <w:ind w:left="425"/>
        <w:outlineLvl w:val="9"/>
      </w:pPr>
      <w:r>
        <w:t>Zhotovitel je povinen bez odkladu upozornit objednatele na případnou nevhodnost realizace vyžadovaných prací.</w:t>
      </w:r>
    </w:p>
    <w:p w:rsidR="0092291D" w:rsidRDefault="00794CC5" w:rsidP="0092291D">
      <w:pPr>
        <w:pStyle w:val="Zkladntextodsazen-slo"/>
        <w:numPr>
          <w:ilvl w:val="2"/>
          <w:numId w:val="5"/>
        </w:numPr>
        <w:tabs>
          <w:tab w:val="num" w:pos="426"/>
        </w:tabs>
        <w:ind w:left="426"/>
        <w:outlineLvl w:val="9"/>
      </w:pPr>
      <w:r>
        <w:lastRenderedPageBreak/>
        <w:t xml:space="preserve">Objednatel se zavazuje převzít dílo dle </w:t>
      </w:r>
      <w:r w:rsidR="007762B2">
        <w:t xml:space="preserve">článku II. </w:t>
      </w:r>
      <w:r>
        <w:t>Smlouvy i s drobnými vadami a nedodělky nebránícími řádnému užívání díla a zaplatit za ně.</w:t>
      </w:r>
    </w:p>
    <w:p w:rsidR="0092291D" w:rsidRPr="0092291D" w:rsidRDefault="0092291D" w:rsidP="0092291D">
      <w:pPr>
        <w:pStyle w:val="Zkladntextodsazen-slo"/>
        <w:numPr>
          <w:ilvl w:val="2"/>
          <w:numId w:val="5"/>
        </w:numPr>
        <w:tabs>
          <w:tab w:val="num" w:pos="426"/>
        </w:tabs>
        <w:ind w:left="426"/>
        <w:outlineLvl w:val="9"/>
      </w:pPr>
      <w:r w:rsidRPr="0092291D">
        <w:t>Předmět smlouvy bude předán v souladu s příslušnými právními předpisy, ustanoveními této smlouvy, podmínkami uvedenými v zadávací dokumentaci a výzvě k veřejné zakázce „</w:t>
      </w:r>
      <w:r w:rsidRPr="0092291D">
        <w:rPr>
          <w:b/>
        </w:rPr>
        <w:t xml:space="preserve">Instalace klimatizačních jednotek ve 2.NP společnosti </w:t>
      </w:r>
      <w:proofErr w:type="spellStart"/>
      <w:r w:rsidRPr="0092291D">
        <w:rPr>
          <w:b/>
        </w:rPr>
        <w:t>Ovanet</w:t>
      </w:r>
      <w:proofErr w:type="spellEnd"/>
      <w:r w:rsidRPr="0092291D">
        <w:rPr>
          <w:b/>
        </w:rPr>
        <w:t xml:space="preserve"> a.s.“</w:t>
      </w:r>
      <w:r w:rsidRPr="0092291D">
        <w:t xml:space="preserve"> a s nabídkou podanou zhotovitelem k této veřejné zakázce.</w:t>
      </w:r>
    </w:p>
    <w:p w:rsidR="005B14E1" w:rsidRPr="00B242F5" w:rsidRDefault="005B14E1" w:rsidP="005859B7">
      <w:pPr>
        <w:pStyle w:val="Nadpis2"/>
        <w:numPr>
          <w:ilvl w:val="1"/>
          <w:numId w:val="5"/>
        </w:numPr>
        <w:tabs>
          <w:tab w:val="num" w:pos="567"/>
        </w:tabs>
        <w:spacing w:before="480" w:after="0"/>
        <w:ind w:left="0"/>
        <w:rPr>
          <w:rFonts w:ascii="Times New Roman" w:hAnsi="Times New Roman" w:cs="Times New Roman"/>
        </w:rPr>
      </w:pPr>
    </w:p>
    <w:p w:rsidR="005B14E1" w:rsidRPr="00B242F5" w:rsidRDefault="00590BF6" w:rsidP="005B14E1">
      <w:pPr>
        <w:pStyle w:val="Nadpis3"/>
        <w:rPr>
          <w:rFonts w:ascii="Times New Roman" w:hAnsi="Times New Roman"/>
        </w:rPr>
      </w:pPr>
      <w:r>
        <w:rPr>
          <w:rFonts w:ascii="Times New Roman" w:hAnsi="Times New Roman"/>
        </w:rPr>
        <w:t>Stavební deník</w:t>
      </w:r>
    </w:p>
    <w:p w:rsidR="003D1980" w:rsidRPr="0007254E" w:rsidRDefault="003D1980" w:rsidP="001B162A">
      <w:pPr>
        <w:pStyle w:val="Zkladntextodsazen-slo"/>
        <w:numPr>
          <w:ilvl w:val="2"/>
          <w:numId w:val="5"/>
        </w:numPr>
        <w:tabs>
          <w:tab w:val="num" w:pos="284"/>
        </w:tabs>
        <w:spacing w:after="120"/>
        <w:ind w:left="284"/>
        <w:outlineLvl w:val="9"/>
      </w:pPr>
      <w:r w:rsidRPr="0007254E">
        <w:t>Zhotovitel povede ode dne převzetí staveniště stavební deník, který se skládá z  úvodního listu, denních záznamů a příloh.</w:t>
      </w:r>
    </w:p>
    <w:p w:rsidR="003D1980" w:rsidRPr="0007254E" w:rsidRDefault="003D1980" w:rsidP="001B162A">
      <w:pPr>
        <w:pStyle w:val="Zkladntextodsazen-slo"/>
        <w:numPr>
          <w:ilvl w:val="2"/>
          <w:numId w:val="5"/>
        </w:numPr>
        <w:tabs>
          <w:tab w:val="num" w:pos="284"/>
        </w:tabs>
        <w:spacing w:after="120"/>
        <w:ind w:left="284"/>
        <w:outlineLvl w:val="9"/>
      </w:pPr>
      <w:r w:rsidRPr="0007254E">
        <w:t>Do stavebního deníku bude zapisovat všechny skutečnosti, rozhodné pro plnění předmětu Smlouvy, zejména údaje o časovém postupu prací a jejich jakosti, důvody odchylek prováděných prací od projektové dokumentace, o provedených zkouškách a další údaje potřebné pro posouzení prací orgány státní správy a objednatelem.</w:t>
      </w:r>
    </w:p>
    <w:p w:rsidR="003D1980" w:rsidRPr="0007254E" w:rsidRDefault="003D1980" w:rsidP="001B162A">
      <w:pPr>
        <w:pStyle w:val="Zkladntextodsazen-slo"/>
        <w:numPr>
          <w:ilvl w:val="2"/>
          <w:numId w:val="5"/>
        </w:numPr>
        <w:tabs>
          <w:tab w:val="num" w:pos="284"/>
        </w:tabs>
        <w:spacing w:after="120"/>
        <w:ind w:left="284"/>
        <w:outlineLvl w:val="9"/>
      </w:pPr>
      <w:r w:rsidRPr="0007254E">
        <w:t>Objednatel a jím pověřené osoby jsou oprávněny stavební deník kontrolovat a k zápisům připojovat své stanovisko.</w:t>
      </w:r>
    </w:p>
    <w:p w:rsidR="003D1980" w:rsidRPr="0007254E" w:rsidRDefault="003D1980" w:rsidP="001B162A">
      <w:pPr>
        <w:pStyle w:val="Zkladntextodsazen-slo"/>
        <w:numPr>
          <w:ilvl w:val="2"/>
          <w:numId w:val="5"/>
        </w:numPr>
        <w:tabs>
          <w:tab w:val="num" w:pos="284"/>
        </w:tabs>
        <w:spacing w:after="120"/>
        <w:ind w:left="284"/>
        <w:outlineLvl w:val="9"/>
      </w:pPr>
      <w:r w:rsidRPr="0007254E">
        <w:t>Stavební deník, který bude k dispozici na stavbě, mj. obsahuje:</w:t>
      </w:r>
    </w:p>
    <w:p w:rsidR="003D1980" w:rsidRPr="0007254E" w:rsidRDefault="003D1980" w:rsidP="001B162A">
      <w:pPr>
        <w:pStyle w:val="Zkladntextodsazen-slo"/>
        <w:numPr>
          <w:ilvl w:val="2"/>
          <w:numId w:val="5"/>
        </w:numPr>
        <w:tabs>
          <w:tab w:val="num" w:pos="284"/>
        </w:tabs>
        <w:spacing w:after="120"/>
        <w:ind w:left="284"/>
        <w:outlineLvl w:val="9"/>
      </w:pPr>
      <w:r w:rsidRPr="0007254E">
        <w:t>základní list, ve kterém se uvádí název a sídlo objednatele, projektanta a změny těchto údajů,</w:t>
      </w:r>
    </w:p>
    <w:p w:rsidR="003D1980" w:rsidRPr="0007254E" w:rsidRDefault="003D1980" w:rsidP="001B162A">
      <w:pPr>
        <w:pStyle w:val="Zkladntextodsazen-slo"/>
        <w:numPr>
          <w:ilvl w:val="2"/>
          <w:numId w:val="5"/>
        </w:numPr>
        <w:tabs>
          <w:tab w:val="num" w:pos="284"/>
        </w:tabs>
        <w:spacing w:after="120"/>
        <w:ind w:left="284"/>
        <w:outlineLvl w:val="9"/>
      </w:pPr>
      <w:r w:rsidRPr="0007254E">
        <w:t>identifikační údaje stavby podle projektové dokumentace,</w:t>
      </w:r>
    </w:p>
    <w:p w:rsidR="003D1980" w:rsidRPr="0007254E" w:rsidRDefault="003D1980" w:rsidP="001B162A">
      <w:pPr>
        <w:pStyle w:val="Zkladntextodsazen-slo"/>
        <w:numPr>
          <w:ilvl w:val="2"/>
          <w:numId w:val="5"/>
        </w:numPr>
        <w:tabs>
          <w:tab w:val="num" w:pos="284"/>
        </w:tabs>
        <w:spacing w:after="120"/>
        <w:ind w:left="284"/>
        <w:outlineLvl w:val="9"/>
      </w:pPr>
      <w:r w:rsidRPr="0007254E">
        <w:t>přehled smluv nebo objednávek včetně dodatků a změn,</w:t>
      </w:r>
    </w:p>
    <w:p w:rsidR="003D1980" w:rsidRPr="0007254E" w:rsidRDefault="003D1980" w:rsidP="001B162A">
      <w:pPr>
        <w:pStyle w:val="Zkladntextodsazen-slo"/>
        <w:numPr>
          <w:ilvl w:val="2"/>
          <w:numId w:val="5"/>
        </w:numPr>
        <w:tabs>
          <w:tab w:val="num" w:pos="284"/>
        </w:tabs>
        <w:spacing w:after="120"/>
        <w:ind w:left="284"/>
        <w:outlineLvl w:val="9"/>
      </w:pPr>
      <w:r w:rsidRPr="0007254E">
        <w:t>seznam dokladů a úředních opatření, týkajících se stavby,</w:t>
      </w:r>
    </w:p>
    <w:p w:rsidR="003D1980" w:rsidRPr="0007254E" w:rsidRDefault="003D1980" w:rsidP="001B162A">
      <w:pPr>
        <w:pStyle w:val="Zkladntextodsazen-slo"/>
        <w:numPr>
          <w:ilvl w:val="2"/>
          <w:numId w:val="5"/>
        </w:numPr>
        <w:tabs>
          <w:tab w:val="num" w:pos="284"/>
        </w:tabs>
        <w:spacing w:after="120"/>
        <w:ind w:left="284"/>
        <w:outlineLvl w:val="9"/>
      </w:pPr>
      <w:r w:rsidRPr="0007254E">
        <w:t>seznam dokumentace stavby, jejich změn a doplnění.</w:t>
      </w:r>
    </w:p>
    <w:p w:rsidR="003D1980" w:rsidRPr="0007254E" w:rsidRDefault="003D1980" w:rsidP="001B162A">
      <w:pPr>
        <w:pStyle w:val="Zkladntextodsazen-slo"/>
        <w:numPr>
          <w:ilvl w:val="2"/>
          <w:numId w:val="5"/>
        </w:numPr>
        <w:tabs>
          <w:tab w:val="num" w:pos="284"/>
        </w:tabs>
        <w:spacing w:after="120"/>
        <w:ind w:left="284"/>
        <w:outlineLvl w:val="9"/>
      </w:pPr>
      <w:r w:rsidRPr="0007254E">
        <w:t>Denní záznamy budou zapisovány do deníku s očíslovanými listy, jednak pevnými, jednak perforovanými pro dva oddělitelné průpisy. Perforované listy budou očíslovány shodně s listy pevnými.</w:t>
      </w:r>
    </w:p>
    <w:p w:rsidR="003D1980" w:rsidRPr="0007254E" w:rsidRDefault="003D1980" w:rsidP="001B162A">
      <w:pPr>
        <w:pStyle w:val="Zkladntextodsazen-slo"/>
        <w:numPr>
          <w:ilvl w:val="2"/>
          <w:numId w:val="5"/>
        </w:numPr>
        <w:tabs>
          <w:tab w:val="num" w:pos="284"/>
        </w:tabs>
        <w:spacing w:after="120"/>
        <w:ind w:left="284"/>
        <w:outlineLvl w:val="9"/>
      </w:pPr>
      <w:r w:rsidRPr="0007254E">
        <w:t>Denní záznamy bude zapisovat a podepisovat stavbyvedoucí (jeho zástupce) v den, kdy práce byly provedeny nebo kdy nastaly okolnosti, které vyvolaly nutnost zápisu. Při denních záznamech nesmí být vynechána volná místa.</w:t>
      </w:r>
    </w:p>
    <w:p w:rsidR="003D1980" w:rsidRPr="0007254E" w:rsidRDefault="003D1980" w:rsidP="001B162A">
      <w:pPr>
        <w:pStyle w:val="Zkladntextodsazen-slo"/>
        <w:numPr>
          <w:ilvl w:val="2"/>
          <w:numId w:val="5"/>
        </w:numPr>
        <w:tabs>
          <w:tab w:val="num" w:pos="284"/>
        </w:tabs>
        <w:spacing w:after="120"/>
        <w:ind w:left="284"/>
        <w:outlineLvl w:val="9"/>
      </w:pPr>
      <w:r w:rsidRPr="0007254E">
        <w:t>Do deníku je oprávněn provádět záznamy kromě státního stavebního dohledu také technický dozor objednatele a projektant.</w:t>
      </w:r>
    </w:p>
    <w:p w:rsidR="003D1980" w:rsidRPr="0007254E" w:rsidRDefault="003D1980" w:rsidP="001B162A">
      <w:pPr>
        <w:pStyle w:val="Zkladntextodsazen-slo"/>
        <w:numPr>
          <w:ilvl w:val="2"/>
          <w:numId w:val="5"/>
        </w:numPr>
        <w:tabs>
          <w:tab w:val="num" w:pos="284"/>
        </w:tabs>
        <w:spacing w:after="120"/>
        <w:ind w:left="284"/>
        <w:outlineLvl w:val="9"/>
      </w:pPr>
      <w:r w:rsidRPr="0007254E">
        <w:t>Nesouhlasí-li stavbyvedoucí se záznamem orgánů, uvedených v předchozím ustanovení, připojí k jejich záznamu do tří pracovních dnů své vyjádření. Pokud tak neučiní, má se za to, že s obsahem záznamu souhlasí.</w:t>
      </w:r>
    </w:p>
    <w:p w:rsidR="003D1980" w:rsidRPr="0007254E" w:rsidRDefault="003D1980" w:rsidP="001B162A">
      <w:pPr>
        <w:pStyle w:val="Zkladntextodsazen-slo"/>
        <w:numPr>
          <w:ilvl w:val="2"/>
          <w:numId w:val="5"/>
        </w:numPr>
        <w:tabs>
          <w:tab w:val="num" w:pos="284"/>
        </w:tabs>
        <w:spacing w:after="120"/>
        <w:ind w:left="284"/>
        <w:outlineLvl w:val="9"/>
      </w:pPr>
      <w:r w:rsidRPr="0007254E">
        <w:t>Nesouhlasí-li objednatel s obsahem záznamu ve stavebním deníku, vyznačí námitky svým zápisem do stavebního deníku.</w:t>
      </w:r>
    </w:p>
    <w:p w:rsidR="003D1980" w:rsidRPr="0007254E" w:rsidRDefault="003D1980" w:rsidP="001B162A">
      <w:pPr>
        <w:pStyle w:val="Zkladntextodsazen-slo"/>
        <w:numPr>
          <w:ilvl w:val="2"/>
          <w:numId w:val="5"/>
        </w:numPr>
        <w:tabs>
          <w:tab w:val="num" w:pos="284"/>
        </w:tabs>
        <w:spacing w:after="120"/>
        <w:ind w:left="284"/>
        <w:outlineLvl w:val="9"/>
      </w:pPr>
      <w:r w:rsidRPr="0007254E">
        <w:t>Zhotovitel bude objednateli předávat druhý průpis denních záznamů. Nesouhlasí-li objednatel s obsahem těchto záznamů, vyznačí námitky svým zápisem do stavebního deníku. V případě, že bude objednateli průpis předán poštou, zašle objednatel své námitky doporučeným dopisem zhotoviteli do jednoho týdne od doručení záznamu. V případě, že tak neučiní, má se za to, že s obsahem záznamu souhlasí.</w:t>
      </w:r>
    </w:p>
    <w:p w:rsidR="00D4451D" w:rsidRDefault="003D1980" w:rsidP="001B162A">
      <w:pPr>
        <w:pStyle w:val="Zkladntextodsazen-slo"/>
        <w:numPr>
          <w:ilvl w:val="2"/>
          <w:numId w:val="5"/>
        </w:numPr>
        <w:tabs>
          <w:tab w:val="num" w:pos="284"/>
        </w:tabs>
        <w:ind w:left="284"/>
        <w:outlineLvl w:val="9"/>
      </w:pPr>
      <w:r w:rsidRPr="0007254E">
        <w:t>Zápisem ve stavebním d</w:t>
      </w:r>
      <w:r>
        <w:t>eníku nelze měnit obsah Smlouvy</w:t>
      </w:r>
      <w:r w:rsidR="00FB1AAB">
        <w:t>.</w:t>
      </w:r>
    </w:p>
    <w:p w:rsidR="00D4451D" w:rsidRDefault="00D4451D" w:rsidP="008C0B3E">
      <w:pPr>
        <w:pStyle w:val="Nadpis2"/>
        <w:numPr>
          <w:ilvl w:val="1"/>
          <w:numId w:val="5"/>
        </w:numPr>
        <w:tabs>
          <w:tab w:val="num" w:pos="567"/>
        </w:tabs>
        <w:spacing w:before="480" w:after="0"/>
        <w:ind w:left="0"/>
      </w:pPr>
    </w:p>
    <w:p w:rsidR="005B14E1" w:rsidRPr="00B242F5" w:rsidRDefault="00FB1AAB" w:rsidP="005B14E1">
      <w:pPr>
        <w:pStyle w:val="Nadpis3"/>
        <w:rPr>
          <w:rFonts w:ascii="Times New Roman" w:hAnsi="Times New Roman"/>
        </w:rPr>
      </w:pPr>
      <w:r>
        <w:rPr>
          <w:rFonts w:ascii="Times New Roman" w:hAnsi="Times New Roman"/>
        </w:rPr>
        <w:t>Předání díla</w:t>
      </w:r>
    </w:p>
    <w:p w:rsidR="00FB1AAB" w:rsidRPr="0007254E" w:rsidRDefault="00FB1AAB" w:rsidP="001B162A">
      <w:pPr>
        <w:pStyle w:val="Zkladntextodsazen-slo"/>
        <w:numPr>
          <w:ilvl w:val="2"/>
          <w:numId w:val="5"/>
        </w:numPr>
        <w:tabs>
          <w:tab w:val="num" w:pos="284"/>
        </w:tabs>
        <w:spacing w:after="120"/>
        <w:ind w:left="284"/>
        <w:outlineLvl w:val="9"/>
      </w:pPr>
      <w:r w:rsidRPr="0007254E">
        <w:t xml:space="preserve">Objednatel se zavazuje převzít dílo dle </w:t>
      </w:r>
      <w:r w:rsidR="00961155">
        <w:t xml:space="preserve">čl. II. </w:t>
      </w:r>
      <w:r w:rsidR="002A731C">
        <w:t>smlouvy</w:t>
      </w:r>
      <w:r w:rsidRPr="0007254E">
        <w:t xml:space="preserve"> ve stavu bez vad a nedodělků</w:t>
      </w:r>
      <w:r>
        <w:t xml:space="preserve"> bez výhrad</w:t>
      </w:r>
      <w:r w:rsidRPr="0007254E">
        <w:t xml:space="preserve">. </w:t>
      </w:r>
      <w:r>
        <w:t>O</w:t>
      </w:r>
      <w:r w:rsidRPr="0007254E">
        <w:t>bjednatel převezme dílo</w:t>
      </w:r>
      <w:r>
        <w:t xml:space="preserve"> s výhradami, má-li</w:t>
      </w:r>
      <w:r w:rsidRPr="0007254E">
        <w:t xml:space="preserve"> drobn</w:t>
      </w:r>
      <w:r>
        <w:t>é</w:t>
      </w:r>
      <w:r w:rsidRPr="0007254E">
        <w:t xml:space="preserve"> vad</w:t>
      </w:r>
      <w:r>
        <w:t>y</w:t>
      </w:r>
      <w:r w:rsidRPr="0007254E">
        <w:t xml:space="preserve"> a nedodělky nebránícími řádnému užívání díla</w:t>
      </w:r>
      <w:r>
        <w:t>.</w:t>
      </w:r>
      <w:r w:rsidRPr="0007254E">
        <w:t xml:space="preserve"> Tyto drobné vady a nedodělky budou uvedeny v předávacím protokolu a budou zhotovitelem odstraněny ve lhůtách sjednaných v předávacím protokolu.</w:t>
      </w:r>
    </w:p>
    <w:p w:rsidR="00FB1AAB" w:rsidRPr="0007254E" w:rsidRDefault="00FB1AAB" w:rsidP="001B162A">
      <w:pPr>
        <w:pStyle w:val="Zkladntextodsazen-slo"/>
        <w:numPr>
          <w:ilvl w:val="2"/>
          <w:numId w:val="5"/>
        </w:numPr>
        <w:tabs>
          <w:tab w:val="num" w:pos="284"/>
        </w:tabs>
        <w:spacing w:after="120"/>
        <w:ind w:left="284"/>
        <w:outlineLvl w:val="9"/>
      </w:pPr>
      <w:r w:rsidRPr="00FB1AAB">
        <w:t>Právo zhotovitele vyúčtovat objednateli cenu díla předmětu</w:t>
      </w:r>
      <w:r w:rsidRPr="0007254E">
        <w:t xml:space="preserve"> Smlouvy vzniká okamžikem předání a převzetí. V případě předání díla s drobnými vadami a nedodělky nebránícími využití díla</w:t>
      </w:r>
      <w:r w:rsidRPr="00FB1AAB">
        <w:t xml:space="preserve"> </w:t>
      </w:r>
      <w:r w:rsidRPr="0007254E">
        <w:t>bude zhotovitelem vystaven daňový doklad na plnou výší smluvní ceny. Objednatel má právo uplatnit zádržné ve výši 20 % ceny příslušné stavby do odstranění těchto vad a nedodělků.</w:t>
      </w:r>
    </w:p>
    <w:p w:rsidR="00FB1AAB" w:rsidRPr="0007254E" w:rsidRDefault="00FB1AAB" w:rsidP="001B162A">
      <w:pPr>
        <w:pStyle w:val="Zkladntextodsazen-slo"/>
        <w:numPr>
          <w:ilvl w:val="2"/>
          <w:numId w:val="5"/>
        </w:numPr>
        <w:tabs>
          <w:tab w:val="num" w:pos="284"/>
        </w:tabs>
        <w:spacing w:after="120"/>
        <w:ind w:left="284"/>
        <w:outlineLvl w:val="9"/>
      </w:pPr>
      <w:r w:rsidRPr="0007254E">
        <w:t>Objednatel je oprávněn užívat dílo</w:t>
      </w:r>
      <w:r w:rsidRPr="00FB1AAB">
        <w:t xml:space="preserve"> </w:t>
      </w:r>
      <w:r w:rsidRPr="0007254E">
        <w:t>po jeho protokolárním převzetí.</w:t>
      </w:r>
    </w:p>
    <w:p w:rsidR="00FB1AAB" w:rsidRPr="0007254E" w:rsidRDefault="00FB1AAB" w:rsidP="001B162A">
      <w:pPr>
        <w:pStyle w:val="Zkladntextodsazen-slo"/>
        <w:numPr>
          <w:ilvl w:val="2"/>
          <w:numId w:val="5"/>
        </w:numPr>
        <w:tabs>
          <w:tab w:val="num" w:pos="284"/>
        </w:tabs>
        <w:spacing w:after="120"/>
        <w:ind w:left="284"/>
        <w:outlineLvl w:val="9"/>
      </w:pPr>
      <w:r w:rsidRPr="0007254E">
        <w:t>Přejímací řízení bude objednatelem zahájeno do 2 pracovních dnů po obdržení písemné výzvy zhotovitele a ukončeno nejpozději do 2 pracovních dnů ode dne jeho zahájení, pokud se obě strany nedohodnou jinak.</w:t>
      </w:r>
    </w:p>
    <w:p w:rsidR="00FB1AAB" w:rsidRPr="0007254E" w:rsidRDefault="00FB1AAB" w:rsidP="001B162A">
      <w:pPr>
        <w:pStyle w:val="Zkladntextodsazen-slo"/>
        <w:numPr>
          <w:ilvl w:val="2"/>
          <w:numId w:val="5"/>
        </w:numPr>
        <w:tabs>
          <w:tab w:val="num" w:pos="284"/>
        </w:tabs>
        <w:spacing w:after="120"/>
        <w:ind w:left="284"/>
        <w:outlineLvl w:val="9"/>
      </w:pPr>
      <w:r w:rsidRPr="0007254E">
        <w:t>O předání díla nebo jeho části bude sepsán protokol, který sepíše zhotovitel a bude obsahovat:</w:t>
      </w:r>
    </w:p>
    <w:p w:rsidR="00FB1AAB" w:rsidRPr="0007254E" w:rsidRDefault="00FB1AAB" w:rsidP="001B162A">
      <w:pPr>
        <w:pStyle w:val="Zkladntextodsazen-slo"/>
        <w:numPr>
          <w:ilvl w:val="2"/>
          <w:numId w:val="22"/>
        </w:numPr>
        <w:spacing w:after="120"/>
        <w:outlineLvl w:val="9"/>
      </w:pPr>
      <w:r w:rsidRPr="0007254E">
        <w:t>označení díla,</w:t>
      </w:r>
    </w:p>
    <w:p w:rsidR="00FB1AAB" w:rsidRPr="0007254E" w:rsidRDefault="00FB1AAB" w:rsidP="001B162A">
      <w:pPr>
        <w:pStyle w:val="Zkladntextodsazen-slo"/>
        <w:numPr>
          <w:ilvl w:val="2"/>
          <w:numId w:val="22"/>
        </w:numPr>
        <w:spacing w:after="120"/>
        <w:outlineLvl w:val="9"/>
      </w:pPr>
      <w:r w:rsidRPr="0007254E">
        <w:t>označení objednatele a zhotovitele díla,</w:t>
      </w:r>
    </w:p>
    <w:p w:rsidR="00FB1AAB" w:rsidRPr="0007254E" w:rsidRDefault="00FB1AAB" w:rsidP="001B162A">
      <w:pPr>
        <w:pStyle w:val="Zkladntextodsazen-slo"/>
        <w:numPr>
          <w:ilvl w:val="2"/>
          <w:numId w:val="22"/>
        </w:numPr>
        <w:spacing w:after="120"/>
        <w:outlineLvl w:val="9"/>
      </w:pPr>
      <w:r w:rsidRPr="0007254E">
        <w:t>číslo a datum uzavření Smlouvy o dílo,</w:t>
      </w:r>
    </w:p>
    <w:p w:rsidR="00FB1AAB" w:rsidRPr="0007254E" w:rsidRDefault="00FB1AAB" w:rsidP="001B162A">
      <w:pPr>
        <w:pStyle w:val="Zkladntextodsazen-slo"/>
        <w:numPr>
          <w:ilvl w:val="2"/>
          <w:numId w:val="22"/>
        </w:numPr>
        <w:spacing w:after="120"/>
        <w:outlineLvl w:val="9"/>
      </w:pPr>
      <w:r w:rsidRPr="0007254E">
        <w:t>zahájení a dokončení prací na zhotovovaném díle,</w:t>
      </w:r>
    </w:p>
    <w:p w:rsidR="00FB1AAB" w:rsidRPr="0007254E" w:rsidRDefault="00FB1AAB" w:rsidP="001B162A">
      <w:pPr>
        <w:pStyle w:val="Zkladntextodsazen-slo"/>
        <w:numPr>
          <w:ilvl w:val="2"/>
          <w:numId w:val="22"/>
        </w:numPr>
        <w:spacing w:after="120"/>
        <w:outlineLvl w:val="9"/>
      </w:pPr>
      <w:r w:rsidRPr="0007254E">
        <w:t>prohlášení objednatele, že dílo přejímá, nebo důvod, který brání převzetí díla,</w:t>
      </w:r>
    </w:p>
    <w:p w:rsidR="00FB1AAB" w:rsidRPr="0007254E" w:rsidRDefault="00FB1AAB" w:rsidP="001B162A">
      <w:pPr>
        <w:pStyle w:val="Zkladntextodsazen-slo"/>
        <w:numPr>
          <w:ilvl w:val="2"/>
          <w:numId w:val="22"/>
        </w:numPr>
        <w:spacing w:after="120"/>
        <w:outlineLvl w:val="9"/>
      </w:pPr>
      <w:r w:rsidRPr="0007254E">
        <w:t>datum a místo sepsání zápisu,</w:t>
      </w:r>
    </w:p>
    <w:p w:rsidR="00FB1AAB" w:rsidRPr="0007254E" w:rsidRDefault="00FB1AAB" w:rsidP="001B162A">
      <w:pPr>
        <w:pStyle w:val="Zkladntextodsazen-slo"/>
        <w:numPr>
          <w:ilvl w:val="2"/>
          <w:numId w:val="22"/>
        </w:numPr>
        <w:spacing w:after="120"/>
        <w:outlineLvl w:val="9"/>
      </w:pPr>
      <w:r w:rsidRPr="0007254E">
        <w:t>jména a podpisy zástupců objednatele a zhotovitele,</w:t>
      </w:r>
    </w:p>
    <w:p w:rsidR="00FB1AAB" w:rsidRPr="0007254E" w:rsidRDefault="00FB1AAB" w:rsidP="001B162A">
      <w:pPr>
        <w:pStyle w:val="Zkladntextodsazen-slo"/>
        <w:numPr>
          <w:ilvl w:val="2"/>
          <w:numId w:val="22"/>
        </w:numPr>
        <w:spacing w:after="120"/>
        <w:outlineLvl w:val="9"/>
      </w:pPr>
      <w:r w:rsidRPr="0007254E">
        <w:t xml:space="preserve">seznam převzaté dokumentace, </w:t>
      </w:r>
    </w:p>
    <w:p w:rsidR="00FB1AAB" w:rsidRPr="0007254E" w:rsidRDefault="00FB1AAB" w:rsidP="001B162A">
      <w:pPr>
        <w:pStyle w:val="Zkladntextodsazen-slo"/>
        <w:numPr>
          <w:ilvl w:val="2"/>
          <w:numId w:val="22"/>
        </w:numPr>
        <w:spacing w:after="120"/>
        <w:outlineLvl w:val="9"/>
      </w:pPr>
      <w:r w:rsidRPr="0007254E">
        <w:t>soupis nákladů od zahájení po dokončení díla,</w:t>
      </w:r>
    </w:p>
    <w:p w:rsidR="00FB1AAB" w:rsidRPr="0007254E" w:rsidRDefault="00FB1AAB" w:rsidP="001B162A">
      <w:pPr>
        <w:pStyle w:val="Zkladntextodsazen-slo"/>
        <w:numPr>
          <w:ilvl w:val="2"/>
          <w:numId w:val="22"/>
        </w:numPr>
        <w:spacing w:after="120"/>
        <w:outlineLvl w:val="9"/>
      </w:pPr>
      <w:r w:rsidRPr="0007254E">
        <w:t>soupis případných drobných vad a nedodělků s termínem jejich odstranění.</w:t>
      </w:r>
    </w:p>
    <w:p w:rsidR="00FB1AAB" w:rsidRPr="0007254E" w:rsidRDefault="00FB1AAB" w:rsidP="001B162A">
      <w:pPr>
        <w:pStyle w:val="Zkladntextodsazen-slo"/>
        <w:numPr>
          <w:ilvl w:val="2"/>
          <w:numId w:val="5"/>
        </w:numPr>
        <w:tabs>
          <w:tab w:val="num" w:pos="284"/>
        </w:tabs>
        <w:spacing w:after="120"/>
        <w:ind w:left="284"/>
        <w:outlineLvl w:val="9"/>
      </w:pPr>
      <w:r w:rsidRPr="0007254E">
        <w:t>O odstranění vad a nedodělků bude sepsán samostatný protokol, který se stane nedílnou součástí předávacího protokolu.</w:t>
      </w:r>
    </w:p>
    <w:p w:rsidR="00FB1AAB" w:rsidRPr="0007254E" w:rsidRDefault="00FB1AAB" w:rsidP="001B162A">
      <w:pPr>
        <w:pStyle w:val="Zkladntextodsazen-slo"/>
        <w:numPr>
          <w:ilvl w:val="2"/>
          <w:numId w:val="5"/>
        </w:numPr>
        <w:tabs>
          <w:tab w:val="num" w:pos="284"/>
        </w:tabs>
        <w:spacing w:after="120"/>
        <w:ind w:left="284"/>
        <w:outlineLvl w:val="9"/>
      </w:pPr>
      <w:r w:rsidRPr="0007254E">
        <w:t>Zhotovitel zároveň předá objednateli doklady o řádném provedení díla</w:t>
      </w:r>
      <w:r w:rsidRPr="00FB1AAB">
        <w:t xml:space="preserve"> </w:t>
      </w:r>
      <w:r w:rsidRPr="0007254E">
        <w:t xml:space="preserve">dle </w:t>
      </w:r>
      <w:r w:rsidR="00F8037A">
        <w:t>čl. II. Smlouvy,</w:t>
      </w:r>
      <w:r w:rsidRPr="0007254E">
        <w:t xml:space="preserve"> dle technických norem a předpisů, provedených </w:t>
      </w:r>
      <w:proofErr w:type="gramStart"/>
      <w:r w:rsidRPr="0007254E">
        <w:t>zkouškách</w:t>
      </w:r>
      <w:proofErr w:type="gramEnd"/>
      <w:r w:rsidRPr="0007254E">
        <w:t xml:space="preserve">, atestech a dokumentaci podle Smlouvy, včetně prohlášení o shodě. </w:t>
      </w:r>
    </w:p>
    <w:p w:rsidR="00FB1AAB" w:rsidRPr="0007254E" w:rsidRDefault="00FB1AAB" w:rsidP="001B162A">
      <w:pPr>
        <w:pStyle w:val="Zkladntextodsazen-slo"/>
        <w:numPr>
          <w:ilvl w:val="2"/>
          <w:numId w:val="5"/>
        </w:numPr>
        <w:tabs>
          <w:tab w:val="num" w:pos="284"/>
        </w:tabs>
        <w:spacing w:after="120"/>
        <w:ind w:left="284"/>
        <w:outlineLvl w:val="9"/>
      </w:pPr>
      <w:r w:rsidRPr="0007254E">
        <w:t>Zhotovitel a objednatel jsou dále oprávněni uvést v zápise cokoliv, co budou považovat za nutné.</w:t>
      </w:r>
    </w:p>
    <w:p w:rsidR="00FB1AAB" w:rsidRPr="0007254E" w:rsidRDefault="00FB1AAB" w:rsidP="001B162A">
      <w:pPr>
        <w:pStyle w:val="Zkladntextodsazen-slo"/>
        <w:numPr>
          <w:ilvl w:val="2"/>
          <w:numId w:val="5"/>
        </w:numPr>
        <w:tabs>
          <w:tab w:val="num" w:pos="284"/>
        </w:tabs>
        <w:spacing w:after="120"/>
        <w:ind w:left="284"/>
        <w:outlineLvl w:val="9"/>
      </w:pPr>
      <w:r w:rsidRPr="0007254E">
        <w:t xml:space="preserve">Objednatel je oprávněn nepřevzít </w:t>
      </w:r>
      <w:r>
        <w:t>předmět</w:t>
      </w:r>
      <w:r w:rsidRPr="0007254E">
        <w:t xml:space="preserve"> </w:t>
      </w:r>
      <w:r w:rsidR="002A731C">
        <w:t>Smlouvy</w:t>
      </w:r>
      <w:r w:rsidR="00961155">
        <w:t xml:space="preserve"> </w:t>
      </w:r>
      <w:r w:rsidRPr="0007254E">
        <w:t xml:space="preserve">v případě, že zhotovitel provedl práce v rozporu s dokumentací nebo ustanoveními </w:t>
      </w:r>
      <w:r w:rsidR="002A731C">
        <w:t>Smlouvy</w:t>
      </w:r>
      <w:r w:rsidRPr="0007254E">
        <w:t>.</w:t>
      </w:r>
    </w:p>
    <w:p w:rsidR="002247B7" w:rsidRDefault="00FB1AAB" w:rsidP="001B162A">
      <w:pPr>
        <w:pStyle w:val="Zkladntextodsazen-slo"/>
        <w:numPr>
          <w:ilvl w:val="2"/>
          <w:numId w:val="5"/>
        </w:numPr>
        <w:tabs>
          <w:tab w:val="num" w:pos="284"/>
        </w:tabs>
        <w:ind w:left="284"/>
        <w:outlineLvl w:val="9"/>
      </w:pPr>
      <w:r w:rsidRPr="0007254E">
        <w:t xml:space="preserve">Předávací protokol jsou oprávněni podepsat projektový manažer objednatele a stavbyvedoucí zhotovitele uvedený v záhlaví </w:t>
      </w:r>
      <w:r w:rsidR="002A731C">
        <w:t>Smlouvy</w:t>
      </w:r>
      <w:r w:rsidRPr="0007254E">
        <w:t>, nebude-li dohodnuto jinak.</w:t>
      </w:r>
    </w:p>
    <w:p w:rsidR="002247B7" w:rsidRDefault="002247B7" w:rsidP="008C0B3E">
      <w:pPr>
        <w:pStyle w:val="Nadpis2"/>
        <w:numPr>
          <w:ilvl w:val="1"/>
          <w:numId w:val="5"/>
        </w:numPr>
        <w:tabs>
          <w:tab w:val="num" w:pos="567"/>
        </w:tabs>
        <w:spacing w:before="480" w:after="0"/>
        <w:ind w:left="0"/>
      </w:pPr>
    </w:p>
    <w:p w:rsidR="00F96033" w:rsidRPr="00B242F5" w:rsidRDefault="00F96033" w:rsidP="00F96033">
      <w:pPr>
        <w:pStyle w:val="Nadpis3"/>
        <w:rPr>
          <w:rFonts w:ascii="Times New Roman" w:hAnsi="Times New Roman"/>
        </w:rPr>
      </w:pPr>
      <w:r>
        <w:rPr>
          <w:rFonts w:ascii="Times New Roman" w:hAnsi="Times New Roman"/>
        </w:rPr>
        <w:t>Odpovědnost za škodu</w:t>
      </w:r>
    </w:p>
    <w:p w:rsidR="00F96033" w:rsidRPr="0007254E" w:rsidRDefault="00F96033" w:rsidP="001B162A">
      <w:pPr>
        <w:pStyle w:val="Zkladntextodsazen-slo"/>
        <w:numPr>
          <w:ilvl w:val="2"/>
          <w:numId w:val="5"/>
        </w:numPr>
        <w:tabs>
          <w:tab w:val="num" w:pos="284"/>
        </w:tabs>
        <w:spacing w:after="120"/>
        <w:ind w:left="284"/>
        <w:outlineLvl w:val="9"/>
      </w:pPr>
      <w:r w:rsidRPr="0007254E">
        <w:t>Zhotovitel nese odpovědnost za původ odpadů na staveništi, zavazuje se nezpůsobovat únik ropných, toxických či jiných škodlivých látek na stavbě.</w:t>
      </w:r>
    </w:p>
    <w:p w:rsidR="00F96033" w:rsidRPr="0007254E" w:rsidRDefault="00F96033" w:rsidP="001B162A">
      <w:pPr>
        <w:pStyle w:val="Zkladntextodsazen-slo"/>
        <w:numPr>
          <w:ilvl w:val="2"/>
          <w:numId w:val="5"/>
        </w:numPr>
        <w:tabs>
          <w:tab w:val="num" w:pos="284"/>
        </w:tabs>
        <w:spacing w:after="120"/>
        <w:ind w:left="284"/>
        <w:outlineLvl w:val="9"/>
      </w:pPr>
      <w:r w:rsidRPr="0007254E">
        <w:lastRenderedPageBreak/>
        <w:t>Zhotovitel je povinen učinit veškerá opatření potřebná k  odvrácení škody nebo k  jejich zmírnění.</w:t>
      </w:r>
    </w:p>
    <w:p w:rsidR="00F96033" w:rsidRPr="0007254E" w:rsidRDefault="00F96033" w:rsidP="001B162A">
      <w:pPr>
        <w:pStyle w:val="Zkladntextodsazen-slo"/>
        <w:numPr>
          <w:ilvl w:val="2"/>
          <w:numId w:val="5"/>
        </w:numPr>
        <w:tabs>
          <w:tab w:val="num" w:pos="284"/>
        </w:tabs>
        <w:ind w:left="284"/>
        <w:outlineLvl w:val="9"/>
      </w:pPr>
      <w:r w:rsidRPr="0007254E">
        <w:t xml:space="preserve">Zhotovitel je povinen nahradit objednateli v plné výši škodu, která </w:t>
      </w:r>
      <w:r>
        <w:t xml:space="preserve">mu </w:t>
      </w:r>
      <w:r w:rsidRPr="0007254E">
        <w:t>vznikla při realizaci díla.</w:t>
      </w:r>
    </w:p>
    <w:p w:rsidR="005B14E1" w:rsidRPr="00B242F5" w:rsidRDefault="005B14E1" w:rsidP="008C0B3E">
      <w:pPr>
        <w:pStyle w:val="Nadpis2"/>
        <w:numPr>
          <w:ilvl w:val="1"/>
          <w:numId w:val="5"/>
        </w:numPr>
        <w:tabs>
          <w:tab w:val="num" w:pos="567"/>
        </w:tabs>
        <w:spacing w:before="480" w:after="0"/>
        <w:ind w:left="0"/>
        <w:rPr>
          <w:rFonts w:ascii="Times New Roman" w:hAnsi="Times New Roman" w:cs="Times New Roman"/>
        </w:rPr>
      </w:pPr>
    </w:p>
    <w:p w:rsidR="005B14E1" w:rsidRPr="00B242F5" w:rsidRDefault="005B14E1" w:rsidP="005B14E1">
      <w:pPr>
        <w:pStyle w:val="Nadpis3"/>
        <w:rPr>
          <w:rFonts w:ascii="Times New Roman" w:hAnsi="Times New Roman"/>
        </w:rPr>
      </w:pPr>
      <w:r w:rsidRPr="00B242F5">
        <w:rPr>
          <w:rFonts w:ascii="Times New Roman" w:hAnsi="Times New Roman"/>
        </w:rPr>
        <w:t>Platební podmínky</w:t>
      </w:r>
    </w:p>
    <w:p w:rsidR="005B14E1" w:rsidRPr="00B242F5" w:rsidRDefault="005B14E1" w:rsidP="001B162A">
      <w:pPr>
        <w:pStyle w:val="Zkladntextodsazen-slo"/>
        <w:numPr>
          <w:ilvl w:val="2"/>
          <w:numId w:val="5"/>
        </w:numPr>
        <w:tabs>
          <w:tab w:val="num" w:pos="284"/>
        </w:tabs>
        <w:spacing w:after="120"/>
        <w:ind w:left="284"/>
        <w:outlineLvl w:val="9"/>
      </w:pPr>
      <w:r w:rsidRPr="00B242F5">
        <w:t>Zálohy nejsou sjednány.</w:t>
      </w:r>
    </w:p>
    <w:p w:rsidR="00F96033" w:rsidRPr="0007254E" w:rsidRDefault="00F96033" w:rsidP="005E34D9">
      <w:pPr>
        <w:pStyle w:val="Zkladntextodsazen-slo"/>
        <w:numPr>
          <w:ilvl w:val="2"/>
          <w:numId w:val="5"/>
        </w:numPr>
        <w:tabs>
          <w:tab w:val="num" w:pos="284"/>
        </w:tabs>
        <w:spacing w:after="60"/>
        <w:ind w:left="284"/>
        <w:outlineLvl w:val="9"/>
      </w:pPr>
      <w:r w:rsidRPr="0007254E">
        <w:t xml:space="preserve">Na základě předávacího protokolu </w:t>
      </w:r>
      <w:r>
        <w:t>dané</w:t>
      </w:r>
      <w:r w:rsidRPr="0007254E">
        <w:t xml:space="preserve"> stav</w:t>
      </w:r>
      <w:r>
        <w:t>by</w:t>
      </w:r>
      <w:r w:rsidRPr="0007254E">
        <w:t xml:space="preserve"> vystaví zhotovitel fakturu – daňový doklad, která kromě náležitostí stanovených platnými právními předpisy pro daňový doklad dle § 2</w:t>
      </w:r>
      <w:r>
        <w:t>9</w:t>
      </w:r>
      <w:r w:rsidRPr="0007254E">
        <w:t xml:space="preserve"> zákona č. 235/2004 Sb., o dani z přidané hodnoty, ve znění pozdějších předpisů,</w:t>
      </w:r>
      <w:r w:rsidRPr="0007254E" w:rsidDel="00036489">
        <w:t xml:space="preserve"> </w:t>
      </w:r>
      <w:r w:rsidRPr="0007254E">
        <w:t>musí obsahovat i tyto náležitosti:</w:t>
      </w:r>
    </w:p>
    <w:p w:rsidR="00F96033" w:rsidRPr="00A84B44" w:rsidRDefault="00F96033" w:rsidP="00EE6A7B">
      <w:pPr>
        <w:widowControl w:val="0"/>
        <w:numPr>
          <w:ilvl w:val="0"/>
          <w:numId w:val="25"/>
        </w:numPr>
        <w:tabs>
          <w:tab w:val="clear" w:pos="360"/>
          <w:tab w:val="num" w:pos="851"/>
        </w:tabs>
        <w:spacing w:line="360" w:lineRule="auto"/>
        <w:ind w:left="850" w:hanging="425"/>
        <w:jc w:val="both"/>
        <w:rPr>
          <w:rFonts w:ascii="Times New Roman" w:hAnsi="Times New Roman"/>
          <w:sz w:val="22"/>
          <w:szCs w:val="22"/>
        </w:rPr>
      </w:pPr>
      <w:r w:rsidRPr="00A84B44">
        <w:rPr>
          <w:rFonts w:ascii="Times New Roman" w:hAnsi="Times New Roman"/>
          <w:sz w:val="22"/>
          <w:szCs w:val="22"/>
        </w:rPr>
        <w:t xml:space="preserve">číslo Smlouvy a datum jejího uzavření, předmět plnění a jeho přesnou specifikaci ve slovním vyjádření </w:t>
      </w:r>
    </w:p>
    <w:p w:rsidR="00F96033" w:rsidRPr="00A84B44" w:rsidRDefault="00F96033" w:rsidP="00EE6A7B">
      <w:pPr>
        <w:widowControl w:val="0"/>
        <w:numPr>
          <w:ilvl w:val="0"/>
          <w:numId w:val="25"/>
        </w:numPr>
        <w:tabs>
          <w:tab w:val="clear" w:pos="360"/>
          <w:tab w:val="num" w:pos="851"/>
        </w:tabs>
        <w:spacing w:line="360" w:lineRule="auto"/>
        <w:ind w:left="850" w:hanging="425"/>
        <w:jc w:val="both"/>
        <w:rPr>
          <w:rFonts w:ascii="Times New Roman" w:hAnsi="Times New Roman"/>
          <w:sz w:val="22"/>
          <w:szCs w:val="22"/>
        </w:rPr>
      </w:pPr>
      <w:r w:rsidRPr="00A84B44">
        <w:rPr>
          <w:rFonts w:ascii="Times New Roman" w:hAnsi="Times New Roman"/>
          <w:sz w:val="22"/>
          <w:szCs w:val="22"/>
        </w:rPr>
        <w:t xml:space="preserve">jméno a podpis osoby, která fakturu vyhotovila, vč. kontaktního telefonu, </w:t>
      </w:r>
    </w:p>
    <w:p w:rsidR="00F96033" w:rsidRPr="00A84B44" w:rsidRDefault="00F96033" w:rsidP="00EE6A7B">
      <w:pPr>
        <w:widowControl w:val="0"/>
        <w:numPr>
          <w:ilvl w:val="0"/>
          <w:numId w:val="25"/>
        </w:numPr>
        <w:tabs>
          <w:tab w:val="clear" w:pos="360"/>
          <w:tab w:val="num" w:pos="851"/>
        </w:tabs>
        <w:spacing w:line="360" w:lineRule="auto"/>
        <w:ind w:left="850" w:hanging="425"/>
        <w:jc w:val="both"/>
        <w:rPr>
          <w:rFonts w:ascii="Times New Roman" w:hAnsi="Times New Roman"/>
          <w:sz w:val="22"/>
          <w:szCs w:val="22"/>
        </w:rPr>
      </w:pPr>
      <w:r w:rsidRPr="00A84B44">
        <w:rPr>
          <w:rFonts w:ascii="Times New Roman" w:hAnsi="Times New Roman"/>
          <w:sz w:val="22"/>
          <w:szCs w:val="22"/>
        </w:rPr>
        <w:t>datum splatnosti faktury,</w:t>
      </w:r>
    </w:p>
    <w:p w:rsidR="00F96033" w:rsidRPr="00A84B44" w:rsidRDefault="00F96033" w:rsidP="00EE6A7B">
      <w:pPr>
        <w:widowControl w:val="0"/>
        <w:numPr>
          <w:ilvl w:val="0"/>
          <w:numId w:val="25"/>
        </w:numPr>
        <w:tabs>
          <w:tab w:val="clear" w:pos="360"/>
          <w:tab w:val="num" w:pos="851"/>
        </w:tabs>
        <w:spacing w:line="360" w:lineRule="auto"/>
        <w:ind w:left="850" w:hanging="425"/>
        <w:jc w:val="both"/>
        <w:rPr>
          <w:rFonts w:ascii="Times New Roman" w:hAnsi="Times New Roman"/>
          <w:sz w:val="22"/>
          <w:szCs w:val="22"/>
        </w:rPr>
      </w:pPr>
      <w:r w:rsidRPr="00A84B44">
        <w:rPr>
          <w:rFonts w:ascii="Times New Roman" w:hAnsi="Times New Roman"/>
          <w:sz w:val="22"/>
          <w:szCs w:val="22"/>
        </w:rPr>
        <w:t>soupis provedených prací,</w:t>
      </w:r>
    </w:p>
    <w:p w:rsidR="00F96033" w:rsidRPr="00A84B44" w:rsidRDefault="00F96033" w:rsidP="00EE6A7B">
      <w:pPr>
        <w:widowControl w:val="0"/>
        <w:numPr>
          <w:ilvl w:val="0"/>
          <w:numId w:val="25"/>
        </w:numPr>
        <w:tabs>
          <w:tab w:val="clear" w:pos="360"/>
          <w:tab w:val="num" w:pos="851"/>
        </w:tabs>
        <w:spacing w:line="360" w:lineRule="auto"/>
        <w:ind w:left="850" w:hanging="425"/>
        <w:jc w:val="both"/>
        <w:rPr>
          <w:rFonts w:ascii="Times New Roman" w:hAnsi="Times New Roman"/>
          <w:sz w:val="22"/>
          <w:szCs w:val="22"/>
        </w:rPr>
      </w:pPr>
      <w:r w:rsidRPr="00A84B44">
        <w:rPr>
          <w:rFonts w:ascii="Times New Roman" w:hAnsi="Times New Roman"/>
          <w:sz w:val="22"/>
          <w:szCs w:val="22"/>
        </w:rPr>
        <w:t>označení banky a číslo účtu, na který musí být zaplaceno.</w:t>
      </w:r>
    </w:p>
    <w:p w:rsidR="00F96033" w:rsidRPr="0007254E" w:rsidRDefault="00F96033" w:rsidP="001B162A">
      <w:pPr>
        <w:pStyle w:val="Zkladntextodsazen-slo"/>
        <w:numPr>
          <w:ilvl w:val="2"/>
          <w:numId w:val="5"/>
        </w:numPr>
        <w:tabs>
          <w:tab w:val="num" w:pos="284"/>
        </w:tabs>
        <w:spacing w:after="120"/>
        <w:ind w:left="284"/>
        <w:outlineLvl w:val="9"/>
      </w:pPr>
      <w:r w:rsidRPr="0007254E">
        <w:t>Doba splatnosti faktur je stanovena na 30 kalendářních dnů ode dne doručení faktury objednateli.</w:t>
      </w:r>
    </w:p>
    <w:p w:rsidR="00F96033" w:rsidRPr="0007254E" w:rsidRDefault="00F96033" w:rsidP="001B162A">
      <w:pPr>
        <w:pStyle w:val="Zkladntextodsazen-slo"/>
        <w:numPr>
          <w:ilvl w:val="2"/>
          <w:numId w:val="5"/>
        </w:numPr>
        <w:tabs>
          <w:tab w:val="num" w:pos="284"/>
        </w:tabs>
        <w:spacing w:after="120"/>
        <w:ind w:left="284"/>
        <w:outlineLvl w:val="9"/>
      </w:pPr>
      <w:r w:rsidRPr="0007254E">
        <w:t>Doručení faktury se provede osobně proti podpisu zmocněné osoby nebo doporučeně prostřednictvím pošty.</w:t>
      </w:r>
    </w:p>
    <w:p w:rsidR="00F96033" w:rsidRPr="0007254E" w:rsidRDefault="00F96033" w:rsidP="001B162A">
      <w:pPr>
        <w:pStyle w:val="Zkladntextodsazen-slo"/>
        <w:numPr>
          <w:ilvl w:val="2"/>
          <w:numId w:val="5"/>
        </w:numPr>
        <w:tabs>
          <w:tab w:val="num" w:pos="284"/>
        </w:tabs>
        <w:spacing w:after="120"/>
        <w:ind w:left="284"/>
        <w:outlineLvl w:val="9"/>
      </w:pPr>
      <w:r w:rsidRPr="0007254E">
        <w:t>Strany se dohodly, že platba bude provedena na číslo účtu uvedené na faktuře.</w:t>
      </w:r>
    </w:p>
    <w:p w:rsidR="00F96033" w:rsidRPr="0007254E" w:rsidRDefault="00F96033" w:rsidP="001B162A">
      <w:pPr>
        <w:pStyle w:val="Zkladntextodsazen-slo"/>
        <w:numPr>
          <w:ilvl w:val="2"/>
          <w:numId w:val="5"/>
        </w:numPr>
        <w:tabs>
          <w:tab w:val="num" w:pos="284"/>
        </w:tabs>
        <w:spacing w:after="120"/>
        <w:ind w:left="284"/>
        <w:outlineLvl w:val="9"/>
      </w:pPr>
      <w:r w:rsidRPr="0007254E">
        <w:t xml:space="preserve">V případě, že zhotovitel vyúčtuje práce, které neprovedl, vyúčtuje chybně cenu, DPH, nebo faktura nebude obsahovat některou předepsanou náležitost, je objednatel oprávněn vadnou fakturu před uplynutím lhůty splatnosti vrátit zhotoviteli bez zaplacení k provedení opravy nejpozději do 10 dnů ode dne jejího obdržení od zhotovitele. Ve vrácené faktuře vyznačí důvod vrácení. Zhotovitel provede opravu vystavením nové faktury. Vrátí-li objednatel vadnou fakturu zhotoviteli, přestává běžet původní lhůta splatnosti. Celá lhůta začíná běžet opět dnem doručení nově vyhotovené faktury objednateli. </w:t>
      </w:r>
    </w:p>
    <w:p w:rsidR="00A65220" w:rsidRDefault="00F96033" w:rsidP="001B162A">
      <w:pPr>
        <w:pStyle w:val="Zkladntextodsazen-slo"/>
        <w:numPr>
          <w:ilvl w:val="2"/>
          <w:numId w:val="5"/>
        </w:numPr>
        <w:tabs>
          <w:tab w:val="num" w:pos="284"/>
        </w:tabs>
        <w:ind w:left="284"/>
        <w:outlineLvl w:val="9"/>
      </w:pPr>
      <w:r w:rsidRPr="0007254E">
        <w:t>Povinnost zaplatit je splněna dnem odepsání příslušné částky z účtu objednatele.</w:t>
      </w:r>
    </w:p>
    <w:p w:rsidR="00A65220" w:rsidRDefault="00A65220" w:rsidP="00991029">
      <w:pPr>
        <w:pStyle w:val="Nadpis2"/>
        <w:numPr>
          <w:ilvl w:val="1"/>
          <w:numId w:val="5"/>
        </w:numPr>
        <w:tabs>
          <w:tab w:val="num" w:pos="567"/>
        </w:tabs>
        <w:spacing w:before="480" w:after="0"/>
        <w:ind w:left="0"/>
      </w:pPr>
    </w:p>
    <w:p w:rsidR="00A65220" w:rsidRPr="00B242F5" w:rsidRDefault="00A65220" w:rsidP="00A65220">
      <w:pPr>
        <w:pStyle w:val="Nadpis3"/>
        <w:rPr>
          <w:rFonts w:ascii="Times New Roman" w:hAnsi="Times New Roman"/>
        </w:rPr>
      </w:pPr>
      <w:r>
        <w:rPr>
          <w:rFonts w:ascii="Times New Roman" w:hAnsi="Times New Roman"/>
        </w:rPr>
        <w:t>Záruční podmínky a vady díla</w:t>
      </w:r>
    </w:p>
    <w:p w:rsidR="00A65220" w:rsidRPr="0007254E" w:rsidRDefault="00A65220" w:rsidP="001B162A">
      <w:pPr>
        <w:pStyle w:val="Zkladntextodsazen-slo"/>
        <w:numPr>
          <w:ilvl w:val="2"/>
          <w:numId w:val="5"/>
        </w:numPr>
        <w:tabs>
          <w:tab w:val="num" w:pos="284"/>
        </w:tabs>
        <w:spacing w:after="120"/>
        <w:ind w:left="284"/>
        <w:outlineLvl w:val="9"/>
      </w:pPr>
      <w:r w:rsidRPr="0007254E">
        <w:t>Dílo</w:t>
      </w:r>
      <w:r w:rsidRPr="00A65220">
        <w:t xml:space="preserve"> nebo jeho část </w:t>
      </w:r>
      <w:r w:rsidRPr="0007254E">
        <w:t xml:space="preserve">dle </w:t>
      </w:r>
      <w:r w:rsidR="002A731C">
        <w:t xml:space="preserve">článku II. Smlouvy </w:t>
      </w:r>
      <w:r w:rsidRPr="0007254E">
        <w:t>má vady, jestliže jeho provedení neodpovídá požadavkům uvedeným ve Smlouvě, příslušným právním předpisům, normám nebo prováděcí projektové dokumentaci.</w:t>
      </w:r>
    </w:p>
    <w:p w:rsidR="00A65220" w:rsidRPr="0007254E" w:rsidRDefault="00A65220" w:rsidP="001B162A">
      <w:pPr>
        <w:pStyle w:val="Zkladntextodsazen-slo"/>
        <w:numPr>
          <w:ilvl w:val="2"/>
          <w:numId w:val="5"/>
        </w:numPr>
        <w:tabs>
          <w:tab w:val="num" w:pos="284"/>
        </w:tabs>
        <w:spacing w:after="120"/>
        <w:ind w:left="284"/>
        <w:outlineLvl w:val="9"/>
      </w:pPr>
      <w:r w:rsidRPr="0007254E">
        <w:t xml:space="preserve">Zhotovitel odpovídá za vady, jež má dílo </w:t>
      </w:r>
      <w:r w:rsidRPr="00A65220">
        <w:t xml:space="preserve">nebo jeho část </w:t>
      </w:r>
      <w:r w:rsidRPr="0007254E">
        <w:t xml:space="preserve">dle </w:t>
      </w:r>
      <w:r w:rsidR="00A91CED">
        <w:t xml:space="preserve">čl. </w:t>
      </w:r>
      <w:r>
        <w:t xml:space="preserve">II. </w:t>
      </w:r>
      <w:r w:rsidR="002A731C">
        <w:t xml:space="preserve">Smlouvy </w:t>
      </w:r>
      <w:r w:rsidRPr="0007254E">
        <w:t>v době předání. Po dobu záruky ručí zhotovitel za jakost provedených prací a použitého materiálu.</w:t>
      </w:r>
    </w:p>
    <w:p w:rsidR="00A65220" w:rsidRPr="0007254E" w:rsidRDefault="00A65220" w:rsidP="001B162A">
      <w:pPr>
        <w:pStyle w:val="Zkladntextodsazen-slo"/>
        <w:numPr>
          <w:ilvl w:val="2"/>
          <w:numId w:val="5"/>
        </w:numPr>
        <w:tabs>
          <w:tab w:val="num" w:pos="284"/>
        </w:tabs>
        <w:spacing w:after="120"/>
        <w:ind w:left="284"/>
        <w:outlineLvl w:val="9"/>
      </w:pPr>
      <w:r w:rsidRPr="0007254E">
        <w:t xml:space="preserve">Zhotovitel poskytuje na celé dílo záruku v délce </w:t>
      </w:r>
      <w:r w:rsidR="00432477">
        <w:t>24</w:t>
      </w:r>
      <w:r w:rsidRPr="0007254E">
        <w:t xml:space="preserve"> měsíců.</w:t>
      </w:r>
    </w:p>
    <w:p w:rsidR="00A65220" w:rsidRPr="0007254E" w:rsidRDefault="00A65220" w:rsidP="001B162A">
      <w:pPr>
        <w:pStyle w:val="Zkladntextodsazen-slo"/>
        <w:numPr>
          <w:ilvl w:val="2"/>
          <w:numId w:val="5"/>
        </w:numPr>
        <w:tabs>
          <w:tab w:val="num" w:pos="284"/>
        </w:tabs>
        <w:spacing w:after="120"/>
        <w:ind w:left="284"/>
        <w:outlineLvl w:val="9"/>
      </w:pPr>
      <w:r w:rsidRPr="0007254E">
        <w:t>Záruční doba na realizované stavby díla začíná plynout ode dne řádného předání a převzetí jednotlivých staveb bez vad a nedodělků.</w:t>
      </w:r>
    </w:p>
    <w:p w:rsidR="00A65220" w:rsidRPr="0007254E" w:rsidRDefault="00A65220" w:rsidP="001B162A">
      <w:pPr>
        <w:pStyle w:val="Zkladntextodsazen-slo"/>
        <w:numPr>
          <w:ilvl w:val="2"/>
          <w:numId w:val="5"/>
        </w:numPr>
        <w:tabs>
          <w:tab w:val="num" w:pos="284"/>
        </w:tabs>
        <w:spacing w:after="120"/>
        <w:ind w:left="284"/>
        <w:outlineLvl w:val="9"/>
      </w:pPr>
      <w:r w:rsidRPr="0007254E">
        <w:t xml:space="preserve">Vyskytne-li se </w:t>
      </w:r>
      <w:r>
        <w:t>v průběhu záruční doby na proved</w:t>
      </w:r>
      <w:r w:rsidRPr="0007254E">
        <w:t>eném díle</w:t>
      </w:r>
      <w:r w:rsidRPr="00A65220">
        <w:t xml:space="preserve"> nebo jeho části</w:t>
      </w:r>
      <w:r w:rsidR="00485E3D">
        <w:t xml:space="preserve"> dle čl.</w:t>
      </w:r>
      <w:r w:rsidRPr="00A65220">
        <w:t xml:space="preserve"> </w:t>
      </w:r>
      <w:r>
        <w:t xml:space="preserve">II. </w:t>
      </w:r>
      <w:r w:rsidR="002A731C">
        <w:t>Smlouvy</w:t>
      </w:r>
      <w:r w:rsidRPr="0007254E">
        <w:t xml:space="preserve"> vada, objednatel </w:t>
      </w:r>
      <w:r>
        <w:t>bez zbytečného odkladu</w:t>
      </w:r>
      <w:r w:rsidRPr="0007254E">
        <w:t xml:space="preserve"> písemně oznámí zhotoviteli její výskyt, vadu popíše a uvede, jak se projevuje. Jakmile objednatel odešle toto písemné oznámení, má se za to, že požaduje bezplatné odstranění vady.</w:t>
      </w:r>
    </w:p>
    <w:p w:rsidR="00A65220" w:rsidRPr="0007254E" w:rsidRDefault="00A65220" w:rsidP="001B162A">
      <w:pPr>
        <w:pStyle w:val="Zkladntextodsazen-slo"/>
        <w:numPr>
          <w:ilvl w:val="2"/>
          <w:numId w:val="5"/>
        </w:numPr>
        <w:tabs>
          <w:tab w:val="num" w:pos="284"/>
        </w:tabs>
        <w:spacing w:after="120"/>
        <w:ind w:left="284"/>
        <w:outlineLvl w:val="9"/>
      </w:pPr>
      <w:r w:rsidRPr="0007254E">
        <w:lastRenderedPageBreak/>
        <w:t>Zhotovitel započne s odstraněním záruční vady nejpozději do dvou hodin od doby oznámení o vadě, pokud se smluvní strany nedohodnou jinak. Vada bude odstraněna nejpozději do 24 hodin od započetí prací, pokud se smluvní strany nedohodnou jinak.</w:t>
      </w:r>
    </w:p>
    <w:p w:rsidR="00A65220" w:rsidRPr="0007254E" w:rsidRDefault="00A65220" w:rsidP="001B162A">
      <w:pPr>
        <w:pStyle w:val="Zkladntextodsazen-slo"/>
        <w:numPr>
          <w:ilvl w:val="2"/>
          <w:numId w:val="5"/>
        </w:numPr>
        <w:tabs>
          <w:tab w:val="num" w:pos="284"/>
        </w:tabs>
        <w:spacing w:after="120"/>
        <w:ind w:left="284"/>
        <w:outlineLvl w:val="9"/>
      </w:pPr>
      <w:r w:rsidRPr="0007254E">
        <w:t>Objednatel je povinen umožnit zhotoviteli odstranění vady.</w:t>
      </w:r>
    </w:p>
    <w:p w:rsidR="00A65220" w:rsidRPr="0007254E" w:rsidRDefault="00A65220" w:rsidP="001B162A">
      <w:pPr>
        <w:pStyle w:val="Zkladntextodsazen-slo"/>
        <w:numPr>
          <w:ilvl w:val="2"/>
          <w:numId w:val="5"/>
        </w:numPr>
        <w:tabs>
          <w:tab w:val="num" w:pos="284"/>
        </w:tabs>
        <w:spacing w:after="120"/>
        <w:ind w:left="284"/>
        <w:outlineLvl w:val="9"/>
      </w:pPr>
      <w:r w:rsidRPr="0007254E">
        <w:t>Provedenou opravu vady zhotovitel objednateli řádně předá, o čemž bude vyhotoven zápis. Na provedenou opravu poskytne zhotovitel záruku v délce uvedené v odstavci 3. tohoto článku.</w:t>
      </w:r>
    </w:p>
    <w:p w:rsidR="005B14E1" w:rsidRPr="00B242F5" w:rsidRDefault="005B14E1" w:rsidP="00991029">
      <w:pPr>
        <w:pStyle w:val="Nadpis2"/>
        <w:numPr>
          <w:ilvl w:val="1"/>
          <w:numId w:val="5"/>
        </w:numPr>
        <w:tabs>
          <w:tab w:val="num" w:pos="567"/>
        </w:tabs>
        <w:spacing w:before="480" w:after="0"/>
        <w:ind w:left="0"/>
        <w:rPr>
          <w:rFonts w:ascii="Times New Roman" w:hAnsi="Times New Roman" w:cs="Times New Roman"/>
        </w:rPr>
      </w:pPr>
    </w:p>
    <w:p w:rsidR="005B14E1" w:rsidRPr="00B242F5" w:rsidRDefault="005B14E1" w:rsidP="005B14E1">
      <w:pPr>
        <w:pStyle w:val="Nadpis3"/>
        <w:rPr>
          <w:rFonts w:ascii="Times New Roman" w:hAnsi="Times New Roman"/>
        </w:rPr>
      </w:pPr>
      <w:r w:rsidRPr="00B242F5">
        <w:rPr>
          <w:rFonts w:ascii="Times New Roman" w:hAnsi="Times New Roman"/>
        </w:rPr>
        <w:t>Sankční ujednání</w:t>
      </w:r>
    </w:p>
    <w:p w:rsidR="00BF6B09" w:rsidRPr="0007254E" w:rsidRDefault="00BF6B09" w:rsidP="001B162A">
      <w:pPr>
        <w:pStyle w:val="Zkladntextodsazen-slo"/>
        <w:numPr>
          <w:ilvl w:val="2"/>
          <w:numId w:val="5"/>
        </w:numPr>
        <w:tabs>
          <w:tab w:val="num" w:pos="284"/>
        </w:tabs>
        <w:spacing w:after="120"/>
        <w:ind w:left="284"/>
        <w:outlineLvl w:val="9"/>
      </w:pPr>
      <w:r w:rsidRPr="0007254E">
        <w:t>V případě nedodržení termínů plnění dle dílčích objednávek ze strany zhotovitele je zhotovitel povinen zaplatit smluvní pokutu ve výši 0,05 % z ceny plnění jednotlivých staveb za každý i započatý den prodlení.</w:t>
      </w:r>
    </w:p>
    <w:p w:rsidR="00BF6B09" w:rsidRPr="0007254E" w:rsidRDefault="00BF6B09" w:rsidP="001B162A">
      <w:pPr>
        <w:pStyle w:val="Zkladntextodsazen-slo"/>
        <w:numPr>
          <w:ilvl w:val="2"/>
          <w:numId w:val="5"/>
        </w:numPr>
        <w:tabs>
          <w:tab w:val="num" w:pos="284"/>
        </w:tabs>
        <w:spacing w:after="120"/>
        <w:ind w:left="284"/>
        <w:outlineLvl w:val="9"/>
      </w:pPr>
      <w:r w:rsidRPr="0007254E">
        <w:t xml:space="preserve">V případě, že objednatelem nebude uhrazena faktura ve lhůtě splatnosti, je objednatel povinen zaplatit úrok z prodlení ve výši 0,05 % z dlužné částky za každý i započatý den prodlení. </w:t>
      </w:r>
    </w:p>
    <w:p w:rsidR="00BF6B09" w:rsidRPr="0007254E" w:rsidRDefault="00BF6B09" w:rsidP="001B162A">
      <w:pPr>
        <w:pStyle w:val="Zkladntextodsazen-slo"/>
        <w:numPr>
          <w:ilvl w:val="2"/>
          <w:numId w:val="5"/>
        </w:numPr>
        <w:tabs>
          <w:tab w:val="num" w:pos="284"/>
        </w:tabs>
        <w:spacing w:after="120"/>
        <w:ind w:left="284"/>
        <w:outlineLvl w:val="9"/>
      </w:pPr>
      <w:r w:rsidRPr="0007254E">
        <w:t xml:space="preserve">Pokud zhotovitel nedodrží termín k odstranění záruční vady, která se projevila v záruční době, je zhotovitel povinen zaplatit smluvní pokutu ve výši 0,05% z ceny </w:t>
      </w:r>
      <w:r>
        <w:t>díla</w:t>
      </w:r>
      <w:r w:rsidRPr="0007254E">
        <w:t xml:space="preserve"> za každý i započatý den prodlení </w:t>
      </w:r>
      <w:r>
        <w:t>do</w:t>
      </w:r>
      <w:r w:rsidRPr="0007254E">
        <w:t xml:space="preserve"> odstranění.</w:t>
      </w:r>
    </w:p>
    <w:p w:rsidR="00BF6B09" w:rsidRPr="0007254E" w:rsidRDefault="00BF6B09" w:rsidP="001B162A">
      <w:pPr>
        <w:pStyle w:val="Zkladntextodsazen-slo"/>
        <w:numPr>
          <w:ilvl w:val="2"/>
          <w:numId w:val="5"/>
        </w:numPr>
        <w:tabs>
          <w:tab w:val="num" w:pos="284"/>
        </w:tabs>
        <w:spacing w:after="120"/>
        <w:ind w:left="284"/>
        <w:outlineLvl w:val="9"/>
      </w:pPr>
      <w:r w:rsidRPr="0007254E">
        <w:t>Zánik závazku jeho pozdním plněním neznamená zánik nároku na smluvní pokutu za prodlení s plněním.</w:t>
      </w:r>
    </w:p>
    <w:p w:rsidR="00BF6B09" w:rsidRPr="0007254E" w:rsidRDefault="00BF6B09" w:rsidP="001B162A">
      <w:pPr>
        <w:pStyle w:val="Zkladntextodsazen-slo"/>
        <w:numPr>
          <w:ilvl w:val="2"/>
          <w:numId w:val="5"/>
        </w:numPr>
        <w:tabs>
          <w:tab w:val="num" w:pos="284"/>
        </w:tabs>
        <w:spacing w:after="120"/>
        <w:ind w:left="284"/>
        <w:outlineLvl w:val="9"/>
      </w:pPr>
      <w:r w:rsidRPr="0007254E">
        <w:t>Smluvní pokuty se nezapočítávají na náhradu případně vzniklé škody.</w:t>
      </w:r>
    </w:p>
    <w:p w:rsidR="005B14E1" w:rsidRPr="00B242F5" w:rsidRDefault="005B14E1" w:rsidP="00991029">
      <w:pPr>
        <w:pStyle w:val="Nadpis2"/>
        <w:numPr>
          <w:ilvl w:val="1"/>
          <w:numId w:val="5"/>
        </w:numPr>
        <w:tabs>
          <w:tab w:val="clear" w:pos="426"/>
          <w:tab w:val="num" w:pos="567"/>
        </w:tabs>
        <w:spacing w:before="480" w:after="0"/>
        <w:ind w:left="0"/>
        <w:rPr>
          <w:rFonts w:ascii="Times New Roman" w:hAnsi="Times New Roman" w:cs="Times New Roman"/>
        </w:rPr>
      </w:pPr>
    </w:p>
    <w:p w:rsidR="005B14E1" w:rsidRPr="00B242F5" w:rsidRDefault="005B14E1" w:rsidP="005B14E1">
      <w:pPr>
        <w:pStyle w:val="Nadpis3"/>
        <w:rPr>
          <w:rFonts w:ascii="Times New Roman" w:hAnsi="Times New Roman"/>
        </w:rPr>
      </w:pPr>
      <w:r w:rsidRPr="00B242F5">
        <w:rPr>
          <w:rFonts w:ascii="Times New Roman" w:hAnsi="Times New Roman"/>
        </w:rPr>
        <w:t>Závěrečná ujednání</w:t>
      </w:r>
    </w:p>
    <w:p w:rsidR="005B14E1" w:rsidRPr="00B242F5" w:rsidRDefault="005B14E1" w:rsidP="00E114DC">
      <w:pPr>
        <w:pStyle w:val="Zkladntextodsazen-slo"/>
        <w:numPr>
          <w:ilvl w:val="2"/>
          <w:numId w:val="5"/>
        </w:numPr>
        <w:spacing w:afterLines="20"/>
        <w:ind w:left="284"/>
        <w:outlineLvl w:val="9"/>
      </w:pPr>
      <w:r w:rsidRPr="00B242F5">
        <w:t xml:space="preserve">Dle § 1765 občanského zákoníku, smluvní strany na sebe převzaly nebezpečí změny okolností. Před uzavřením smlouvy strany zvážily plně hospodářskou, ekonomickou i faktickou situaci a jsou si plně vědomy okolností smlouvy, jakož i okolností, které mohou po uzavření této smlouvy nastat. </w:t>
      </w:r>
    </w:p>
    <w:p w:rsidR="00DB595D" w:rsidRPr="0007254E" w:rsidRDefault="00DB595D" w:rsidP="00E114DC">
      <w:pPr>
        <w:pStyle w:val="Zkladntextodsazen-slo"/>
        <w:numPr>
          <w:ilvl w:val="2"/>
          <w:numId w:val="5"/>
        </w:numPr>
        <w:spacing w:afterLines="20"/>
        <w:ind w:left="284"/>
        <w:outlineLvl w:val="9"/>
      </w:pPr>
      <w:r w:rsidRPr="0007254E">
        <w:t xml:space="preserve">Za podstatné porušení </w:t>
      </w:r>
      <w:r w:rsidR="002A731C">
        <w:t>Smlouvy</w:t>
      </w:r>
      <w:r>
        <w:t xml:space="preserve"> </w:t>
      </w:r>
      <w:r w:rsidRPr="0007254E">
        <w:t>se považuje neplnění závazku jednou smluvní stranou ani po uplynutí tří pracovních dnů ode dne doručení písemné urgence druhou smluvní stranou. Pro doručování platí, že doporučená korespondence byla doručena nejpozději třetím dnem ode dne odeslání.</w:t>
      </w:r>
    </w:p>
    <w:p w:rsidR="00DB595D" w:rsidRPr="0007254E" w:rsidRDefault="00DB595D" w:rsidP="00E114DC">
      <w:pPr>
        <w:pStyle w:val="Zkladntextodsazen-slo"/>
        <w:numPr>
          <w:ilvl w:val="2"/>
          <w:numId w:val="5"/>
        </w:numPr>
        <w:spacing w:afterLines="20"/>
        <w:ind w:left="284"/>
        <w:outlineLvl w:val="9"/>
      </w:pPr>
      <w:r>
        <w:t xml:space="preserve">Všechny spory vznikající z této </w:t>
      </w:r>
      <w:r w:rsidR="002A731C">
        <w:t>Smlouvy</w:t>
      </w:r>
      <w:r>
        <w:t xml:space="preserve"> </w:t>
      </w:r>
      <w:r w:rsidRPr="0007254E">
        <w:t>a v souvislosti s ní se smluvní strany pokusí odstranit jednáním před uplatněním</w:t>
      </w:r>
      <w:r>
        <w:t xml:space="preserve"> u</w:t>
      </w:r>
      <w:r w:rsidRPr="0007254E">
        <w:t xml:space="preserve"> příslušné</w:t>
      </w:r>
      <w:r>
        <w:t>ho</w:t>
      </w:r>
      <w:r w:rsidRPr="0007254E">
        <w:t xml:space="preserve"> orgánu.</w:t>
      </w:r>
    </w:p>
    <w:p w:rsidR="00DB595D" w:rsidRPr="0007254E" w:rsidRDefault="00DB595D" w:rsidP="00E114DC">
      <w:pPr>
        <w:pStyle w:val="Zkladntextodsazen-slo"/>
        <w:numPr>
          <w:ilvl w:val="2"/>
          <w:numId w:val="5"/>
        </w:numPr>
        <w:spacing w:afterLines="20"/>
        <w:ind w:left="284"/>
        <w:outlineLvl w:val="9"/>
      </w:pPr>
      <w:r w:rsidRPr="0007254E">
        <w:t xml:space="preserve">Změnit nebo doplnit </w:t>
      </w:r>
      <w:r>
        <w:t>tuto Smlouvu</w:t>
      </w:r>
      <w:r w:rsidRPr="0007254E">
        <w:t xml:space="preserve"> </w:t>
      </w:r>
      <w:r>
        <w:t xml:space="preserve">o dílo </w:t>
      </w:r>
      <w:r w:rsidRPr="0007254E">
        <w:t xml:space="preserve">mohou smluvní strany pouze formou písemných dodatků, které budou vzestupně číslovány, výslovně prohlášeny za dodatek </w:t>
      </w:r>
      <w:r w:rsidR="002A731C">
        <w:t>Smlouvy</w:t>
      </w:r>
      <w:r w:rsidRPr="0007254E">
        <w:t xml:space="preserve"> a podepsány oprávněnými zástupci smluvních stran.</w:t>
      </w:r>
    </w:p>
    <w:p w:rsidR="00DB595D" w:rsidRPr="0007254E" w:rsidRDefault="00DB595D" w:rsidP="00E114DC">
      <w:pPr>
        <w:pStyle w:val="Zkladntextodsazen-slo"/>
        <w:numPr>
          <w:ilvl w:val="2"/>
          <w:numId w:val="5"/>
        </w:numPr>
        <w:spacing w:afterLines="20"/>
        <w:ind w:left="284"/>
        <w:outlineLvl w:val="9"/>
      </w:pPr>
      <w:r w:rsidRPr="0007254E">
        <w:t xml:space="preserve">Případná neplatnost některého z ustanovení </w:t>
      </w:r>
      <w:r>
        <w:t xml:space="preserve">této </w:t>
      </w:r>
      <w:r w:rsidR="002A731C">
        <w:t>Smlouvy</w:t>
      </w:r>
      <w:r>
        <w:t xml:space="preserve"> </w:t>
      </w:r>
      <w:r w:rsidRPr="0007254E">
        <w:t>nemá za následek neplatnost ostatních ustanovení.</w:t>
      </w:r>
    </w:p>
    <w:p w:rsidR="00DB595D" w:rsidRPr="0007254E" w:rsidRDefault="00DB595D" w:rsidP="00E114DC">
      <w:pPr>
        <w:pStyle w:val="Zkladntextodsazen-slo"/>
        <w:numPr>
          <w:ilvl w:val="2"/>
          <w:numId w:val="5"/>
        </w:numPr>
        <w:spacing w:afterLines="20"/>
        <w:ind w:left="284"/>
        <w:outlineLvl w:val="9"/>
      </w:pPr>
      <w:r w:rsidRPr="0007254E">
        <w:t>Písemnosti se považují za doručené i v případě, že kterákoliv ze stran její doručení odmítne, či jinak znemožní.</w:t>
      </w:r>
    </w:p>
    <w:p w:rsidR="00DB595D" w:rsidRDefault="00DB595D" w:rsidP="00E114DC">
      <w:pPr>
        <w:pStyle w:val="Zkladntextodsazen-slo"/>
        <w:numPr>
          <w:ilvl w:val="2"/>
          <w:numId w:val="5"/>
        </w:numPr>
        <w:spacing w:afterLines="20"/>
        <w:ind w:left="284"/>
        <w:outlineLvl w:val="9"/>
      </w:pPr>
      <w:r w:rsidRPr="0007254E">
        <w:t xml:space="preserve">Smluvní strany shodně prohlašují, že si </w:t>
      </w:r>
      <w:r w:rsidR="00BC2A09">
        <w:t>tuto</w:t>
      </w:r>
      <w:r w:rsidR="006E4E12">
        <w:t xml:space="preserve"> </w:t>
      </w:r>
      <w:r w:rsidRPr="0007254E">
        <w:t>Smlouv</w:t>
      </w:r>
      <w:r>
        <w:t>u</w:t>
      </w:r>
      <w:r w:rsidRPr="0007254E">
        <w:t xml:space="preserve"> </w:t>
      </w:r>
      <w:r>
        <w:t>o dílo</w:t>
      </w:r>
      <w:r w:rsidRPr="0007254E">
        <w:t xml:space="preserve"> před jejím podepsáním přečetly, že byla uzavřena po vzájemném projednání podle jejich pravé a svobodné vůle určitě, vážně a srozumitelně, nikoliv v tísni nebo za nápadně nevýhodných podmínek a že se dohodly o celém jejím obsahu, což stvrzují svými podpisy.</w:t>
      </w:r>
    </w:p>
    <w:p w:rsidR="00DB595D" w:rsidRPr="00B242F5" w:rsidRDefault="00DB595D" w:rsidP="00E114DC">
      <w:pPr>
        <w:pStyle w:val="Zkladntextodsazen-slo"/>
        <w:numPr>
          <w:ilvl w:val="2"/>
          <w:numId w:val="5"/>
        </w:numPr>
        <w:spacing w:afterLines="20"/>
        <w:ind w:left="284"/>
        <w:outlineLvl w:val="9"/>
      </w:pPr>
      <w:r w:rsidRPr="00B242F5">
        <w:t>Změn</w:t>
      </w:r>
      <w:r>
        <w:t>it nebo doplnit tuto S</w:t>
      </w:r>
      <w:r w:rsidRPr="00B242F5">
        <w:t xml:space="preserve">mlouvu </w:t>
      </w:r>
      <w:r>
        <w:t xml:space="preserve">o dílo </w:t>
      </w:r>
      <w:r w:rsidRPr="00B242F5">
        <w:t xml:space="preserve">mohou smluvní strany pouze formou písemných dodatků (s výjimkou změny DPH uvedené čl. III. odst. 5. této smlouvy), které budou vzestupně číslovány, výslovně </w:t>
      </w:r>
      <w:r w:rsidRPr="00B242F5">
        <w:lastRenderedPageBreak/>
        <w:t xml:space="preserve">prohlášeny za dodatek </w:t>
      </w:r>
      <w:r w:rsidR="002A731C">
        <w:t xml:space="preserve">Smlouvy </w:t>
      </w:r>
      <w:r w:rsidRPr="00B242F5">
        <w:t>a podepsány oprávněnými zástupci smluvních stran. Za písemnou formu nebude pro tento účel považována výměna e-mailových či jiných elektronických zpráv.</w:t>
      </w:r>
    </w:p>
    <w:p w:rsidR="00DB595D" w:rsidRPr="00B242F5" w:rsidRDefault="00DB595D" w:rsidP="001B162A">
      <w:pPr>
        <w:pStyle w:val="Zkladntextodsazen-slo"/>
        <w:numPr>
          <w:ilvl w:val="2"/>
          <w:numId w:val="5"/>
        </w:numPr>
        <w:ind w:left="284"/>
        <w:outlineLvl w:val="9"/>
      </w:pPr>
      <w:r w:rsidRPr="00B242F5">
        <w:t>Smluvní vztah lze ukončit písemnou dohodou smluvních stran.</w:t>
      </w:r>
    </w:p>
    <w:p w:rsidR="00DB595D" w:rsidRPr="0007254E" w:rsidRDefault="00DB595D" w:rsidP="001B162A">
      <w:pPr>
        <w:pStyle w:val="Zkladntextodsazen-slo"/>
        <w:numPr>
          <w:ilvl w:val="2"/>
          <w:numId w:val="5"/>
        </w:numPr>
        <w:ind w:left="284"/>
        <w:outlineLvl w:val="9"/>
      </w:pPr>
      <w:r>
        <w:t xml:space="preserve">Zhotovitel </w:t>
      </w:r>
      <w:r w:rsidRPr="00B242F5">
        <w:t xml:space="preserve">nemůže bez souhlasu </w:t>
      </w:r>
      <w:r>
        <w:t>objednatele</w:t>
      </w:r>
      <w:r w:rsidRPr="00B242F5">
        <w:t xml:space="preserve"> postoupit svá práva, ani převést své povinnosti plynoucí </w:t>
      </w:r>
      <w:r>
        <w:t>z</w:t>
      </w:r>
      <w:r w:rsidRPr="00B242F5">
        <w:t xml:space="preserve"> této </w:t>
      </w:r>
      <w:r w:rsidR="002A731C">
        <w:t xml:space="preserve">Smlouvy </w:t>
      </w:r>
      <w:r w:rsidRPr="00B242F5">
        <w:t>třetí straně ani není oprávněn tuto smlouvu postoupit.</w:t>
      </w:r>
    </w:p>
    <w:p w:rsidR="00DB595D" w:rsidRPr="0007254E" w:rsidRDefault="00DB595D" w:rsidP="00E114DC">
      <w:pPr>
        <w:pStyle w:val="Zkladntextodsazen-slo"/>
        <w:numPr>
          <w:ilvl w:val="2"/>
          <w:numId w:val="5"/>
        </w:numPr>
        <w:spacing w:afterLines="20"/>
        <w:ind w:left="284"/>
        <w:outlineLvl w:val="9"/>
      </w:pPr>
      <w:r>
        <w:t>Tato S</w:t>
      </w:r>
      <w:r w:rsidRPr="0007254E">
        <w:t xml:space="preserve">mlouva </w:t>
      </w:r>
      <w:r>
        <w:t xml:space="preserve">o dílo </w:t>
      </w:r>
      <w:r w:rsidRPr="0007254E">
        <w:t>je vyhotovena ve dvou stejnopisech s platností originálu, přičemž objednatel i zhotovitel obdrží každý jedno vyhotovení.</w:t>
      </w:r>
    </w:p>
    <w:p w:rsidR="00DB595D" w:rsidRDefault="00DB595D" w:rsidP="00E114DC">
      <w:pPr>
        <w:pStyle w:val="Zkladntextodsazen-slo"/>
        <w:numPr>
          <w:ilvl w:val="2"/>
          <w:numId w:val="5"/>
        </w:numPr>
        <w:spacing w:afterLines="20"/>
        <w:ind w:left="284"/>
        <w:outlineLvl w:val="9"/>
      </w:pPr>
      <w:r w:rsidRPr="00B242F5">
        <w:t xml:space="preserve">Tato </w:t>
      </w:r>
      <w:r>
        <w:t>S</w:t>
      </w:r>
      <w:r w:rsidRPr="00B242F5">
        <w:t xml:space="preserve">mlouva nabývá </w:t>
      </w:r>
      <w:r>
        <w:t>platnosti</w:t>
      </w:r>
      <w:r w:rsidRPr="00B242F5">
        <w:t xml:space="preserve"> dnem uzavření.</w:t>
      </w:r>
    </w:p>
    <w:p w:rsidR="00DB595D" w:rsidRPr="00E540E8" w:rsidRDefault="00DB595D" w:rsidP="00E114DC">
      <w:pPr>
        <w:pStyle w:val="Zkladntextodsazen-slo"/>
        <w:numPr>
          <w:ilvl w:val="2"/>
          <w:numId w:val="5"/>
        </w:numPr>
        <w:spacing w:afterLines="20"/>
        <w:ind w:left="284"/>
        <w:outlineLvl w:val="9"/>
      </w:pPr>
      <w:r w:rsidRPr="00E540E8">
        <w:t>T</w:t>
      </w:r>
      <w:r>
        <w:t>ato Smlouva</w:t>
      </w:r>
      <w:r w:rsidRPr="00E540E8">
        <w:t xml:space="preserve"> nabývá účinnosti dnem jeho uveřejnění v celostátním Registru smluv podle zákona č. 340/2015 Sb., o zvláštních podmínkách účinnosti některých smluv, uveřejňování těchto smluv a o registru smluv (zákon o registru smluv), ve znění pozdějších předpisů. Uveřejnění v Registru smluv provede </w:t>
      </w:r>
      <w:r w:rsidR="009E450A">
        <w:t>objednatel</w:t>
      </w:r>
      <w:r w:rsidRPr="00E540E8">
        <w:t>.</w:t>
      </w:r>
    </w:p>
    <w:p w:rsidR="005B14E1" w:rsidRPr="00B242F5" w:rsidRDefault="005B14E1" w:rsidP="00A2118F">
      <w:pPr>
        <w:pStyle w:val="Zkladntextodsazen-slo"/>
        <w:numPr>
          <w:ilvl w:val="2"/>
          <w:numId w:val="5"/>
        </w:numPr>
        <w:spacing w:after="60"/>
        <w:ind w:left="284"/>
        <w:outlineLvl w:val="9"/>
      </w:pPr>
      <w:r w:rsidRPr="00B242F5">
        <w:t>Nedílnou součástí této smlouvy je:</w:t>
      </w:r>
    </w:p>
    <w:p w:rsidR="00DB595D" w:rsidRPr="003A4D1E" w:rsidRDefault="00DB595D" w:rsidP="00A2118F">
      <w:pPr>
        <w:tabs>
          <w:tab w:val="left" w:pos="284"/>
          <w:tab w:val="left" w:leader="underscore" w:pos="4706"/>
          <w:tab w:val="left" w:pos="4990"/>
          <w:tab w:val="left" w:leader="underscore" w:pos="9639"/>
        </w:tabs>
        <w:spacing w:line="360" w:lineRule="auto"/>
        <w:ind w:left="284"/>
        <w:jc w:val="both"/>
        <w:rPr>
          <w:rFonts w:ascii="Times New Roman" w:hAnsi="Times New Roman"/>
          <w:sz w:val="22"/>
          <w:szCs w:val="22"/>
        </w:rPr>
      </w:pPr>
      <w:r w:rsidRPr="003A4D1E">
        <w:rPr>
          <w:rFonts w:ascii="Times New Roman" w:hAnsi="Times New Roman"/>
          <w:sz w:val="22"/>
          <w:szCs w:val="22"/>
        </w:rPr>
        <w:t>Příloha č. 1 – Cenová kalkulace</w:t>
      </w:r>
    </w:p>
    <w:p w:rsidR="005B14E1" w:rsidRPr="00B242F5" w:rsidRDefault="00DB595D" w:rsidP="00A2118F">
      <w:pPr>
        <w:tabs>
          <w:tab w:val="left" w:pos="284"/>
          <w:tab w:val="left" w:leader="underscore" w:pos="4706"/>
          <w:tab w:val="left" w:pos="4990"/>
          <w:tab w:val="left" w:leader="underscore" w:pos="9639"/>
        </w:tabs>
        <w:spacing w:line="360" w:lineRule="auto"/>
        <w:ind w:left="284"/>
        <w:jc w:val="both"/>
        <w:rPr>
          <w:rFonts w:ascii="Times New Roman" w:hAnsi="Times New Roman"/>
          <w:szCs w:val="22"/>
        </w:rPr>
      </w:pPr>
      <w:r w:rsidRPr="003A4D1E">
        <w:rPr>
          <w:rFonts w:ascii="Times New Roman" w:hAnsi="Times New Roman"/>
          <w:sz w:val="22"/>
          <w:szCs w:val="22"/>
        </w:rPr>
        <w:t xml:space="preserve">Příloha č. 2 – Seznam </w:t>
      </w:r>
      <w:r w:rsidR="0066713F" w:rsidRPr="003A4D1E">
        <w:rPr>
          <w:rFonts w:ascii="Times New Roman" w:hAnsi="Times New Roman"/>
          <w:sz w:val="22"/>
          <w:szCs w:val="22"/>
        </w:rPr>
        <w:t>poddo</w:t>
      </w:r>
      <w:r w:rsidRPr="003A4D1E">
        <w:rPr>
          <w:rFonts w:ascii="Times New Roman" w:hAnsi="Times New Roman"/>
          <w:sz w:val="22"/>
          <w:szCs w:val="22"/>
        </w:rPr>
        <w:t>davatelů</w:t>
      </w:r>
    </w:p>
    <w:p w:rsidR="005B14E1" w:rsidRPr="00B242F5" w:rsidRDefault="005B14E1" w:rsidP="005B14E1">
      <w:pPr>
        <w:tabs>
          <w:tab w:val="left" w:pos="0"/>
          <w:tab w:val="left" w:leader="underscore" w:pos="4706"/>
          <w:tab w:val="left" w:pos="4990"/>
          <w:tab w:val="left" w:leader="underscore" w:pos="9639"/>
        </w:tabs>
        <w:rPr>
          <w:rFonts w:ascii="Times New Roman" w:hAnsi="Times New Roman"/>
          <w:szCs w:val="22"/>
        </w:rPr>
      </w:pPr>
    </w:p>
    <w:p w:rsidR="00306EB2" w:rsidRPr="00B242F5" w:rsidRDefault="00306EB2" w:rsidP="00306EB2">
      <w:pPr>
        <w:tabs>
          <w:tab w:val="left" w:pos="0"/>
          <w:tab w:val="left" w:pos="4990"/>
        </w:tabs>
        <w:jc w:val="both"/>
        <w:rPr>
          <w:rFonts w:ascii="Times New Roman" w:hAnsi="Times New Roman"/>
          <w:b/>
        </w:rPr>
      </w:pPr>
      <w:r w:rsidRPr="00B242F5">
        <w:rPr>
          <w:rFonts w:ascii="Times New Roman" w:hAnsi="Times New Roman"/>
          <w:b/>
        </w:rPr>
        <w:t xml:space="preserve">Za </w:t>
      </w:r>
      <w:r w:rsidR="00DB595D">
        <w:rPr>
          <w:rFonts w:ascii="Times New Roman" w:hAnsi="Times New Roman"/>
          <w:b/>
        </w:rPr>
        <w:t>objednatele</w:t>
      </w:r>
      <w:r w:rsidRPr="00B242F5">
        <w:rPr>
          <w:rFonts w:ascii="Times New Roman" w:hAnsi="Times New Roman"/>
          <w:b/>
        </w:rPr>
        <w:tab/>
        <w:t xml:space="preserve">Za </w:t>
      </w:r>
      <w:r w:rsidR="00DB595D">
        <w:rPr>
          <w:rFonts w:ascii="Times New Roman" w:hAnsi="Times New Roman"/>
          <w:b/>
        </w:rPr>
        <w:t>zhotovitele</w:t>
      </w:r>
      <w:r w:rsidR="00DC7936">
        <w:rPr>
          <w:rFonts w:ascii="Times New Roman" w:hAnsi="Times New Roman"/>
          <w:b/>
        </w:rPr>
        <w:t>: CLIMART s.r.o.</w:t>
      </w:r>
    </w:p>
    <w:p w:rsidR="00306EB2" w:rsidRPr="00B242F5" w:rsidRDefault="00306EB2" w:rsidP="007650AB">
      <w:pPr>
        <w:tabs>
          <w:tab w:val="left" w:pos="0"/>
          <w:tab w:val="left" w:leader="underscore" w:pos="4706"/>
          <w:tab w:val="left" w:pos="4990"/>
          <w:tab w:val="left" w:leader="underscore" w:pos="9469"/>
        </w:tabs>
        <w:rPr>
          <w:rFonts w:ascii="Times New Roman" w:hAnsi="Times New Roman"/>
          <w:sz w:val="22"/>
          <w:szCs w:val="22"/>
        </w:rPr>
      </w:pPr>
      <w:r w:rsidRPr="00B242F5">
        <w:rPr>
          <w:rFonts w:ascii="Times New Roman" w:hAnsi="Times New Roman"/>
          <w:sz w:val="22"/>
          <w:szCs w:val="22"/>
        </w:rPr>
        <w:tab/>
      </w:r>
      <w:r w:rsidRPr="00B242F5">
        <w:rPr>
          <w:rFonts w:ascii="Times New Roman" w:hAnsi="Times New Roman"/>
          <w:sz w:val="22"/>
          <w:szCs w:val="22"/>
        </w:rPr>
        <w:tab/>
      </w:r>
      <w:r w:rsidRPr="00B242F5">
        <w:rPr>
          <w:rFonts w:ascii="Times New Roman" w:hAnsi="Times New Roman"/>
          <w:sz w:val="22"/>
          <w:szCs w:val="22"/>
        </w:rPr>
        <w:tab/>
      </w:r>
    </w:p>
    <w:p w:rsidR="00306EB2" w:rsidRPr="00B242F5" w:rsidRDefault="00306EB2" w:rsidP="00306EB2">
      <w:pPr>
        <w:tabs>
          <w:tab w:val="left" w:pos="0"/>
          <w:tab w:val="left" w:leader="underscore" w:pos="4706"/>
          <w:tab w:val="left" w:pos="4990"/>
          <w:tab w:val="left" w:leader="underscore" w:pos="9639"/>
        </w:tabs>
        <w:rPr>
          <w:rFonts w:ascii="Times New Roman" w:hAnsi="Times New Roman"/>
          <w:sz w:val="22"/>
          <w:szCs w:val="22"/>
        </w:rPr>
      </w:pPr>
    </w:p>
    <w:p w:rsidR="00306EB2" w:rsidRPr="00B242F5" w:rsidRDefault="00306EB2" w:rsidP="007650AB">
      <w:pPr>
        <w:tabs>
          <w:tab w:val="left" w:pos="0"/>
          <w:tab w:val="left" w:leader="underscore" w:pos="4706"/>
          <w:tab w:val="left" w:pos="4990"/>
          <w:tab w:val="left" w:leader="underscore" w:pos="9469"/>
        </w:tabs>
        <w:rPr>
          <w:rFonts w:ascii="Times New Roman" w:hAnsi="Times New Roman"/>
          <w:sz w:val="22"/>
          <w:szCs w:val="22"/>
        </w:rPr>
      </w:pPr>
      <w:r w:rsidRPr="00B242F5">
        <w:rPr>
          <w:rFonts w:ascii="Times New Roman" w:hAnsi="Times New Roman"/>
          <w:sz w:val="22"/>
          <w:szCs w:val="22"/>
        </w:rPr>
        <w:t xml:space="preserve">Datum: </w:t>
      </w:r>
      <w:r w:rsidRPr="00B242F5">
        <w:rPr>
          <w:rFonts w:ascii="Times New Roman" w:hAnsi="Times New Roman"/>
          <w:sz w:val="22"/>
          <w:szCs w:val="22"/>
        </w:rPr>
        <w:tab/>
      </w:r>
      <w:r w:rsidRPr="00B242F5">
        <w:rPr>
          <w:rFonts w:ascii="Times New Roman" w:hAnsi="Times New Roman"/>
          <w:sz w:val="22"/>
          <w:szCs w:val="22"/>
        </w:rPr>
        <w:tab/>
        <w:t>Datum:</w:t>
      </w:r>
      <w:r w:rsidR="007650AB">
        <w:rPr>
          <w:rFonts w:ascii="Times New Roman" w:hAnsi="Times New Roman"/>
          <w:sz w:val="22"/>
          <w:szCs w:val="22"/>
        </w:rPr>
        <w:t xml:space="preserve"> </w:t>
      </w:r>
      <w:r w:rsidR="007650AB">
        <w:rPr>
          <w:rFonts w:ascii="Times New Roman" w:hAnsi="Times New Roman"/>
          <w:sz w:val="22"/>
          <w:szCs w:val="22"/>
        </w:rPr>
        <w:tab/>
      </w:r>
    </w:p>
    <w:p w:rsidR="00306EB2" w:rsidRPr="00B242F5" w:rsidRDefault="00306EB2" w:rsidP="00306EB2">
      <w:pPr>
        <w:tabs>
          <w:tab w:val="left" w:pos="0"/>
          <w:tab w:val="left" w:leader="underscore" w:pos="4706"/>
          <w:tab w:val="left" w:pos="4990"/>
          <w:tab w:val="left" w:leader="underscore" w:pos="9639"/>
        </w:tabs>
        <w:rPr>
          <w:rFonts w:ascii="Times New Roman" w:hAnsi="Times New Roman"/>
          <w:sz w:val="22"/>
          <w:szCs w:val="22"/>
        </w:rPr>
      </w:pPr>
    </w:p>
    <w:p w:rsidR="00306EB2" w:rsidRPr="00B242F5" w:rsidRDefault="00306EB2" w:rsidP="007650AB">
      <w:pPr>
        <w:tabs>
          <w:tab w:val="left" w:pos="0"/>
          <w:tab w:val="left" w:leader="underscore" w:pos="4706"/>
          <w:tab w:val="left" w:pos="4990"/>
          <w:tab w:val="left" w:leader="underscore" w:pos="9469"/>
        </w:tabs>
        <w:rPr>
          <w:rFonts w:ascii="Times New Roman" w:hAnsi="Times New Roman"/>
          <w:sz w:val="22"/>
          <w:szCs w:val="22"/>
        </w:rPr>
      </w:pPr>
      <w:r w:rsidRPr="00B242F5">
        <w:rPr>
          <w:rFonts w:ascii="Times New Roman" w:hAnsi="Times New Roman"/>
          <w:sz w:val="22"/>
          <w:szCs w:val="22"/>
        </w:rPr>
        <w:t xml:space="preserve">Místo: </w:t>
      </w:r>
      <w:r w:rsidRPr="00B242F5">
        <w:rPr>
          <w:rFonts w:ascii="Times New Roman" w:hAnsi="Times New Roman"/>
          <w:sz w:val="22"/>
          <w:szCs w:val="22"/>
        </w:rPr>
        <w:tab/>
      </w:r>
      <w:r w:rsidRPr="00B242F5">
        <w:rPr>
          <w:rFonts w:ascii="Times New Roman" w:hAnsi="Times New Roman"/>
          <w:sz w:val="22"/>
          <w:szCs w:val="22"/>
        </w:rPr>
        <w:tab/>
        <w:t>Místo:</w:t>
      </w:r>
      <w:r w:rsidR="007650AB">
        <w:rPr>
          <w:rFonts w:ascii="Times New Roman" w:hAnsi="Times New Roman"/>
          <w:sz w:val="22"/>
          <w:szCs w:val="22"/>
        </w:rPr>
        <w:tab/>
      </w:r>
    </w:p>
    <w:p w:rsidR="00306EB2" w:rsidRPr="00B242F5" w:rsidRDefault="00306EB2" w:rsidP="00306EB2">
      <w:pPr>
        <w:tabs>
          <w:tab w:val="left" w:pos="0"/>
          <w:tab w:val="left" w:leader="underscore" w:pos="4706"/>
          <w:tab w:val="left" w:pos="4990"/>
          <w:tab w:val="left" w:leader="underscore" w:pos="9639"/>
        </w:tabs>
        <w:rPr>
          <w:rFonts w:ascii="Times New Roman" w:hAnsi="Times New Roman"/>
          <w:sz w:val="22"/>
          <w:szCs w:val="22"/>
        </w:rPr>
      </w:pPr>
    </w:p>
    <w:p w:rsidR="00306EB2" w:rsidRPr="00B242F5" w:rsidRDefault="007650AB" w:rsidP="007650AB">
      <w:pPr>
        <w:tabs>
          <w:tab w:val="left" w:pos="0"/>
          <w:tab w:val="left" w:leader="underscore" w:pos="4706"/>
          <w:tab w:val="left" w:pos="4990"/>
          <w:tab w:val="left" w:leader="underscore" w:pos="9469"/>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306EB2" w:rsidRPr="00B242F5" w:rsidRDefault="00306EB2" w:rsidP="00306EB2">
      <w:pPr>
        <w:tabs>
          <w:tab w:val="left" w:pos="0"/>
          <w:tab w:val="left" w:leader="underscore" w:pos="4706"/>
          <w:tab w:val="left" w:pos="4990"/>
          <w:tab w:val="left" w:leader="underscore" w:pos="9639"/>
        </w:tabs>
        <w:rPr>
          <w:rFonts w:ascii="Times New Roman" w:hAnsi="Times New Roman"/>
          <w:sz w:val="22"/>
          <w:szCs w:val="22"/>
        </w:rPr>
      </w:pPr>
    </w:p>
    <w:p w:rsidR="00306EB2" w:rsidRPr="00B242F5" w:rsidRDefault="00306EB2" w:rsidP="00306EB2">
      <w:pPr>
        <w:tabs>
          <w:tab w:val="left" w:pos="0"/>
          <w:tab w:val="left" w:pos="4990"/>
        </w:tabs>
        <w:rPr>
          <w:rFonts w:ascii="Times New Roman" w:hAnsi="Times New Roman"/>
          <w:b/>
          <w:sz w:val="22"/>
          <w:szCs w:val="22"/>
        </w:rPr>
      </w:pPr>
      <w:r w:rsidRPr="00B242F5">
        <w:rPr>
          <w:rFonts w:ascii="Times New Roman" w:hAnsi="Times New Roman"/>
          <w:b/>
          <w:szCs w:val="22"/>
        </w:rPr>
        <w:t>Ing. Michal Hrotík</w:t>
      </w:r>
      <w:r w:rsidRPr="00B242F5">
        <w:rPr>
          <w:rFonts w:ascii="Times New Roman" w:hAnsi="Times New Roman"/>
          <w:b/>
          <w:sz w:val="22"/>
          <w:szCs w:val="22"/>
        </w:rPr>
        <w:tab/>
      </w:r>
      <w:r w:rsidR="00DC7936">
        <w:rPr>
          <w:rFonts w:ascii="Times New Roman" w:hAnsi="Times New Roman"/>
          <w:b/>
        </w:rPr>
        <w:t>Bc. Miroslav Švec</w:t>
      </w:r>
    </w:p>
    <w:p w:rsidR="00306EB2" w:rsidRPr="00B242F5" w:rsidRDefault="00306EB2" w:rsidP="00306EB2">
      <w:pPr>
        <w:tabs>
          <w:tab w:val="left" w:pos="0"/>
          <w:tab w:val="left" w:pos="4990"/>
        </w:tabs>
        <w:rPr>
          <w:rFonts w:ascii="Times New Roman" w:hAnsi="Times New Roman"/>
          <w:szCs w:val="22"/>
        </w:rPr>
      </w:pPr>
      <w:r w:rsidRPr="00B242F5">
        <w:rPr>
          <w:rFonts w:ascii="Times New Roman" w:hAnsi="Times New Roman"/>
        </w:rPr>
        <w:t xml:space="preserve">člen představenstva  </w:t>
      </w:r>
      <w:r w:rsidRPr="00B242F5">
        <w:rPr>
          <w:rFonts w:ascii="Times New Roman" w:hAnsi="Times New Roman"/>
          <w:sz w:val="18"/>
        </w:rPr>
        <w:t xml:space="preserve">        </w:t>
      </w:r>
      <w:r w:rsidRPr="00B242F5">
        <w:rPr>
          <w:rFonts w:ascii="Times New Roman" w:hAnsi="Times New Roman"/>
        </w:rPr>
        <w:t xml:space="preserve">                                       </w:t>
      </w:r>
      <w:r w:rsidRPr="00B242F5">
        <w:rPr>
          <w:rFonts w:ascii="Times New Roman" w:hAnsi="Times New Roman"/>
        </w:rPr>
        <w:tab/>
      </w:r>
      <w:r w:rsidR="00DC7936">
        <w:rPr>
          <w:rFonts w:ascii="Times New Roman" w:hAnsi="Times New Roman"/>
        </w:rPr>
        <w:t>jednatel společnosti</w:t>
      </w:r>
    </w:p>
    <w:p w:rsidR="00DB595D" w:rsidRDefault="005B14E1" w:rsidP="00DB595D">
      <w:r w:rsidRPr="00B242F5">
        <w:rPr>
          <w:b/>
          <w:sz w:val="22"/>
          <w:szCs w:val="22"/>
        </w:rPr>
        <w:br w:type="page"/>
      </w:r>
    </w:p>
    <w:p w:rsidR="00DB595D" w:rsidRPr="00D65BB4" w:rsidRDefault="00DB595D" w:rsidP="001E5DEA">
      <w:pPr>
        <w:pStyle w:val="Zkladntext"/>
        <w:tabs>
          <w:tab w:val="left" w:pos="5954"/>
        </w:tabs>
        <w:spacing w:after="0"/>
        <w:rPr>
          <w:rFonts w:ascii="Times New Roman" w:hAnsi="Times New Roman"/>
        </w:rPr>
      </w:pPr>
    </w:p>
    <w:p w:rsidR="00DB595D" w:rsidRPr="00D65BB4" w:rsidRDefault="001E5DEA" w:rsidP="001E5DEA">
      <w:pPr>
        <w:pStyle w:val="Zkladntext"/>
        <w:tabs>
          <w:tab w:val="right" w:pos="4253"/>
          <w:tab w:val="left" w:pos="5954"/>
          <w:tab w:val="right" w:pos="8789"/>
        </w:tabs>
        <w:spacing w:after="0"/>
        <w:ind w:right="-807"/>
        <w:jc w:val="center"/>
        <w:rPr>
          <w:rFonts w:ascii="Times New Roman" w:hAnsi="Times New Roman"/>
        </w:rPr>
      </w:pPr>
      <w:r>
        <w:rPr>
          <w:rFonts w:ascii="Times New Roman" w:hAnsi="Times New Roman"/>
        </w:rPr>
        <w:tab/>
      </w:r>
      <w:r>
        <w:rPr>
          <w:rFonts w:ascii="Times New Roman" w:hAnsi="Times New Roman"/>
        </w:rPr>
        <w:tab/>
      </w:r>
      <w:r w:rsidR="00DB595D" w:rsidRPr="00D65BB4">
        <w:rPr>
          <w:rFonts w:ascii="Times New Roman" w:hAnsi="Times New Roman"/>
        </w:rPr>
        <w:t>Příloha č. 1</w:t>
      </w:r>
    </w:p>
    <w:p w:rsidR="00DB595D" w:rsidRDefault="00EC45F5" w:rsidP="001E5DEA">
      <w:pPr>
        <w:pStyle w:val="Zkladntext"/>
        <w:spacing w:after="0"/>
        <w:ind w:right="327"/>
        <w:jc w:val="center"/>
        <w:rPr>
          <w:rFonts w:ascii="Times New Roman" w:hAnsi="Times New Roman"/>
        </w:rPr>
      </w:pPr>
      <w:r>
        <w:rPr>
          <w:rFonts w:ascii="Times New Roman" w:hAnsi="Times New Roman"/>
        </w:rPr>
        <w:tab/>
      </w:r>
      <w:r w:rsidR="001E5DEA">
        <w:rPr>
          <w:rFonts w:ascii="Times New Roman" w:hAnsi="Times New Roman"/>
        </w:rPr>
        <w:tab/>
      </w:r>
      <w:r w:rsidR="001E5DEA">
        <w:rPr>
          <w:rFonts w:ascii="Times New Roman" w:hAnsi="Times New Roman"/>
        </w:rPr>
        <w:tab/>
      </w:r>
      <w:r w:rsidR="001E5DEA">
        <w:rPr>
          <w:rFonts w:ascii="Times New Roman" w:hAnsi="Times New Roman"/>
        </w:rPr>
        <w:tab/>
      </w:r>
      <w:r w:rsidR="001E5DEA">
        <w:rPr>
          <w:rFonts w:ascii="Times New Roman" w:hAnsi="Times New Roman"/>
        </w:rPr>
        <w:tab/>
      </w:r>
      <w:r w:rsidR="001E5DEA">
        <w:rPr>
          <w:rFonts w:ascii="Times New Roman" w:hAnsi="Times New Roman"/>
        </w:rPr>
        <w:tab/>
      </w:r>
      <w:r w:rsidR="001E5DEA">
        <w:rPr>
          <w:rFonts w:ascii="Times New Roman" w:hAnsi="Times New Roman"/>
        </w:rPr>
        <w:tab/>
      </w:r>
      <w:r w:rsidR="001E5DEA">
        <w:rPr>
          <w:rFonts w:ascii="Times New Roman" w:hAnsi="Times New Roman"/>
        </w:rPr>
        <w:tab/>
      </w:r>
      <w:r w:rsidR="001E5DEA">
        <w:rPr>
          <w:rFonts w:ascii="Times New Roman" w:hAnsi="Times New Roman"/>
        </w:rPr>
        <w:tab/>
      </w:r>
      <w:r w:rsidR="001E5DEA">
        <w:rPr>
          <w:rFonts w:ascii="Times New Roman" w:hAnsi="Times New Roman"/>
        </w:rPr>
        <w:tab/>
        <w:t xml:space="preserve">Počet </w:t>
      </w:r>
      <w:r w:rsidR="00DB595D" w:rsidRPr="00D65BB4">
        <w:rPr>
          <w:rFonts w:ascii="Times New Roman" w:hAnsi="Times New Roman"/>
        </w:rPr>
        <w:t xml:space="preserve">stran: </w:t>
      </w:r>
    </w:p>
    <w:p w:rsidR="00DB595D" w:rsidRPr="0007254E" w:rsidRDefault="00DB595D" w:rsidP="00DB595D">
      <w:pPr>
        <w:pStyle w:val="Smlouva-slo0"/>
        <w:spacing w:before="0" w:line="240" w:lineRule="auto"/>
      </w:pPr>
    </w:p>
    <w:p w:rsidR="00DB595D" w:rsidRPr="0007254E" w:rsidRDefault="00DB595D" w:rsidP="00DB595D">
      <w:pPr>
        <w:pStyle w:val="Smlouva-slo0"/>
        <w:spacing w:before="0" w:line="240" w:lineRule="auto"/>
      </w:pPr>
    </w:p>
    <w:p w:rsidR="00DB595D" w:rsidRPr="0007254E" w:rsidRDefault="004E574A" w:rsidP="00DB595D">
      <w:pPr>
        <w:pStyle w:val="Smlouva-slo0"/>
        <w:spacing w:before="0" w:line="240" w:lineRule="auto"/>
        <w:jc w:val="center"/>
      </w:pPr>
      <w:r>
        <w:rPr>
          <w:sz w:val="28"/>
          <w:szCs w:val="28"/>
          <w:u w:val="single"/>
        </w:rPr>
        <w:t>Cenová kalkulace</w:t>
      </w:r>
    </w:p>
    <w:p w:rsidR="00DB595D" w:rsidRPr="0007254E" w:rsidRDefault="00DB595D" w:rsidP="00DB595D"/>
    <w:p w:rsidR="00DB595D" w:rsidRPr="0007254E" w:rsidRDefault="00DB595D" w:rsidP="00DB595D"/>
    <w:p w:rsidR="00DB595D" w:rsidRPr="0007254E" w:rsidRDefault="00DB595D" w:rsidP="00DB595D"/>
    <w:tbl>
      <w:tblPr>
        <w:tblpPr w:leftFromText="141" w:rightFromText="141" w:vertAnchor="text" w:horzAnchor="margin" w:tblpXSpec="center" w:tblpY="605"/>
        <w:tblW w:w="11184" w:type="dxa"/>
        <w:tblCellMar>
          <w:left w:w="70" w:type="dxa"/>
          <w:right w:w="70" w:type="dxa"/>
        </w:tblCellMar>
        <w:tblLook w:val="04A0"/>
      </w:tblPr>
      <w:tblGrid>
        <w:gridCol w:w="307"/>
        <w:gridCol w:w="4617"/>
        <w:gridCol w:w="1096"/>
        <w:gridCol w:w="1489"/>
        <w:gridCol w:w="1096"/>
        <w:gridCol w:w="496"/>
        <w:gridCol w:w="485"/>
        <w:gridCol w:w="1710"/>
      </w:tblGrid>
      <w:tr w:rsidR="00F01CD4" w:rsidRPr="00A73748" w:rsidTr="00F01CD4">
        <w:trPr>
          <w:trHeight w:val="263"/>
        </w:trPr>
        <w:tc>
          <w:tcPr>
            <w:tcW w:w="7443" w:type="dxa"/>
            <w:gridSpan w:val="4"/>
            <w:tcBorders>
              <w:top w:val="single" w:sz="4" w:space="0" w:color="auto"/>
              <w:left w:val="single" w:sz="4" w:space="0" w:color="auto"/>
              <w:bottom w:val="single" w:sz="4" w:space="0" w:color="auto"/>
              <w:right w:val="single" w:sz="4" w:space="0" w:color="auto"/>
            </w:tcBorders>
            <w:shd w:val="clear" w:color="000000" w:fill="F8CBAD"/>
            <w:noWrap/>
            <w:vAlign w:val="center"/>
            <w:hideMark/>
          </w:tcPr>
          <w:p w:rsidR="00A40092" w:rsidRPr="00A73748" w:rsidRDefault="00A40092" w:rsidP="00F01CD4">
            <w:pPr>
              <w:jc w:val="center"/>
              <w:rPr>
                <w:rFonts w:cs="Arial"/>
                <w:b/>
                <w:bCs/>
                <w:color w:val="000000"/>
              </w:rPr>
            </w:pPr>
            <w:r w:rsidRPr="00A73748">
              <w:rPr>
                <w:rFonts w:cs="Arial"/>
                <w:b/>
                <w:bCs/>
                <w:color w:val="000000"/>
              </w:rPr>
              <w:t> </w:t>
            </w:r>
          </w:p>
        </w:tc>
        <w:tc>
          <w:tcPr>
            <w:tcW w:w="3741" w:type="dxa"/>
            <w:gridSpan w:val="4"/>
            <w:tcBorders>
              <w:top w:val="single" w:sz="4" w:space="0" w:color="auto"/>
              <w:left w:val="nil"/>
              <w:bottom w:val="single" w:sz="4" w:space="0" w:color="auto"/>
              <w:right w:val="single" w:sz="4" w:space="0" w:color="auto"/>
            </w:tcBorders>
            <w:shd w:val="clear" w:color="000000" w:fill="F8CBAD"/>
            <w:noWrap/>
            <w:vAlign w:val="center"/>
            <w:hideMark/>
          </w:tcPr>
          <w:p w:rsidR="00A40092" w:rsidRPr="00A73748" w:rsidRDefault="00A40092" w:rsidP="00F01CD4">
            <w:pPr>
              <w:jc w:val="center"/>
              <w:rPr>
                <w:rFonts w:cs="Arial"/>
                <w:b/>
                <w:bCs/>
                <w:color w:val="000000"/>
              </w:rPr>
            </w:pPr>
            <w:r w:rsidRPr="00A73748">
              <w:rPr>
                <w:rFonts w:cs="Arial"/>
                <w:b/>
                <w:bCs/>
                <w:color w:val="000000"/>
              </w:rPr>
              <w:t>Cena bez DPH</w:t>
            </w:r>
          </w:p>
        </w:tc>
      </w:tr>
      <w:tr w:rsidR="00A40092" w:rsidRPr="00A73748" w:rsidTr="00F01CD4">
        <w:trPr>
          <w:trHeight w:val="263"/>
        </w:trPr>
        <w:tc>
          <w:tcPr>
            <w:tcW w:w="292" w:type="dxa"/>
            <w:tcBorders>
              <w:top w:val="nil"/>
              <w:left w:val="single" w:sz="4" w:space="0" w:color="auto"/>
              <w:bottom w:val="single" w:sz="4" w:space="0" w:color="auto"/>
              <w:right w:val="single" w:sz="4" w:space="0" w:color="auto"/>
            </w:tcBorders>
            <w:shd w:val="clear" w:color="000000" w:fill="F8CBAD"/>
            <w:noWrap/>
            <w:vAlign w:val="center"/>
            <w:hideMark/>
          </w:tcPr>
          <w:p w:rsidR="00A40092" w:rsidRPr="00A73748" w:rsidRDefault="00A40092" w:rsidP="00F01CD4">
            <w:pPr>
              <w:jc w:val="center"/>
              <w:rPr>
                <w:rFonts w:cs="Arial"/>
                <w:b/>
                <w:bCs/>
                <w:color w:val="000000"/>
              </w:rPr>
            </w:pPr>
            <w:r w:rsidRPr="00A73748">
              <w:rPr>
                <w:rFonts w:cs="Arial"/>
                <w:b/>
                <w:bCs/>
                <w:color w:val="000000"/>
              </w:rPr>
              <w:t>č.</w:t>
            </w:r>
          </w:p>
        </w:tc>
        <w:tc>
          <w:tcPr>
            <w:tcW w:w="4617" w:type="dxa"/>
            <w:tcBorders>
              <w:top w:val="nil"/>
              <w:left w:val="nil"/>
              <w:bottom w:val="single" w:sz="4" w:space="0" w:color="auto"/>
              <w:right w:val="single" w:sz="4" w:space="0" w:color="auto"/>
            </w:tcBorders>
            <w:shd w:val="clear" w:color="000000" w:fill="F8CBAD"/>
            <w:noWrap/>
            <w:vAlign w:val="center"/>
            <w:hideMark/>
          </w:tcPr>
          <w:p w:rsidR="00A40092" w:rsidRPr="00A73748" w:rsidRDefault="00A40092" w:rsidP="00F01CD4">
            <w:pPr>
              <w:jc w:val="center"/>
              <w:rPr>
                <w:rFonts w:cs="Arial"/>
                <w:b/>
                <w:bCs/>
                <w:color w:val="000000"/>
              </w:rPr>
            </w:pPr>
            <w:r w:rsidRPr="00A73748">
              <w:rPr>
                <w:rFonts w:cs="Arial"/>
                <w:b/>
                <w:bCs/>
                <w:color w:val="000000"/>
              </w:rPr>
              <w:t>Zkrácený popis</w:t>
            </w:r>
          </w:p>
        </w:tc>
        <w:tc>
          <w:tcPr>
            <w:tcW w:w="1044" w:type="dxa"/>
            <w:tcBorders>
              <w:top w:val="nil"/>
              <w:left w:val="nil"/>
              <w:bottom w:val="single" w:sz="4" w:space="0" w:color="auto"/>
              <w:right w:val="single" w:sz="4" w:space="0" w:color="auto"/>
            </w:tcBorders>
            <w:shd w:val="clear" w:color="000000" w:fill="F8CBAD"/>
            <w:noWrap/>
            <w:vAlign w:val="center"/>
            <w:hideMark/>
          </w:tcPr>
          <w:p w:rsidR="00A40092" w:rsidRPr="00A73748" w:rsidRDefault="00A40092" w:rsidP="00F01CD4">
            <w:pPr>
              <w:jc w:val="center"/>
              <w:rPr>
                <w:rFonts w:cs="Arial"/>
                <w:b/>
                <w:bCs/>
                <w:color w:val="000000"/>
              </w:rPr>
            </w:pPr>
            <w:r w:rsidRPr="00A73748">
              <w:rPr>
                <w:rFonts w:cs="Arial"/>
                <w:b/>
                <w:bCs/>
                <w:color w:val="000000"/>
              </w:rPr>
              <w:t>Dodavatel</w:t>
            </w:r>
          </w:p>
        </w:tc>
        <w:tc>
          <w:tcPr>
            <w:tcW w:w="1489" w:type="dxa"/>
            <w:tcBorders>
              <w:top w:val="nil"/>
              <w:left w:val="nil"/>
              <w:bottom w:val="single" w:sz="4" w:space="0" w:color="auto"/>
              <w:right w:val="single" w:sz="4" w:space="0" w:color="auto"/>
            </w:tcBorders>
            <w:shd w:val="clear" w:color="000000" w:fill="F8CBAD"/>
            <w:noWrap/>
            <w:vAlign w:val="center"/>
            <w:hideMark/>
          </w:tcPr>
          <w:p w:rsidR="00A40092" w:rsidRPr="00A73748" w:rsidRDefault="00A40092" w:rsidP="00F01CD4">
            <w:pPr>
              <w:jc w:val="center"/>
              <w:rPr>
                <w:rFonts w:cs="Arial"/>
                <w:b/>
                <w:bCs/>
                <w:color w:val="000000"/>
              </w:rPr>
            </w:pPr>
            <w:r w:rsidRPr="00A73748">
              <w:rPr>
                <w:rFonts w:cs="Arial"/>
                <w:b/>
                <w:bCs/>
                <w:color w:val="000000"/>
              </w:rPr>
              <w:t>Označení</w:t>
            </w:r>
          </w:p>
        </w:tc>
        <w:tc>
          <w:tcPr>
            <w:tcW w:w="1096" w:type="dxa"/>
            <w:tcBorders>
              <w:top w:val="nil"/>
              <w:left w:val="nil"/>
              <w:bottom w:val="single" w:sz="4" w:space="0" w:color="auto"/>
              <w:right w:val="single" w:sz="4" w:space="0" w:color="auto"/>
            </w:tcBorders>
            <w:shd w:val="clear" w:color="000000" w:fill="F8CBAD"/>
            <w:noWrap/>
            <w:vAlign w:val="center"/>
            <w:hideMark/>
          </w:tcPr>
          <w:p w:rsidR="00A40092" w:rsidRPr="00A73748" w:rsidRDefault="00A40092" w:rsidP="00F01CD4">
            <w:pPr>
              <w:jc w:val="center"/>
              <w:rPr>
                <w:rFonts w:cs="Arial"/>
                <w:b/>
                <w:bCs/>
                <w:color w:val="000000"/>
              </w:rPr>
            </w:pPr>
            <w:r w:rsidRPr="00A73748">
              <w:rPr>
                <w:rFonts w:cs="Arial"/>
                <w:b/>
                <w:bCs/>
                <w:color w:val="000000"/>
              </w:rPr>
              <w:t>Kč/jed.</w:t>
            </w:r>
          </w:p>
        </w:tc>
        <w:tc>
          <w:tcPr>
            <w:tcW w:w="472" w:type="dxa"/>
            <w:tcBorders>
              <w:top w:val="nil"/>
              <w:left w:val="nil"/>
              <w:bottom w:val="single" w:sz="4" w:space="0" w:color="auto"/>
              <w:right w:val="single" w:sz="4" w:space="0" w:color="auto"/>
            </w:tcBorders>
            <w:shd w:val="clear" w:color="000000" w:fill="F8CBAD"/>
            <w:noWrap/>
            <w:vAlign w:val="center"/>
            <w:hideMark/>
          </w:tcPr>
          <w:p w:rsidR="00A40092" w:rsidRPr="00A73748" w:rsidRDefault="00A40092" w:rsidP="00F01CD4">
            <w:pPr>
              <w:jc w:val="center"/>
              <w:rPr>
                <w:rFonts w:cs="Arial"/>
                <w:b/>
                <w:bCs/>
                <w:color w:val="000000"/>
              </w:rPr>
            </w:pPr>
            <w:r w:rsidRPr="00A73748">
              <w:rPr>
                <w:rFonts w:cs="Arial"/>
                <w:b/>
                <w:bCs/>
                <w:color w:val="000000"/>
              </w:rPr>
              <w:t>mn.</w:t>
            </w:r>
          </w:p>
        </w:tc>
        <w:tc>
          <w:tcPr>
            <w:tcW w:w="462" w:type="dxa"/>
            <w:tcBorders>
              <w:top w:val="nil"/>
              <w:left w:val="nil"/>
              <w:bottom w:val="single" w:sz="4" w:space="0" w:color="auto"/>
              <w:right w:val="single" w:sz="4" w:space="0" w:color="auto"/>
            </w:tcBorders>
            <w:shd w:val="clear" w:color="000000" w:fill="F8CBAD"/>
            <w:noWrap/>
            <w:vAlign w:val="center"/>
            <w:hideMark/>
          </w:tcPr>
          <w:p w:rsidR="00A40092" w:rsidRPr="00A73748" w:rsidRDefault="00A40092" w:rsidP="00F01CD4">
            <w:pPr>
              <w:jc w:val="center"/>
              <w:rPr>
                <w:rFonts w:cs="Arial"/>
                <w:b/>
                <w:bCs/>
                <w:color w:val="000000"/>
              </w:rPr>
            </w:pPr>
            <w:r w:rsidRPr="00A73748">
              <w:rPr>
                <w:rFonts w:cs="Arial"/>
                <w:b/>
                <w:bCs/>
                <w:color w:val="000000"/>
              </w:rPr>
              <w:t>jed.</w:t>
            </w:r>
          </w:p>
        </w:tc>
        <w:tc>
          <w:tcPr>
            <w:tcW w:w="1710" w:type="dxa"/>
            <w:tcBorders>
              <w:top w:val="nil"/>
              <w:left w:val="nil"/>
              <w:bottom w:val="single" w:sz="4" w:space="0" w:color="auto"/>
              <w:right w:val="single" w:sz="4" w:space="0" w:color="auto"/>
            </w:tcBorders>
            <w:shd w:val="clear" w:color="000000" w:fill="F8CBAD"/>
            <w:noWrap/>
            <w:vAlign w:val="center"/>
            <w:hideMark/>
          </w:tcPr>
          <w:p w:rsidR="00A40092" w:rsidRPr="00A73748" w:rsidRDefault="00A40092" w:rsidP="00F01CD4">
            <w:pPr>
              <w:jc w:val="center"/>
              <w:rPr>
                <w:rFonts w:cs="Arial"/>
                <w:b/>
                <w:bCs/>
                <w:color w:val="000000"/>
              </w:rPr>
            </w:pPr>
            <w:r w:rsidRPr="00A73748">
              <w:rPr>
                <w:rFonts w:cs="Arial"/>
                <w:b/>
                <w:bCs/>
                <w:color w:val="000000"/>
              </w:rPr>
              <w:t>Kč</w:t>
            </w:r>
          </w:p>
        </w:tc>
      </w:tr>
      <w:tr w:rsidR="00A40092" w:rsidRPr="00A73748" w:rsidTr="00F01CD4">
        <w:trPr>
          <w:trHeight w:val="263"/>
        </w:trPr>
        <w:tc>
          <w:tcPr>
            <w:tcW w:w="292" w:type="dxa"/>
            <w:tcBorders>
              <w:top w:val="nil"/>
              <w:left w:val="single" w:sz="4" w:space="0" w:color="auto"/>
              <w:bottom w:val="single" w:sz="4" w:space="0" w:color="auto"/>
              <w:right w:val="single" w:sz="4" w:space="0" w:color="auto"/>
            </w:tcBorders>
            <w:shd w:val="clear" w:color="000000" w:fill="F8CBAD"/>
            <w:noWrap/>
            <w:vAlign w:val="center"/>
            <w:hideMark/>
          </w:tcPr>
          <w:p w:rsidR="00A40092" w:rsidRPr="00A73748" w:rsidRDefault="00A40092" w:rsidP="00F01CD4">
            <w:pPr>
              <w:jc w:val="center"/>
              <w:rPr>
                <w:rFonts w:cs="Arial"/>
                <w:b/>
                <w:bCs/>
                <w:color w:val="000000"/>
              </w:rPr>
            </w:pPr>
            <w:r w:rsidRPr="00A73748">
              <w:rPr>
                <w:rFonts w:cs="Arial"/>
                <w:b/>
                <w:bCs/>
                <w:color w:val="000000"/>
              </w:rPr>
              <w:t> </w:t>
            </w:r>
          </w:p>
        </w:tc>
        <w:tc>
          <w:tcPr>
            <w:tcW w:w="4617" w:type="dxa"/>
            <w:tcBorders>
              <w:top w:val="nil"/>
              <w:left w:val="nil"/>
              <w:bottom w:val="single" w:sz="4" w:space="0" w:color="auto"/>
              <w:right w:val="single" w:sz="4" w:space="0" w:color="auto"/>
            </w:tcBorders>
            <w:shd w:val="clear" w:color="000000" w:fill="F8CBAD"/>
            <w:noWrap/>
            <w:vAlign w:val="center"/>
            <w:hideMark/>
          </w:tcPr>
          <w:p w:rsidR="00A40092" w:rsidRPr="00A73748" w:rsidRDefault="00A40092" w:rsidP="00F01CD4">
            <w:pPr>
              <w:rPr>
                <w:rFonts w:cs="Arial"/>
                <w:b/>
                <w:bCs/>
                <w:color w:val="000000"/>
              </w:rPr>
            </w:pPr>
            <w:r w:rsidRPr="00A73748">
              <w:rPr>
                <w:rFonts w:cs="Arial"/>
                <w:b/>
                <w:bCs/>
                <w:color w:val="000000"/>
              </w:rPr>
              <w:t>Zařízení č.</w:t>
            </w:r>
          </w:p>
        </w:tc>
        <w:tc>
          <w:tcPr>
            <w:tcW w:w="1044" w:type="dxa"/>
            <w:tcBorders>
              <w:top w:val="nil"/>
              <w:left w:val="nil"/>
              <w:bottom w:val="single" w:sz="4" w:space="0" w:color="auto"/>
              <w:right w:val="single" w:sz="4" w:space="0" w:color="auto"/>
            </w:tcBorders>
            <w:shd w:val="clear" w:color="000000" w:fill="F8CBAD"/>
            <w:noWrap/>
            <w:vAlign w:val="center"/>
            <w:hideMark/>
          </w:tcPr>
          <w:p w:rsidR="00A40092" w:rsidRPr="00A73748" w:rsidRDefault="00A40092" w:rsidP="00F01CD4">
            <w:pPr>
              <w:jc w:val="center"/>
              <w:rPr>
                <w:rFonts w:cs="Arial"/>
                <w:b/>
                <w:bCs/>
                <w:color w:val="000000"/>
              </w:rPr>
            </w:pPr>
            <w:r w:rsidRPr="00A73748">
              <w:rPr>
                <w:rFonts w:cs="Arial"/>
                <w:b/>
                <w:bCs/>
                <w:color w:val="000000"/>
              </w:rPr>
              <w:t> </w:t>
            </w:r>
          </w:p>
        </w:tc>
        <w:tc>
          <w:tcPr>
            <w:tcW w:w="1489" w:type="dxa"/>
            <w:tcBorders>
              <w:top w:val="nil"/>
              <w:left w:val="nil"/>
              <w:bottom w:val="single" w:sz="4" w:space="0" w:color="auto"/>
              <w:right w:val="single" w:sz="4" w:space="0" w:color="auto"/>
            </w:tcBorders>
            <w:shd w:val="clear" w:color="000000" w:fill="F8CBAD"/>
            <w:noWrap/>
            <w:vAlign w:val="center"/>
            <w:hideMark/>
          </w:tcPr>
          <w:p w:rsidR="00A40092" w:rsidRPr="00A73748" w:rsidRDefault="00A40092" w:rsidP="00F01CD4">
            <w:pPr>
              <w:rPr>
                <w:rFonts w:cs="Arial"/>
                <w:b/>
                <w:bCs/>
                <w:color w:val="000000"/>
              </w:rPr>
            </w:pPr>
            <w:r w:rsidRPr="00A73748">
              <w:rPr>
                <w:rFonts w:cs="Arial"/>
                <w:b/>
                <w:bCs/>
                <w:color w:val="000000"/>
              </w:rPr>
              <w:t> </w:t>
            </w:r>
          </w:p>
        </w:tc>
        <w:tc>
          <w:tcPr>
            <w:tcW w:w="1096" w:type="dxa"/>
            <w:tcBorders>
              <w:top w:val="nil"/>
              <w:left w:val="nil"/>
              <w:bottom w:val="single" w:sz="4" w:space="0" w:color="auto"/>
              <w:right w:val="single" w:sz="4" w:space="0" w:color="auto"/>
            </w:tcBorders>
            <w:shd w:val="clear" w:color="000000" w:fill="F8CBAD"/>
            <w:noWrap/>
            <w:vAlign w:val="center"/>
            <w:hideMark/>
          </w:tcPr>
          <w:p w:rsidR="00A40092" w:rsidRPr="00A73748" w:rsidRDefault="00A40092" w:rsidP="00F01CD4">
            <w:pPr>
              <w:jc w:val="right"/>
              <w:rPr>
                <w:rFonts w:cs="Arial"/>
                <w:b/>
                <w:bCs/>
                <w:color w:val="000000"/>
              </w:rPr>
            </w:pPr>
            <w:r w:rsidRPr="00A73748">
              <w:rPr>
                <w:rFonts w:cs="Arial"/>
                <w:b/>
                <w:bCs/>
                <w:color w:val="000000"/>
              </w:rPr>
              <w:t> </w:t>
            </w:r>
          </w:p>
        </w:tc>
        <w:tc>
          <w:tcPr>
            <w:tcW w:w="472" w:type="dxa"/>
            <w:tcBorders>
              <w:top w:val="nil"/>
              <w:left w:val="nil"/>
              <w:bottom w:val="single" w:sz="4" w:space="0" w:color="auto"/>
              <w:right w:val="single" w:sz="4" w:space="0" w:color="auto"/>
            </w:tcBorders>
            <w:shd w:val="clear" w:color="000000" w:fill="F8CBAD"/>
            <w:noWrap/>
            <w:vAlign w:val="center"/>
            <w:hideMark/>
          </w:tcPr>
          <w:p w:rsidR="00A40092" w:rsidRPr="00A73748" w:rsidRDefault="00A40092" w:rsidP="00F01CD4">
            <w:pPr>
              <w:jc w:val="center"/>
              <w:rPr>
                <w:rFonts w:cs="Arial"/>
                <w:b/>
                <w:bCs/>
                <w:color w:val="000000"/>
              </w:rPr>
            </w:pPr>
            <w:r w:rsidRPr="00A73748">
              <w:rPr>
                <w:rFonts w:cs="Arial"/>
                <w:b/>
                <w:bCs/>
                <w:color w:val="000000"/>
              </w:rPr>
              <w:t> </w:t>
            </w:r>
          </w:p>
        </w:tc>
        <w:tc>
          <w:tcPr>
            <w:tcW w:w="462" w:type="dxa"/>
            <w:tcBorders>
              <w:top w:val="nil"/>
              <w:left w:val="nil"/>
              <w:bottom w:val="single" w:sz="4" w:space="0" w:color="auto"/>
              <w:right w:val="single" w:sz="4" w:space="0" w:color="auto"/>
            </w:tcBorders>
            <w:shd w:val="clear" w:color="000000" w:fill="F8CBAD"/>
            <w:noWrap/>
            <w:vAlign w:val="center"/>
            <w:hideMark/>
          </w:tcPr>
          <w:p w:rsidR="00A40092" w:rsidRPr="00A73748" w:rsidRDefault="00A40092" w:rsidP="00F01CD4">
            <w:pPr>
              <w:jc w:val="center"/>
              <w:rPr>
                <w:rFonts w:cs="Arial"/>
                <w:b/>
                <w:bCs/>
                <w:color w:val="000000"/>
              </w:rPr>
            </w:pPr>
            <w:r w:rsidRPr="00A73748">
              <w:rPr>
                <w:rFonts w:cs="Arial"/>
                <w:b/>
                <w:bCs/>
                <w:color w:val="000000"/>
              </w:rPr>
              <w:t> </w:t>
            </w:r>
          </w:p>
        </w:tc>
        <w:tc>
          <w:tcPr>
            <w:tcW w:w="1710" w:type="dxa"/>
            <w:tcBorders>
              <w:top w:val="nil"/>
              <w:left w:val="nil"/>
              <w:bottom w:val="single" w:sz="4" w:space="0" w:color="auto"/>
              <w:right w:val="single" w:sz="4" w:space="0" w:color="auto"/>
            </w:tcBorders>
            <w:shd w:val="clear" w:color="000000" w:fill="F8CBAD"/>
            <w:noWrap/>
            <w:vAlign w:val="center"/>
            <w:hideMark/>
          </w:tcPr>
          <w:p w:rsidR="00A40092" w:rsidRPr="00A73748" w:rsidRDefault="00A40092" w:rsidP="00F01CD4">
            <w:pPr>
              <w:jc w:val="right"/>
              <w:rPr>
                <w:rFonts w:cs="Arial"/>
                <w:b/>
                <w:bCs/>
                <w:color w:val="000000"/>
              </w:rPr>
            </w:pPr>
            <w:r w:rsidRPr="00A73748">
              <w:rPr>
                <w:rFonts w:cs="Arial"/>
                <w:b/>
                <w:bCs/>
                <w:color w:val="000000"/>
              </w:rPr>
              <w:t> </w:t>
            </w:r>
          </w:p>
        </w:tc>
      </w:tr>
      <w:tr w:rsidR="00F01CD4" w:rsidRPr="00A73748" w:rsidTr="00F01CD4">
        <w:trPr>
          <w:trHeight w:val="263"/>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r w:rsidRPr="00A73748">
              <w:rPr>
                <w:rFonts w:cs="Arial"/>
                <w:color w:val="000000"/>
              </w:rPr>
              <w:t> </w:t>
            </w:r>
          </w:p>
        </w:tc>
        <w:tc>
          <w:tcPr>
            <w:tcW w:w="4617"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44"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489"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96"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c>
          <w:tcPr>
            <w:tcW w:w="47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46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r>
      <w:tr w:rsidR="00F01CD4" w:rsidRPr="00A73748" w:rsidTr="00F01CD4">
        <w:trPr>
          <w:trHeight w:val="263"/>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r w:rsidRPr="00A73748">
              <w:rPr>
                <w:rFonts w:cs="Arial"/>
                <w:color w:val="000000"/>
              </w:rPr>
              <w:t> </w:t>
            </w:r>
          </w:p>
        </w:tc>
        <w:tc>
          <w:tcPr>
            <w:tcW w:w="4617"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44"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489"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96"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c>
          <w:tcPr>
            <w:tcW w:w="47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46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r>
      <w:tr w:rsidR="00F01CD4" w:rsidRPr="00A73748" w:rsidTr="00F01CD4">
        <w:trPr>
          <w:trHeight w:val="263"/>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r w:rsidRPr="00A73748">
              <w:rPr>
                <w:rFonts w:cs="Arial"/>
                <w:color w:val="000000"/>
              </w:rPr>
              <w:t> </w:t>
            </w:r>
          </w:p>
        </w:tc>
        <w:tc>
          <w:tcPr>
            <w:tcW w:w="4617"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44"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489"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96"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c>
          <w:tcPr>
            <w:tcW w:w="47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46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r>
      <w:tr w:rsidR="00F01CD4" w:rsidRPr="00A73748" w:rsidTr="00F01CD4">
        <w:trPr>
          <w:trHeight w:val="263"/>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r w:rsidRPr="00A73748">
              <w:rPr>
                <w:rFonts w:cs="Arial"/>
                <w:color w:val="000000"/>
              </w:rPr>
              <w:t> </w:t>
            </w:r>
          </w:p>
        </w:tc>
        <w:tc>
          <w:tcPr>
            <w:tcW w:w="4617"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44"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489"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96"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c>
          <w:tcPr>
            <w:tcW w:w="47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46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r>
      <w:tr w:rsidR="00F01CD4" w:rsidRPr="00A73748" w:rsidTr="00F01CD4">
        <w:trPr>
          <w:trHeight w:val="263"/>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r w:rsidRPr="00A73748">
              <w:rPr>
                <w:rFonts w:cs="Arial"/>
                <w:color w:val="000000"/>
              </w:rPr>
              <w:t> </w:t>
            </w:r>
          </w:p>
        </w:tc>
        <w:tc>
          <w:tcPr>
            <w:tcW w:w="4617"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44"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489"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96"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c>
          <w:tcPr>
            <w:tcW w:w="47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46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r>
      <w:tr w:rsidR="00F01CD4" w:rsidRPr="00A73748" w:rsidTr="00F01CD4">
        <w:trPr>
          <w:trHeight w:val="263"/>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r w:rsidRPr="00A73748">
              <w:rPr>
                <w:rFonts w:cs="Arial"/>
                <w:color w:val="000000"/>
              </w:rPr>
              <w:t> </w:t>
            </w:r>
          </w:p>
        </w:tc>
        <w:tc>
          <w:tcPr>
            <w:tcW w:w="4617"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44"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489"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96"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c>
          <w:tcPr>
            <w:tcW w:w="47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46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r>
      <w:tr w:rsidR="00F01CD4" w:rsidRPr="00A73748" w:rsidTr="00F01CD4">
        <w:trPr>
          <w:trHeight w:val="263"/>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r w:rsidRPr="00A73748">
              <w:rPr>
                <w:rFonts w:cs="Arial"/>
                <w:color w:val="000000"/>
              </w:rPr>
              <w:t> </w:t>
            </w:r>
          </w:p>
        </w:tc>
        <w:tc>
          <w:tcPr>
            <w:tcW w:w="4617"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44"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489"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96"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c>
          <w:tcPr>
            <w:tcW w:w="47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46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r>
      <w:tr w:rsidR="00F01CD4" w:rsidRPr="00A73748" w:rsidTr="00F01CD4">
        <w:trPr>
          <w:trHeight w:val="263"/>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r w:rsidRPr="00A73748">
              <w:rPr>
                <w:rFonts w:cs="Arial"/>
                <w:color w:val="000000"/>
              </w:rPr>
              <w:t> </w:t>
            </w:r>
          </w:p>
        </w:tc>
        <w:tc>
          <w:tcPr>
            <w:tcW w:w="4617"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44"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489"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96"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c>
          <w:tcPr>
            <w:tcW w:w="47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46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r>
      <w:tr w:rsidR="00F01CD4" w:rsidRPr="00A73748" w:rsidTr="00F01CD4">
        <w:trPr>
          <w:trHeight w:val="263"/>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r w:rsidRPr="00A73748">
              <w:rPr>
                <w:rFonts w:cs="Arial"/>
                <w:color w:val="000000"/>
              </w:rPr>
              <w:t> </w:t>
            </w:r>
          </w:p>
        </w:tc>
        <w:tc>
          <w:tcPr>
            <w:tcW w:w="4617"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44"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489"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96"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c>
          <w:tcPr>
            <w:tcW w:w="47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46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r>
      <w:tr w:rsidR="00F01CD4" w:rsidRPr="00A73748" w:rsidTr="00F01CD4">
        <w:trPr>
          <w:trHeight w:val="263"/>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r w:rsidRPr="00A73748">
              <w:rPr>
                <w:rFonts w:cs="Arial"/>
                <w:color w:val="000000"/>
              </w:rPr>
              <w:t> </w:t>
            </w:r>
          </w:p>
        </w:tc>
        <w:tc>
          <w:tcPr>
            <w:tcW w:w="4617"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44"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489"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96"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c>
          <w:tcPr>
            <w:tcW w:w="47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46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r>
      <w:tr w:rsidR="00F01CD4" w:rsidRPr="00A73748" w:rsidTr="00F01CD4">
        <w:trPr>
          <w:trHeight w:val="263"/>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r w:rsidRPr="00A73748">
              <w:rPr>
                <w:rFonts w:cs="Arial"/>
                <w:color w:val="000000"/>
              </w:rPr>
              <w:t> </w:t>
            </w:r>
          </w:p>
        </w:tc>
        <w:tc>
          <w:tcPr>
            <w:tcW w:w="4617"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44"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489"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96"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c>
          <w:tcPr>
            <w:tcW w:w="47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46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r>
      <w:tr w:rsidR="00F01CD4" w:rsidRPr="00A73748" w:rsidTr="00F01CD4">
        <w:trPr>
          <w:trHeight w:val="263"/>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r w:rsidRPr="00A73748">
              <w:rPr>
                <w:rFonts w:cs="Arial"/>
                <w:color w:val="000000"/>
              </w:rPr>
              <w:t> </w:t>
            </w:r>
          </w:p>
        </w:tc>
        <w:tc>
          <w:tcPr>
            <w:tcW w:w="4617"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44"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489"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96"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c>
          <w:tcPr>
            <w:tcW w:w="47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46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r>
      <w:tr w:rsidR="00F01CD4" w:rsidRPr="00A73748" w:rsidTr="00F01CD4">
        <w:trPr>
          <w:trHeight w:val="263"/>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r w:rsidRPr="00A73748">
              <w:rPr>
                <w:rFonts w:cs="Arial"/>
                <w:color w:val="000000"/>
              </w:rPr>
              <w:t> </w:t>
            </w:r>
          </w:p>
        </w:tc>
        <w:tc>
          <w:tcPr>
            <w:tcW w:w="4617"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44"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489"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96"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c>
          <w:tcPr>
            <w:tcW w:w="47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46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r>
      <w:tr w:rsidR="00F01CD4" w:rsidRPr="00A73748" w:rsidTr="00F01CD4">
        <w:trPr>
          <w:trHeight w:val="263"/>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r w:rsidRPr="00A73748">
              <w:rPr>
                <w:rFonts w:cs="Arial"/>
                <w:color w:val="000000"/>
              </w:rPr>
              <w:t> </w:t>
            </w:r>
          </w:p>
        </w:tc>
        <w:tc>
          <w:tcPr>
            <w:tcW w:w="4617"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44"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489"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96"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c>
          <w:tcPr>
            <w:tcW w:w="47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46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r>
      <w:tr w:rsidR="00F01CD4" w:rsidRPr="00A73748" w:rsidTr="00F01CD4">
        <w:trPr>
          <w:trHeight w:val="263"/>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r w:rsidRPr="00A73748">
              <w:rPr>
                <w:rFonts w:cs="Arial"/>
                <w:color w:val="000000"/>
              </w:rPr>
              <w:t> </w:t>
            </w:r>
          </w:p>
        </w:tc>
        <w:tc>
          <w:tcPr>
            <w:tcW w:w="4617"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44"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489"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96"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c>
          <w:tcPr>
            <w:tcW w:w="47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46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r>
      <w:tr w:rsidR="00F01CD4" w:rsidRPr="00A73748" w:rsidTr="00F01CD4">
        <w:trPr>
          <w:trHeight w:val="263"/>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r w:rsidRPr="00A73748">
              <w:rPr>
                <w:rFonts w:cs="Arial"/>
                <w:color w:val="000000"/>
              </w:rPr>
              <w:t> </w:t>
            </w:r>
          </w:p>
        </w:tc>
        <w:tc>
          <w:tcPr>
            <w:tcW w:w="4617"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44"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489"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96"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c>
          <w:tcPr>
            <w:tcW w:w="47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46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r>
      <w:tr w:rsidR="00F01CD4" w:rsidRPr="00A73748" w:rsidTr="00F01CD4">
        <w:trPr>
          <w:trHeight w:val="263"/>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r w:rsidRPr="00A73748">
              <w:rPr>
                <w:rFonts w:cs="Arial"/>
                <w:color w:val="000000"/>
              </w:rPr>
              <w:t> </w:t>
            </w:r>
          </w:p>
        </w:tc>
        <w:tc>
          <w:tcPr>
            <w:tcW w:w="4617"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44"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489"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96"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c>
          <w:tcPr>
            <w:tcW w:w="47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46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r>
      <w:tr w:rsidR="00F01CD4" w:rsidRPr="00A73748" w:rsidTr="00F01CD4">
        <w:trPr>
          <w:trHeight w:val="263"/>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r w:rsidRPr="00A73748">
              <w:rPr>
                <w:rFonts w:cs="Arial"/>
                <w:color w:val="000000"/>
              </w:rPr>
              <w:t> </w:t>
            </w:r>
          </w:p>
        </w:tc>
        <w:tc>
          <w:tcPr>
            <w:tcW w:w="4617"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44"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489"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96"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c>
          <w:tcPr>
            <w:tcW w:w="47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46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r>
      <w:tr w:rsidR="00F01CD4" w:rsidRPr="00A73748" w:rsidTr="00F01CD4">
        <w:trPr>
          <w:trHeight w:val="263"/>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r w:rsidRPr="00A73748">
              <w:rPr>
                <w:rFonts w:cs="Arial"/>
                <w:color w:val="000000"/>
              </w:rPr>
              <w:t> </w:t>
            </w:r>
          </w:p>
        </w:tc>
        <w:tc>
          <w:tcPr>
            <w:tcW w:w="4617"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44"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489"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rPr>
                <w:rFonts w:cs="Arial"/>
                <w:color w:val="000000"/>
              </w:rPr>
            </w:pPr>
          </w:p>
        </w:tc>
        <w:tc>
          <w:tcPr>
            <w:tcW w:w="1096"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c>
          <w:tcPr>
            <w:tcW w:w="47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462"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center"/>
              <w:rPr>
                <w:rFonts w:cs="Arial"/>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rsidR="00A40092" w:rsidRPr="00A73748" w:rsidRDefault="00A40092" w:rsidP="00F01CD4">
            <w:pPr>
              <w:jc w:val="right"/>
              <w:rPr>
                <w:rFonts w:cs="Arial"/>
                <w:color w:val="000000"/>
              </w:rPr>
            </w:pPr>
          </w:p>
        </w:tc>
      </w:tr>
      <w:tr w:rsidR="00F01CD4" w:rsidRPr="00A73748" w:rsidTr="00F01CD4">
        <w:trPr>
          <w:trHeight w:val="263"/>
        </w:trPr>
        <w:tc>
          <w:tcPr>
            <w:tcW w:w="292" w:type="dxa"/>
            <w:tcBorders>
              <w:top w:val="nil"/>
              <w:left w:val="single" w:sz="4" w:space="0" w:color="auto"/>
              <w:bottom w:val="single" w:sz="4" w:space="0" w:color="auto"/>
              <w:right w:val="single" w:sz="4" w:space="0" w:color="auto"/>
            </w:tcBorders>
            <w:shd w:val="clear" w:color="000000" w:fill="F8CBAD"/>
            <w:noWrap/>
            <w:vAlign w:val="center"/>
            <w:hideMark/>
          </w:tcPr>
          <w:p w:rsidR="00A40092" w:rsidRPr="00A73748" w:rsidRDefault="00A40092" w:rsidP="00F01CD4">
            <w:pPr>
              <w:jc w:val="center"/>
              <w:rPr>
                <w:rFonts w:cs="Arial"/>
                <w:color w:val="000000"/>
              </w:rPr>
            </w:pPr>
            <w:r w:rsidRPr="00A73748">
              <w:rPr>
                <w:rFonts w:cs="Arial"/>
                <w:color w:val="000000"/>
              </w:rPr>
              <w:t> </w:t>
            </w:r>
          </w:p>
        </w:tc>
        <w:tc>
          <w:tcPr>
            <w:tcW w:w="4617" w:type="dxa"/>
            <w:tcBorders>
              <w:top w:val="nil"/>
              <w:left w:val="nil"/>
              <w:bottom w:val="single" w:sz="4" w:space="0" w:color="auto"/>
              <w:right w:val="single" w:sz="4" w:space="0" w:color="auto"/>
            </w:tcBorders>
            <w:shd w:val="clear" w:color="000000" w:fill="F8CBAD"/>
            <w:noWrap/>
            <w:vAlign w:val="center"/>
            <w:hideMark/>
          </w:tcPr>
          <w:p w:rsidR="00A40092" w:rsidRPr="00A73748" w:rsidRDefault="00A40092" w:rsidP="00F01CD4">
            <w:pPr>
              <w:rPr>
                <w:rFonts w:cs="Arial"/>
                <w:b/>
                <w:bCs/>
                <w:color w:val="000000"/>
              </w:rPr>
            </w:pPr>
            <w:r w:rsidRPr="00A73748">
              <w:rPr>
                <w:rFonts w:cs="Arial"/>
                <w:b/>
                <w:bCs/>
                <w:color w:val="000000"/>
              </w:rPr>
              <w:t>Celkem bez DPH</w:t>
            </w:r>
          </w:p>
        </w:tc>
        <w:tc>
          <w:tcPr>
            <w:tcW w:w="6274" w:type="dxa"/>
            <w:gridSpan w:val="6"/>
            <w:tcBorders>
              <w:top w:val="single" w:sz="4" w:space="0" w:color="auto"/>
              <w:left w:val="nil"/>
              <w:bottom w:val="single" w:sz="4" w:space="0" w:color="auto"/>
              <w:right w:val="single" w:sz="4" w:space="0" w:color="000000"/>
            </w:tcBorders>
            <w:shd w:val="clear" w:color="000000" w:fill="F8CBAD"/>
            <w:noWrap/>
            <w:vAlign w:val="center"/>
            <w:hideMark/>
          </w:tcPr>
          <w:p w:rsidR="00A40092" w:rsidRPr="00A73748" w:rsidRDefault="00A40092" w:rsidP="00F01CD4">
            <w:pPr>
              <w:jc w:val="right"/>
              <w:rPr>
                <w:rFonts w:cs="Arial"/>
                <w:b/>
                <w:bCs/>
                <w:color w:val="000000"/>
              </w:rPr>
            </w:pPr>
            <w:r w:rsidRPr="00A73748">
              <w:rPr>
                <w:rFonts w:cs="Arial"/>
                <w:b/>
                <w:bCs/>
                <w:color w:val="000000"/>
              </w:rPr>
              <w:t>749 239 Kč</w:t>
            </w:r>
          </w:p>
        </w:tc>
      </w:tr>
      <w:tr w:rsidR="00F01CD4" w:rsidRPr="00A73748" w:rsidTr="00F01CD4">
        <w:trPr>
          <w:trHeight w:val="263"/>
        </w:trPr>
        <w:tc>
          <w:tcPr>
            <w:tcW w:w="292" w:type="dxa"/>
            <w:tcBorders>
              <w:top w:val="nil"/>
              <w:left w:val="single" w:sz="4" w:space="0" w:color="auto"/>
              <w:bottom w:val="single" w:sz="4" w:space="0" w:color="auto"/>
              <w:right w:val="single" w:sz="4" w:space="0" w:color="auto"/>
            </w:tcBorders>
            <w:shd w:val="clear" w:color="000000" w:fill="F8CBAD"/>
            <w:noWrap/>
            <w:vAlign w:val="center"/>
            <w:hideMark/>
          </w:tcPr>
          <w:p w:rsidR="00A40092" w:rsidRPr="00A73748" w:rsidRDefault="00A40092" w:rsidP="00F01CD4">
            <w:pPr>
              <w:jc w:val="center"/>
              <w:rPr>
                <w:rFonts w:cs="Arial"/>
                <w:color w:val="000000"/>
              </w:rPr>
            </w:pPr>
            <w:r w:rsidRPr="00A73748">
              <w:rPr>
                <w:rFonts w:cs="Arial"/>
                <w:color w:val="000000"/>
              </w:rPr>
              <w:t> </w:t>
            </w:r>
          </w:p>
        </w:tc>
        <w:tc>
          <w:tcPr>
            <w:tcW w:w="4617" w:type="dxa"/>
            <w:tcBorders>
              <w:top w:val="nil"/>
              <w:left w:val="nil"/>
              <w:bottom w:val="single" w:sz="4" w:space="0" w:color="auto"/>
              <w:right w:val="single" w:sz="4" w:space="0" w:color="auto"/>
            </w:tcBorders>
            <w:shd w:val="clear" w:color="000000" w:fill="F8CBAD"/>
            <w:noWrap/>
            <w:vAlign w:val="center"/>
            <w:hideMark/>
          </w:tcPr>
          <w:p w:rsidR="00A40092" w:rsidRPr="00A73748" w:rsidRDefault="00A40092" w:rsidP="00F01CD4">
            <w:pPr>
              <w:rPr>
                <w:rFonts w:cs="Arial"/>
                <w:b/>
                <w:bCs/>
                <w:color w:val="000000"/>
              </w:rPr>
            </w:pPr>
            <w:r w:rsidRPr="00A73748">
              <w:rPr>
                <w:rFonts w:cs="Arial"/>
                <w:b/>
                <w:bCs/>
                <w:color w:val="000000"/>
              </w:rPr>
              <w:t>Cena celkem vč. DPH</w:t>
            </w:r>
          </w:p>
        </w:tc>
        <w:tc>
          <w:tcPr>
            <w:tcW w:w="6274" w:type="dxa"/>
            <w:gridSpan w:val="6"/>
            <w:tcBorders>
              <w:top w:val="single" w:sz="4" w:space="0" w:color="auto"/>
              <w:left w:val="nil"/>
              <w:bottom w:val="single" w:sz="4" w:space="0" w:color="auto"/>
              <w:right w:val="single" w:sz="4" w:space="0" w:color="000000"/>
            </w:tcBorders>
            <w:shd w:val="clear" w:color="000000" w:fill="F8CBAD"/>
            <w:noWrap/>
            <w:vAlign w:val="center"/>
            <w:hideMark/>
          </w:tcPr>
          <w:p w:rsidR="00A40092" w:rsidRPr="00A73748" w:rsidRDefault="00A40092" w:rsidP="00F01CD4">
            <w:pPr>
              <w:jc w:val="right"/>
              <w:rPr>
                <w:rFonts w:cs="Arial"/>
                <w:b/>
                <w:bCs/>
                <w:color w:val="000000"/>
              </w:rPr>
            </w:pPr>
            <w:r w:rsidRPr="00A73748">
              <w:rPr>
                <w:rFonts w:cs="Arial"/>
                <w:b/>
                <w:bCs/>
                <w:color w:val="000000"/>
              </w:rPr>
              <w:t>906 579 Kč</w:t>
            </w:r>
          </w:p>
        </w:tc>
      </w:tr>
    </w:tbl>
    <w:p w:rsidR="00DB595D" w:rsidRPr="0007254E" w:rsidRDefault="00DB595D" w:rsidP="00DB595D"/>
    <w:p w:rsidR="00DB595D" w:rsidRPr="0007254E" w:rsidRDefault="00DB595D" w:rsidP="00DB595D"/>
    <w:p w:rsidR="00DB595D" w:rsidRPr="0007254E" w:rsidRDefault="00DB595D" w:rsidP="00DB595D"/>
    <w:p w:rsidR="001E5DEA" w:rsidRDefault="001E5DEA">
      <w:pPr>
        <w:rPr>
          <w:rFonts w:ascii="Times New Roman" w:hAnsi="Times New Roman"/>
        </w:rPr>
      </w:pPr>
      <w:r>
        <w:rPr>
          <w:rFonts w:ascii="Times New Roman" w:hAnsi="Times New Roman"/>
        </w:rPr>
        <w:br w:type="page"/>
      </w:r>
    </w:p>
    <w:p w:rsidR="00DB595D" w:rsidRPr="00D65BB4" w:rsidRDefault="00DB595D" w:rsidP="001E5DEA">
      <w:pPr>
        <w:pStyle w:val="Zkladntext"/>
        <w:tabs>
          <w:tab w:val="right" w:pos="6804"/>
          <w:tab w:val="left" w:pos="8364"/>
          <w:tab w:val="right" w:pos="8647"/>
        </w:tabs>
        <w:spacing w:after="0"/>
        <w:ind w:right="185"/>
        <w:jc w:val="right"/>
        <w:rPr>
          <w:rFonts w:ascii="Times New Roman" w:hAnsi="Times New Roman"/>
        </w:rPr>
      </w:pPr>
      <w:r w:rsidRPr="00D65BB4">
        <w:rPr>
          <w:rFonts w:ascii="Times New Roman" w:hAnsi="Times New Roman"/>
        </w:rPr>
        <w:lastRenderedPageBreak/>
        <w:t>Příloha č. 2</w:t>
      </w:r>
    </w:p>
    <w:p w:rsidR="00DB595D" w:rsidRPr="00D65BB4" w:rsidRDefault="00DB595D" w:rsidP="00D65BB4">
      <w:pPr>
        <w:pStyle w:val="Zkladntext"/>
        <w:tabs>
          <w:tab w:val="right" w:pos="6804"/>
          <w:tab w:val="right" w:pos="9072"/>
        </w:tabs>
        <w:spacing w:after="0"/>
        <w:jc w:val="right"/>
        <w:rPr>
          <w:rFonts w:ascii="Times New Roman" w:hAnsi="Times New Roman"/>
        </w:rPr>
      </w:pPr>
      <w:r w:rsidRPr="00D65BB4">
        <w:rPr>
          <w:rFonts w:ascii="Times New Roman" w:hAnsi="Times New Roman"/>
        </w:rPr>
        <w:t>Počet stran: 1</w:t>
      </w:r>
    </w:p>
    <w:p w:rsidR="00DB595D" w:rsidRPr="0007254E" w:rsidRDefault="00DB595D" w:rsidP="00DB595D">
      <w:pPr>
        <w:pStyle w:val="Smlouva-slo0"/>
        <w:spacing w:before="0" w:line="240" w:lineRule="auto"/>
      </w:pPr>
    </w:p>
    <w:p w:rsidR="00DB595D" w:rsidRPr="0007254E" w:rsidRDefault="00DB595D" w:rsidP="00DB595D">
      <w:pPr>
        <w:pStyle w:val="Smlouva-slo0"/>
        <w:spacing w:before="0" w:line="240" w:lineRule="auto"/>
      </w:pPr>
    </w:p>
    <w:p w:rsidR="00DB595D" w:rsidRPr="0007254E" w:rsidRDefault="00DB595D" w:rsidP="00DB595D">
      <w:pPr>
        <w:pStyle w:val="Smlouva-slo0"/>
        <w:spacing w:before="0" w:line="240" w:lineRule="auto"/>
      </w:pPr>
      <w:r w:rsidRPr="0007254E">
        <w:rPr>
          <w:sz w:val="28"/>
          <w:szCs w:val="28"/>
          <w:u w:val="single"/>
        </w:rPr>
        <w:t xml:space="preserve">Seznam </w:t>
      </w:r>
      <w:r w:rsidR="0066713F">
        <w:rPr>
          <w:sz w:val="28"/>
          <w:szCs w:val="28"/>
          <w:u w:val="single"/>
        </w:rPr>
        <w:t>podd</w:t>
      </w:r>
      <w:r w:rsidRPr="0007254E">
        <w:rPr>
          <w:sz w:val="28"/>
          <w:szCs w:val="28"/>
          <w:u w:val="single"/>
        </w:rPr>
        <w:t>odavatelů</w:t>
      </w:r>
    </w:p>
    <w:p w:rsidR="00DB595D" w:rsidRPr="0007254E" w:rsidRDefault="00DB595D" w:rsidP="00DB595D"/>
    <w:p w:rsidR="00DB595D" w:rsidRPr="0007254E" w:rsidRDefault="00DB595D" w:rsidP="00DB595D">
      <w:pPr>
        <w:ind w:firstLine="709"/>
      </w:pPr>
    </w:p>
    <w:p w:rsidR="00DB595D" w:rsidRPr="0007254E" w:rsidRDefault="00DB595D" w:rsidP="00DB595D">
      <w:pPr>
        <w:ind w:firstLine="709"/>
      </w:pPr>
    </w:p>
    <w:p w:rsidR="00DB595D" w:rsidRDefault="00DB595D" w:rsidP="00DB595D">
      <w:pPr>
        <w:ind w:firstLine="709"/>
      </w:pPr>
    </w:p>
    <w:p w:rsidR="0078032D" w:rsidRPr="0007254E" w:rsidRDefault="0078032D" w:rsidP="00DB595D">
      <w:pPr>
        <w:ind w:firstLine="709"/>
      </w:pPr>
    </w:p>
    <w:p w:rsidR="00DB595D" w:rsidRPr="0007254E" w:rsidRDefault="00DB595D" w:rsidP="00DB595D">
      <w:pPr>
        <w:ind w:firstLine="709"/>
      </w:pPr>
    </w:p>
    <w:p w:rsidR="00DB595D" w:rsidRPr="0007254E" w:rsidRDefault="00DB595D" w:rsidP="00DB595D">
      <w:pPr>
        <w:ind w:firstLine="709"/>
      </w:pPr>
    </w:p>
    <w:p w:rsidR="00DB595D" w:rsidRPr="0007254E" w:rsidRDefault="00DB595D" w:rsidP="00DB595D">
      <w:pPr>
        <w:ind w:firstLine="709"/>
      </w:pPr>
    </w:p>
    <w:p w:rsidR="00DB595D" w:rsidRPr="0007254E" w:rsidRDefault="00DB595D" w:rsidP="00DB595D">
      <w:pPr>
        <w:ind w:firstLine="709"/>
      </w:pPr>
      <w:r w:rsidRPr="0007254E">
        <w:t xml:space="preserve">V …………………. </w:t>
      </w:r>
      <w:proofErr w:type="gramStart"/>
      <w:r w:rsidRPr="0007254E">
        <w:t>dne</w:t>
      </w:r>
      <w:proofErr w:type="gramEnd"/>
      <w:r w:rsidRPr="0007254E">
        <w:t xml:space="preserve"> ……………….</w:t>
      </w:r>
    </w:p>
    <w:p w:rsidR="00DB595D" w:rsidRPr="0007254E" w:rsidRDefault="00DB595D" w:rsidP="00DB595D">
      <w:pPr>
        <w:ind w:firstLine="709"/>
      </w:pPr>
    </w:p>
    <w:p w:rsidR="00DB595D" w:rsidRPr="0007254E" w:rsidRDefault="00DB595D" w:rsidP="00DB595D">
      <w:pPr>
        <w:ind w:firstLine="709"/>
      </w:pPr>
    </w:p>
    <w:p w:rsidR="00DB595D" w:rsidRPr="0007254E" w:rsidRDefault="00DB595D" w:rsidP="00DB595D">
      <w:pPr>
        <w:ind w:firstLine="709"/>
      </w:pPr>
    </w:p>
    <w:p w:rsidR="00DB595D" w:rsidRPr="0007254E" w:rsidRDefault="00DB595D" w:rsidP="00DB595D">
      <w:pPr>
        <w:ind w:firstLine="709"/>
      </w:pPr>
    </w:p>
    <w:p w:rsidR="00DB595D" w:rsidRPr="0007254E" w:rsidRDefault="00DB595D" w:rsidP="00DB595D">
      <w:pPr>
        <w:ind w:firstLine="709"/>
      </w:pPr>
    </w:p>
    <w:p w:rsidR="00DB595D" w:rsidRPr="0007254E" w:rsidRDefault="00DB595D" w:rsidP="00DB595D">
      <w:pPr>
        <w:ind w:firstLine="709"/>
      </w:pPr>
    </w:p>
    <w:p w:rsidR="00DB595D" w:rsidRPr="0007254E" w:rsidRDefault="00DB595D" w:rsidP="00DB595D">
      <w:pPr>
        <w:ind w:firstLine="709"/>
      </w:pPr>
    </w:p>
    <w:p w:rsidR="00DB595D" w:rsidRPr="0007254E" w:rsidRDefault="00DB595D" w:rsidP="00DB595D">
      <w:pPr>
        <w:ind w:firstLine="709"/>
      </w:pPr>
    </w:p>
    <w:p w:rsidR="00DB595D" w:rsidRDefault="00DB595D" w:rsidP="00DB595D">
      <w:pPr>
        <w:ind w:firstLine="709"/>
      </w:pPr>
      <w:r w:rsidRPr="0007254E">
        <w:tab/>
      </w:r>
      <w:r w:rsidRPr="0007254E">
        <w:tab/>
      </w:r>
      <w:r w:rsidRPr="0007254E">
        <w:tab/>
      </w:r>
      <w:r w:rsidRPr="0007254E">
        <w:tab/>
      </w:r>
      <w:r w:rsidRPr="0007254E">
        <w:tab/>
      </w:r>
      <w:r w:rsidRPr="0007254E">
        <w:tab/>
      </w:r>
      <w:r w:rsidRPr="0007254E">
        <w:tab/>
        <w:t>……………………………………….</w:t>
      </w:r>
    </w:p>
    <w:p w:rsidR="00DB595D" w:rsidRDefault="00DB595D" w:rsidP="00DB595D">
      <w:pPr>
        <w:ind w:firstLine="709"/>
      </w:pPr>
      <w:r>
        <w:tab/>
      </w:r>
      <w:r>
        <w:tab/>
      </w:r>
      <w:r>
        <w:tab/>
      </w:r>
      <w:r>
        <w:tab/>
      </w:r>
      <w:r>
        <w:tab/>
      </w:r>
      <w:r>
        <w:tab/>
      </w:r>
      <w:r>
        <w:tab/>
      </w:r>
      <w:r>
        <w:tab/>
        <w:t xml:space="preserve"> </w:t>
      </w:r>
    </w:p>
    <w:p w:rsidR="005B14E1" w:rsidRPr="00B242F5" w:rsidRDefault="005B14E1" w:rsidP="00DB595D">
      <w:pPr>
        <w:pStyle w:val="Smlouva-slo"/>
        <w:spacing w:before="0" w:line="240" w:lineRule="auto"/>
        <w:jc w:val="right"/>
        <w:rPr>
          <w:sz w:val="22"/>
          <w:szCs w:val="22"/>
        </w:rPr>
      </w:pPr>
    </w:p>
    <w:sectPr w:rsidR="005B14E1" w:rsidRPr="00B242F5" w:rsidSect="004D232A">
      <w:headerReference w:type="default" r:id="rId8"/>
      <w:footerReference w:type="default" r:id="rId9"/>
      <w:pgSz w:w="11906" w:h="16838"/>
      <w:pgMar w:top="1758" w:right="1106" w:bottom="1276" w:left="1259" w:header="709" w:footer="37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26D" w:rsidRDefault="0055026D">
      <w:r>
        <w:separator/>
      </w:r>
    </w:p>
  </w:endnote>
  <w:endnote w:type="continuationSeparator" w:id="0">
    <w:p w:rsidR="0055026D" w:rsidRDefault="005502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340" w:rsidRDefault="001F762A" w:rsidP="004D232A">
    <w:pPr>
      <w:pStyle w:val="Zpat"/>
      <w:tabs>
        <w:tab w:val="clear" w:pos="4536"/>
        <w:tab w:val="clear" w:pos="9072"/>
        <w:tab w:val="center" w:pos="180"/>
        <w:tab w:val="left" w:pos="3060"/>
      </w:tabs>
      <w:ind w:left="-28" w:right="43" w:hanging="539"/>
      <w:rPr>
        <w:rStyle w:val="slostrnky"/>
        <w:rFonts w:cs="Arial"/>
        <w:b/>
        <w:color w:val="003C69"/>
        <w:sz w:val="16"/>
      </w:rPr>
    </w:pPr>
    <w:r w:rsidRPr="004B331E">
      <w:rPr>
        <w:rStyle w:val="slostrnky"/>
        <w:rFonts w:cs="Arial"/>
        <w:color w:val="003C69"/>
        <w:sz w:val="16"/>
      </w:rPr>
      <w:fldChar w:fldCharType="begin"/>
    </w:r>
    <w:r w:rsidR="002F0340" w:rsidRPr="004B331E">
      <w:rPr>
        <w:rStyle w:val="slostrnky"/>
        <w:rFonts w:cs="Arial"/>
        <w:color w:val="003C69"/>
        <w:sz w:val="16"/>
      </w:rPr>
      <w:instrText xml:space="preserve"> PAGE </w:instrText>
    </w:r>
    <w:r w:rsidRPr="004B331E">
      <w:rPr>
        <w:rStyle w:val="slostrnky"/>
        <w:rFonts w:cs="Arial"/>
        <w:color w:val="003C69"/>
        <w:sz w:val="16"/>
      </w:rPr>
      <w:fldChar w:fldCharType="separate"/>
    </w:r>
    <w:r w:rsidR="00C52FAC">
      <w:rPr>
        <w:rStyle w:val="slostrnky"/>
        <w:rFonts w:cs="Arial"/>
        <w:noProof/>
        <w:color w:val="003C69"/>
        <w:sz w:val="16"/>
      </w:rPr>
      <w:t>9</w:t>
    </w:r>
    <w:r w:rsidRPr="004B331E">
      <w:rPr>
        <w:rStyle w:val="slostrnky"/>
        <w:rFonts w:cs="Arial"/>
        <w:color w:val="003C69"/>
        <w:sz w:val="16"/>
      </w:rPr>
      <w:fldChar w:fldCharType="end"/>
    </w:r>
    <w:r w:rsidR="002F0340" w:rsidRPr="004B331E">
      <w:rPr>
        <w:rStyle w:val="slostrnky"/>
        <w:rFonts w:cs="Arial"/>
        <w:color w:val="003C69"/>
        <w:sz w:val="16"/>
      </w:rPr>
      <w:t>/</w:t>
    </w:r>
    <w:r w:rsidRPr="004B331E">
      <w:rPr>
        <w:rStyle w:val="slostrnky"/>
        <w:rFonts w:cs="Arial"/>
        <w:color w:val="003C69"/>
        <w:sz w:val="16"/>
      </w:rPr>
      <w:fldChar w:fldCharType="begin"/>
    </w:r>
    <w:r w:rsidR="002F0340" w:rsidRPr="004B331E">
      <w:rPr>
        <w:rStyle w:val="slostrnky"/>
        <w:rFonts w:cs="Arial"/>
        <w:color w:val="003C69"/>
        <w:sz w:val="16"/>
      </w:rPr>
      <w:instrText xml:space="preserve"> NUMPAGES </w:instrText>
    </w:r>
    <w:r w:rsidRPr="004B331E">
      <w:rPr>
        <w:rStyle w:val="slostrnky"/>
        <w:rFonts w:cs="Arial"/>
        <w:color w:val="003C69"/>
        <w:sz w:val="16"/>
      </w:rPr>
      <w:fldChar w:fldCharType="separate"/>
    </w:r>
    <w:r w:rsidR="00C52FAC">
      <w:rPr>
        <w:rStyle w:val="slostrnky"/>
        <w:rFonts w:cs="Arial"/>
        <w:noProof/>
        <w:color w:val="003C69"/>
        <w:sz w:val="16"/>
      </w:rPr>
      <w:t>10</w:t>
    </w:r>
    <w:r w:rsidRPr="004B331E">
      <w:rPr>
        <w:rStyle w:val="slostrnky"/>
        <w:rFonts w:cs="Arial"/>
        <w:color w:val="003C69"/>
        <w:sz w:val="16"/>
      </w:rPr>
      <w:fldChar w:fldCharType="end"/>
    </w:r>
    <w:r w:rsidR="002F0340" w:rsidRPr="004B331E">
      <w:rPr>
        <w:rStyle w:val="slostrnky"/>
        <w:rFonts w:cs="Arial"/>
        <w:color w:val="003C69"/>
        <w:sz w:val="16"/>
      </w:rPr>
      <w:tab/>
    </w:r>
    <w:r w:rsidR="002F0340">
      <w:rPr>
        <w:rStyle w:val="slostrnky"/>
        <w:rFonts w:cs="Arial"/>
        <w:b/>
        <w:color w:val="003C69"/>
        <w:sz w:val="16"/>
      </w:rPr>
      <w:t xml:space="preserve"> „Smlouva o dílo“</w:t>
    </w:r>
  </w:p>
  <w:p w:rsidR="002F0340" w:rsidRPr="00B82413" w:rsidRDefault="002F0340" w:rsidP="004D232A">
    <w:pPr>
      <w:pStyle w:val="Zpat"/>
      <w:tabs>
        <w:tab w:val="clear" w:pos="4536"/>
        <w:tab w:val="clear" w:pos="9072"/>
        <w:tab w:val="center" w:pos="180"/>
        <w:tab w:val="left" w:pos="3060"/>
      </w:tabs>
      <w:ind w:left="-28" w:right="43" w:hanging="539"/>
      <w:jc w:val="right"/>
      <w:rPr>
        <w:rFonts w:cs="Arial"/>
        <w:b/>
        <w:color w:val="003C69"/>
        <w:sz w:val="16"/>
      </w:rPr>
    </w:pPr>
    <w:r>
      <w:rPr>
        <w:rStyle w:val="slostrnky"/>
        <w:rFonts w:cs="Arial"/>
        <w:b/>
        <w:color w:val="003C69"/>
        <w:sz w:val="16"/>
      </w:rPr>
      <w:tab/>
    </w:r>
    <w:r>
      <w:rPr>
        <w:rStyle w:val="slostrnky"/>
        <w:rFonts w:cs="Arial"/>
        <w:b/>
        <w:color w:val="003C69"/>
        <w:sz w:val="16"/>
      </w:rPr>
      <w:tab/>
    </w:r>
    <w:r>
      <w:rPr>
        <w:rStyle w:val="slostrnky"/>
        <w:rFonts w:cs="Arial"/>
        <w:b/>
        <w:color w:val="003C69"/>
        <w:sz w:val="16"/>
      </w:rPr>
      <w:tab/>
    </w:r>
    <w:r>
      <w:rPr>
        <w:rStyle w:val="slostrnky"/>
        <w:rFonts w:cs="Arial"/>
        <w:b/>
        <w:color w:val="003C69"/>
        <w:sz w:val="16"/>
      </w:rPr>
      <w:tab/>
    </w:r>
    <w:r>
      <w:rPr>
        <w:rStyle w:val="slostrnky"/>
        <w:rFonts w:cs="Arial"/>
        <w:b/>
        <w:color w:val="003C69"/>
        <w:sz w:val="16"/>
      </w:rPr>
      <w:tab/>
    </w:r>
    <w:r>
      <w:rPr>
        <w:rStyle w:val="slostrnky"/>
        <w:rFonts w:cs="Arial"/>
        <w:b/>
        <w:color w:val="003C69"/>
        <w:sz w:val="16"/>
      </w:rPr>
      <w:tab/>
    </w:r>
    <w:r>
      <w:rPr>
        <w:rStyle w:val="slostrnky"/>
        <w:rFonts w:cs="Arial"/>
        <w:b/>
        <w:color w:val="003C69"/>
        <w:sz w:val="16"/>
      </w:rPr>
      <w:tab/>
    </w:r>
    <w:r>
      <w:rPr>
        <w:rStyle w:val="slostrnky"/>
        <w:rFonts w:cs="Arial"/>
        <w:b/>
        <w:color w:val="003C69"/>
        <w:sz w:val="16"/>
      </w:rPr>
      <w:tab/>
    </w:r>
    <w:r>
      <w:rPr>
        <w:rFonts w:cs="Arial"/>
        <w:b/>
        <w:noProof/>
      </w:rPr>
      <w:drawing>
        <wp:inline distT="0" distB="0" distL="0" distR="0">
          <wp:extent cx="1266825" cy="342900"/>
          <wp:effectExtent l="0" t="0" r="952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66825" cy="342900"/>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26D" w:rsidRDefault="0055026D">
      <w:r>
        <w:separator/>
      </w:r>
    </w:p>
  </w:footnote>
  <w:footnote w:type="continuationSeparator" w:id="0">
    <w:p w:rsidR="0055026D" w:rsidRDefault="005502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340" w:rsidRPr="00A2118F" w:rsidRDefault="001F762A" w:rsidP="003814EC">
    <w:pPr>
      <w:pStyle w:val="Zhlav"/>
      <w:tabs>
        <w:tab w:val="clear" w:pos="4536"/>
        <w:tab w:val="clear" w:pos="9072"/>
        <w:tab w:val="left" w:pos="3015"/>
      </w:tabs>
      <w:jc w:val="center"/>
      <w:rPr>
        <w:rFonts w:cs="Arial"/>
        <w:b/>
        <w:noProof/>
        <w:color w:val="002060"/>
        <w:sz w:val="16"/>
        <w:szCs w:val="16"/>
      </w:rPr>
    </w:pPr>
    <w:r w:rsidRPr="001F762A">
      <w:rPr>
        <w:rFonts w:cs="Arial"/>
        <w:b/>
        <w:noProof/>
        <w:color w:val="003C69"/>
      </w:rPr>
      <w:pict>
        <v:shapetype id="_x0000_t202" coordsize="21600,21600" o:spt="202" path="m,l,21600r21600,l21600,xe">
          <v:stroke joinstyle="miter"/>
          <v:path gradientshapeok="t" o:connecttype="rect"/>
        </v:shapetype>
        <v:shape id="Text Box 6" o:spid="_x0000_s12290" type="#_x0000_t202" style="position:absolute;left:0;text-align:left;margin-left:273.05pt;margin-top:7.3pt;width:209.35pt;height:29.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gFwuAIAAMA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" filled="f" stroked="f">
          <v:textbox>
            <w:txbxContent>
              <w:p w:rsidR="009C6F1C" w:rsidRPr="00B14CE8" w:rsidRDefault="009C6F1C" w:rsidP="009C6F1C">
                <w:pPr>
                  <w:jc w:val="right"/>
                  <w:rPr>
                    <w:b/>
                    <w:color w:val="003C69"/>
                    <w:sz w:val="40"/>
                    <w:szCs w:val="40"/>
                  </w:rPr>
                </w:pPr>
                <w:r>
                  <w:rPr>
                    <w:b/>
                    <w:color w:val="00ADD0"/>
                    <w:sz w:val="40"/>
                    <w:szCs w:val="40"/>
                  </w:rPr>
                  <w:t xml:space="preserve"> </w:t>
                </w:r>
                <w:r w:rsidRPr="00B14CE8">
                  <w:rPr>
                    <w:b/>
                    <w:color w:val="003C69"/>
                    <w:sz w:val="40"/>
                    <w:szCs w:val="40"/>
                  </w:rPr>
                  <w:t>Smlouva</w:t>
                </w:r>
                <w:r w:rsidR="003C0C49">
                  <w:rPr>
                    <w:b/>
                    <w:color w:val="003C69"/>
                    <w:sz w:val="40"/>
                    <w:szCs w:val="40"/>
                  </w:rPr>
                  <w:t xml:space="preserve"> o dílo</w:t>
                </w:r>
              </w:p>
            </w:txbxContent>
          </v:textbox>
        </v:shape>
      </w:pict>
    </w:r>
    <w:r>
      <w:rPr>
        <w:rFonts w:cs="Arial"/>
        <w:b/>
        <w:noProof/>
        <w:color w:val="002060"/>
        <w:sz w:val="16"/>
        <w:szCs w:val="16"/>
      </w:rPr>
      <w:pict>
        <v:shape id="_x0000_s12289" type="#_x0000_t202" style="position:absolute;left:0;text-align:left;margin-left:164.4pt;margin-top:8.65pt;width:321.45pt;height:29.5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rB8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" filled="f" stroked="f">
          <v:textbox>
            <w:txbxContent>
              <w:p w:rsidR="002F0340" w:rsidRPr="003A6F71" w:rsidRDefault="002F0340" w:rsidP="0010105F">
                <w:pPr>
                  <w:jc w:val="right"/>
                  <w:rPr>
                    <w:b/>
                    <w:color w:val="00ADD0"/>
                    <w:sz w:val="40"/>
                    <w:szCs w:val="40"/>
                  </w:rPr>
                </w:pPr>
              </w:p>
            </w:txbxContent>
          </v:textbox>
        </v:shape>
      </w:pict>
    </w:r>
    <w:r w:rsidR="003814EC" w:rsidRPr="00A2118F">
      <w:rPr>
        <w:rFonts w:cs="Arial"/>
        <w:b/>
        <w:noProof/>
        <w:color w:val="002060"/>
        <w:sz w:val="16"/>
        <w:szCs w:val="16"/>
      </w:rPr>
      <w:t xml:space="preserve"> </w:t>
    </w:r>
  </w:p>
  <w:p w:rsidR="009C6F1C" w:rsidRPr="00154FA5" w:rsidRDefault="009C6F1C" w:rsidP="009C6F1C">
    <w:pPr>
      <w:pStyle w:val="Zhlav"/>
      <w:tabs>
        <w:tab w:val="clear" w:pos="4536"/>
        <w:tab w:val="clear" w:pos="9072"/>
        <w:tab w:val="left" w:pos="3015"/>
      </w:tabs>
      <w:rPr>
        <w:rFonts w:cs="Arial"/>
        <w:b/>
        <w:noProof/>
        <w:color w:val="003C69"/>
      </w:rPr>
    </w:pPr>
    <w:r>
      <w:rPr>
        <w:rFonts w:cs="Arial"/>
        <w:b/>
        <w:noProof/>
        <w:color w:val="003C69"/>
      </w:rPr>
      <w:t>OVANET a.s.</w:t>
    </w:r>
  </w:p>
  <w:p w:rsidR="009C6F1C" w:rsidRPr="00154FA5" w:rsidRDefault="009C6F1C" w:rsidP="009C6F1C">
    <w:pPr>
      <w:pStyle w:val="Zhlav"/>
      <w:tabs>
        <w:tab w:val="clear" w:pos="4536"/>
        <w:tab w:val="clear" w:pos="9072"/>
      </w:tabs>
      <w:spacing w:after="120"/>
      <w:rPr>
        <w:rFonts w:cs="Arial"/>
        <w:noProof/>
        <w:color w:val="003C69"/>
      </w:rPr>
    </w:pPr>
    <w:r>
      <w:rPr>
        <w:rFonts w:cs="Arial"/>
        <w:noProof/>
        <w:color w:val="003C69"/>
      </w:rPr>
      <w:t>Hájkova 1100/13, 702 00 Ostrava</w:t>
    </w:r>
  </w:p>
  <w:p w:rsidR="002F0340" w:rsidRPr="00B82413" w:rsidRDefault="002F0340" w:rsidP="00B8241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07D05FC8"/>
    <w:multiLevelType w:val="singleLevel"/>
    <w:tmpl w:val="70981140"/>
    <w:lvl w:ilvl="0">
      <w:start w:val="1"/>
      <w:numFmt w:val="decimal"/>
      <w:lvlText w:val="%1."/>
      <w:lvlJc w:val="left"/>
      <w:pPr>
        <w:tabs>
          <w:tab w:val="num" w:pos="454"/>
        </w:tabs>
        <w:ind w:left="454" w:hanging="454"/>
      </w:pPr>
      <w:rPr>
        <w:b/>
        <w:i w:val="0"/>
        <w:sz w:val="24"/>
      </w:rPr>
    </w:lvl>
  </w:abstractNum>
  <w:abstractNum w:abstractNumId="7">
    <w:nsid w:val="08706995"/>
    <w:multiLevelType w:val="singleLevel"/>
    <w:tmpl w:val="70981140"/>
    <w:lvl w:ilvl="0">
      <w:start w:val="1"/>
      <w:numFmt w:val="decimal"/>
      <w:lvlText w:val="%1."/>
      <w:lvlJc w:val="left"/>
      <w:pPr>
        <w:tabs>
          <w:tab w:val="num" w:pos="454"/>
        </w:tabs>
        <w:ind w:left="454" w:hanging="454"/>
      </w:pPr>
      <w:rPr>
        <w:b/>
        <w:i w:val="0"/>
        <w:sz w:val="24"/>
      </w:rPr>
    </w:lvl>
  </w:abstractNum>
  <w:abstractNum w:abstractNumId="8">
    <w:nsid w:val="145D793F"/>
    <w:multiLevelType w:val="hybridMultilevel"/>
    <w:tmpl w:val="5528444A"/>
    <w:lvl w:ilvl="0" w:tplc="708E8440">
      <w:start w:val="1"/>
      <w:numFmt w:val="lowerLetter"/>
      <w:lvlText w:val="%1)"/>
      <w:lvlJc w:val="left"/>
      <w:pPr>
        <w:tabs>
          <w:tab w:val="num" w:pos="284"/>
        </w:tabs>
        <w:ind w:left="567" w:hanging="283"/>
      </w:pPr>
      <w:rPr>
        <w:rFonts w:ascii="Times New Roman" w:hAnsi="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69F7725"/>
    <w:multiLevelType w:val="singleLevel"/>
    <w:tmpl w:val="BC881D6C"/>
    <w:lvl w:ilvl="0">
      <w:start w:val="1"/>
      <w:numFmt w:val="decimal"/>
      <w:lvlText w:val="%1."/>
      <w:lvlJc w:val="left"/>
      <w:pPr>
        <w:tabs>
          <w:tab w:val="num" w:pos="360"/>
        </w:tabs>
        <w:ind w:left="360" w:hanging="360"/>
      </w:pPr>
      <w:rPr>
        <w:rFonts w:ascii="Times New Roman" w:hAnsi="Times New Roman" w:hint="default"/>
        <w:b/>
        <w:i w:val="0"/>
        <w:sz w:val="24"/>
      </w:rPr>
    </w:lvl>
  </w:abstractNum>
  <w:abstractNum w:abstractNumId="10">
    <w:nsid w:val="19FB7140"/>
    <w:multiLevelType w:val="singleLevel"/>
    <w:tmpl w:val="70981140"/>
    <w:lvl w:ilvl="0">
      <w:start w:val="1"/>
      <w:numFmt w:val="decimal"/>
      <w:lvlText w:val="%1."/>
      <w:lvlJc w:val="left"/>
      <w:pPr>
        <w:tabs>
          <w:tab w:val="num" w:pos="454"/>
        </w:tabs>
        <w:ind w:left="454" w:hanging="454"/>
      </w:pPr>
      <w:rPr>
        <w:b/>
        <w:i w:val="0"/>
        <w:sz w:val="24"/>
      </w:rPr>
    </w:lvl>
  </w:abstractNum>
  <w:abstractNum w:abstractNumId="11">
    <w:nsid w:val="1C3556A6"/>
    <w:multiLevelType w:val="hybridMultilevel"/>
    <w:tmpl w:val="F0546682"/>
    <w:lvl w:ilvl="0" w:tplc="C7AEF0FE">
      <w:numFmt w:val="bullet"/>
      <w:lvlText w:val="-"/>
      <w:lvlJc w:val="left"/>
      <w:pPr>
        <w:tabs>
          <w:tab w:val="num" w:pos="720"/>
        </w:tabs>
        <w:ind w:left="720" w:hanging="360"/>
      </w:pPr>
      <w:rPr>
        <w:rFonts w:ascii="Times New Roman" w:eastAsia="Times New Roman" w:hAnsi="Times New Roman" w:cs="Times New Roman" w:hint="default"/>
      </w:rPr>
    </w:lvl>
    <w:lvl w:ilvl="1" w:tplc="8DCA0902"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2">
    <w:nsid w:val="27B16A24"/>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333E20D4"/>
    <w:multiLevelType w:val="hybridMultilevel"/>
    <w:tmpl w:val="361663F8"/>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4">
    <w:nsid w:val="338C3BCE"/>
    <w:multiLevelType w:val="singleLevel"/>
    <w:tmpl w:val="25A81216"/>
    <w:lvl w:ilvl="0">
      <w:start w:val="1"/>
      <w:numFmt w:val="decimal"/>
      <w:lvlText w:val="%1."/>
      <w:lvlJc w:val="left"/>
      <w:pPr>
        <w:tabs>
          <w:tab w:val="num" w:pos="397"/>
        </w:tabs>
        <w:ind w:left="397" w:hanging="397"/>
      </w:pPr>
      <w:rPr>
        <w:b/>
        <w:i w:val="0"/>
        <w:sz w:val="24"/>
      </w:rPr>
    </w:lvl>
  </w:abstractNum>
  <w:abstractNum w:abstractNumId="15">
    <w:nsid w:val="372D6D5B"/>
    <w:multiLevelType w:val="hybridMultilevel"/>
    <w:tmpl w:val="D8B06CB0"/>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39925EDF"/>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7">
    <w:nsid w:val="3B9C00FE"/>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8">
    <w:nsid w:val="3EDE12B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9">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4D3363F1"/>
    <w:multiLevelType w:val="multilevel"/>
    <w:tmpl w:val="08F621E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710"/>
        </w:tabs>
        <w:ind w:left="710" w:firstLine="0"/>
      </w:pPr>
      <w:rPr>
        <w:rFonts w:ascii="Arial" w:hAnsi="Arial" w:hint="default"/>
        <w:b/>
        <w:i w:val="0"/>
        <w:sz w:val="24"/>
      </w:rPr>
    </w:lvl>
    <w:lvl w:ilvl="2">
      <w:start w:val="1"/>
      <w:numFmt w:val="decimal"/>
      <w:lvlText w:val="%3."/>
      <w:lvlJc w:val="left"/>
      <w:pPr>
        <w:tabs>
          <w:tab w:val="num" w:pos="426"/>
        </w:tabs>
        <w:ind w:left="426" w:hanging="284"/>
      </w:pPr>
      <w:rPr>
        <w:rFonts w:ascii="Arial" w:hAnsi="Arial" w:cs="Aria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4F4C5BA9"/>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2">
    <w:nsid w:val="5B477A7B"/>
    <w:multiLevelType w:val="singleLevel"/>
    <w:tmpl w:val="70981140"/>
    <w:lvl w:ilvl="0">
      <w:start w:val="1"/>
      <w:numFmt w:val="decimal"/>
      <w:lvlText w:val="%1."/>
      <w:lvlJc w:val="left"/>
      <w:pPr>
        <w:tabs>
          <w:tab w:val="num" w:pos="454"/>
        </w:tabs>
        <w:ind w:left="454" w:hanging="454"/>
      </w:pPr>
      <w:rPr>
        <w:b/>
        <w:i w:val="0"/>
        <w:sz w:val="24"/>
      </w:rPr>
    </w:lvl>
  </w:abstractNum>
  <w:abstractNum w:abstractNumId="23">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4">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5">
    <w:nsid w:val="5F325B32"/>
    <w:multiLevelType w:val="hybridMultilevel"/>
    <w:tmpl w:val="E72E55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01604F1"/>
    <w:multiLevelType w:val="hybridMultilevel"/>
    <w:tmpl w:val="8E2EE1D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nsid w:val="612F0528"/>
    <w:multiLevelType w:val="hybridMultilevel"/>
    <w:tmpl w:val="EA5C88E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nsid w:val="61AC4E6B"/>
    <w:multiLevelType w:val="singleLevel"/>
    <w:tmpl w:val="70981140"/>
    <w:lvl w:ilvl="0">
      <w:start w:val="1"/>
      <w:numFmt w:val="decimal"/>
      <w:lvlText w:val="%1."/>
      <w:lvlJc w:val="left"/>
      <w:pPr>
        <w:tabs>
          <w:tab w:val="num" w:pos="454"/>
        </w:tabs>
        <w:ind w:left="454" w:hanging="454"/>
      </w:pPr>
      <w:rPr>
        <w:b/>
        <w:i w:val="0"/>
        <w:sz w:val="24"/>
      </w:rPr>
    </w:lvl>
  </w:abstractNum>
  <w:abstractNum w:abstractNumId="29">
    <w:nsid w:val="683E6E78"/>
    <w:multiLevelType w:val="multilevel"/>
    <w:tmpl w:val="99BC4FF0"/>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
      <w:lvlText w:val="%3."/>
      <w:lvlJc w:val="left"/>
      <w:pPr>
        <w:tabs>
          <w:tab w:val="num" w:pos="1419"/>
        </w:tabs>
        <w:ind w:left="1419" w:hanging="284"/>
      </w:pPr>
      <w:rPr>
        <w:rFonts w:ascii="Arial" w:hAnsi="Arial" w:cs="Aria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74CE4EF0"/>
    <w:multiLevelType w:val="singleLevel"/>
    <w:tmpl w:val="70981140"/>
    <w:lvl w:ilvl="0">
      <w:start w:val="1"/>
      <w:numFmt w:val="decimal"/>
      <w:lvlText w:val="%1."/>
      <w:lvlJc w:val="left"/>
      <w:pPr>
        <w:tabs>
          <w:tab w:val="num" w:pos="454"/>
        </w:tabs>
        <w:ind w:left="454" w:hanging="454"/>
      </w:pPr>
      <w:rPr>
        <w:b/>
        <w:i w:val="0"/>
        <w:sz w:val="24"/>
      </w:rPr>
    </w:lvl>
  </w:abstractNum>
  <w:abstractNum w:abstractNumId="31">
    <w:nsid w:val="793A74EB"/>
    <w:multiLevelType w:val="singleLevel"/>
    <w:tmpl w:val="70981140"/>
    <w:lvl w:ilvl="0">
      <w:start w:val="1"/>
      <w:numFmt w:val="decimal"/>
      <w:lvlText w:val="%1."/>
      <w:lvlJc w:val="left"/>
      <w:pPr>
        <w:tabs>
          <w:tab w:val="num" w:pos="454"/>
        </w:tabs>
        <w:ind w:left="454" w:hanging="454"/>
      </w:pPr>
      <w:rPr>
        <w:b/>
        <w:i w:val="0"/>
        <w:sz w:val="24"/>
      </w:rPr>
    </w:lvl>
  </w:abstractNum>
  <w:num w:numId="1">
    <w:abstractNumId w:val="24"/>
  </w:num>
  <w:num w:numId="2">
    <w:abstractNumId w:val="23"/>
  </w:num>
  <w:num w:numId="3">
    <w:abstractNumId w:val="5"/>
  </w:num>
  <w:num w:numId="4">
    <w:abstractNumId w:val="0"/>
  </w:num>
  <w:num w:numId="5">
    <w:abstractNumId w:val="29"/>
  </w:num>
  <w:num w:numId="6">
    <w:abstractNumId w:val="11"/>
  </w:num>
  <w:num w:numId="7">
    <w:abstractNumId w:val="8"/>
  </w:num>
  <w:num w:numId="8">
    <w:abstractNumId w:val="25"/>
  </w:num>
  <w:num w:numId="9">
    <w:abstractNumId w:val="27"/>
  </w:num>
  <w:num w:numId="10">
    <w:abstractNumId w:val="28"/>
  </w:num>
  <w:num w:numId="11">
    <w:abstractNumId w:val="14"/>
  </w:num>
  <w:num w:numId="12">
    <w:abstractNumId w:val="13"/>
  </w:num>
  <w:num w:numId="13">
    <w:abstractNumId w:val="12"/>
  </w:num>
  <w:num w:numId="14">
    <w:abstractNumId w:val="22"/>
  </w:num>
  <w:num w:numId="15">
    <w:abstractNumId w:val="7"/>
  </w:num>
  <w:num w:numId="16">
    <w:abstractNumId w:val="16"/>
  </w:num>
  <w:num w:numId="17">
    <w:abstractNumId w:val="10"/>
  </w:num>
  <w:num w:numId="18">
    <w:abstractNumId w:val="20"/>
  </w:num>
  <w:num w:numId="19">
    <w:abstractNumId w:val="17"/>
  </w:num>
  <w:num w:numId="20">
    <w:abstractNumId w:val="21"/>
  </w:num>
  <w:num w:numId="21">
    <w:abstractNumId w:val="30"/>
  </w:num>
  <w:num w:numId="22">
    <w:abstractNumId w:val="19"/>
  </w:num>
  <w:num w:numId="23">
    <w:abstractNumId w:val="6"/>
  </w:num>
  <w:num w:numId="24">
    <w:abstractNumId w:val="9"/>
  </w:num>
  <w:num w:numId="25">
    <w:abstractNumId w:val="18"/>
  </w:num>
  <w:num w:numId="26">
    <w:abstractNumId w:val="31"/>
  </w:num>
  <w:num w:numId="27">
    <w:abstractNumId w:val="26"/>
  </w:num>
  <w:num w:numId="28">
    <w:abstractNumId w:val="1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09"/>
  <w:hyphenationZone w:val="425"/>
  <w:characterSpacingControl w:val="doNotCompress"/>
  <w:hdrShapeDefaults>
    <o:shapedefaults v:ext="edit" spidmax="13314"/>
    <o:shapelayout v:ext="edit">
      <o:idmap v:ext="edit" data="12"/>
    </o:shapelayout>
  </w:hdrShapeDefaults>
  <w:footnotePr>
    <w:footnote w:id="-1"/>
    <w:footnote w:id="0"/>
  </w:footnotePr>
  <w:endnotePr>
    <w:endnote w:id="-1"/>
    <w:endnote w:id="0"/>
  </w:endnotePr>
  <w:compat/>
  <w:rsids>
    <w:rsidRoot w:val="00CA7728"/>
    <w:rsid w:val="00001574"/>
    <w:rsid w:val="00001DF8"/>
    <w:rsid w:val="000048F9"/>
    <w:rsid w:val="00005520"/>
    <w:rsid w:val="00006492"/>
    <w:rsid w:val="0001150D"/>
    <w:rsid w:val="00011699"/>
    <w:rsid w:val="00011F1C"/>
    <w:rsid w:val="00012D88"/>
    <w:rsid w:val="00016A24"/>
    <w:rsid w:val="00023737"/>
    <w:rsid w:val="00025367"/>
    <w:rsid w:val="00033350"/>
    <w:rsid w:val="00033E0B"/>
    <w:rsid w:val="00034C9F"/>
    <w:rsid w:val="00034D64"/>
    <w:rsid w:val="00040A32"/>
    <w:rsid w:val="00043108"/>
    <w:rsid w:val="000466C0"/>
    <w:rsid w:val="00051FAC"/>
    <w:rsid w:val="000530BD"/>
    <w:rsid w:val="00061B7E"/>
    <w:rsid w:val="0006371D"/>
    <w:rsid w:val="00064BCE"/>
    <w:rsid w:val="000657B7"/>
    <w:rsid w:val="00071B8E"/>
    <w:rsid w:val="00071FE4"/>
    <w:rsid w:val="00075CF4"/>
    <w:rsid w:val="00076ADF"/>
    <w:rsid w:val="00076B59"/>
    <w:rsid w:val="00077C1B"/>
    <w:rsid w:val="00077E8B"/>
    <w:rsid w:val="00081ECD"/>
    <w:rsid w:val="00082828"/>
    <w:rsid w:val="00082DAB"/>
    <w:rsid w:val="00085D3D"/>
    <w:rsid w:val="0009196A"/>
    <w:rsid w:val="00092A95"/>
    <w:rsid w:val="000956B2"/>
    <w:rsid w:val="000968C2"/>
    <w:rsid w:val="00096A9F"/>
    <w:rsid w:val="00096B7E"/>
    <w:rsid w:val="00097D3E"/>
    <w:rsid w:val="000B4BF1"/>
    <w:rsid w:val="000B502C"/>
    <w:rsid w:val="000B6745"/>
    <w:rsid w:val="000B79FB"/>
    <w:rsid w:val="000C6AFD"/>
    <w:rsid w:val="000C79DD"/>
    <w:rsid w:val="000C7DE1"/>
    <w:rsid w:val="000D3106"/>
    <w:rsid w:val="000D4AAD"/>
    <w:rsid w:val="000D4ACF"/>
    <w:rsid w:val="000D6C93"/>
    <w:rsid w:val="000D7069"/>
    <w:rsid w:val="000E0363"/>
    <w:rsid w:val="000E57F9"/>
    <w:rsid w:val="000F104E"/>
    <w:rsid w:val="000F1F96"/>
    <w:rsid w:val="000F2BF5"/>
    <w:rsid w:val="000F3F02"/>
    <w:rsid w:val="000F7DDB"/>
    <w:rsid w:val="0010105F"/>
    <w:rsid w:val="001042B5"/>
    <w:rsid w:val="00104840"/>
    <w:rsid w:val="00104D90"/>
    <w:rsid w:val="00107117"/>
    <w:rsid w:val="001072B7"/>
    <w:rsid w:val="001105DF"/>
    <w:rsid w:val="00110DC6"/>
    <w:rsid w:val="00111AEB"/>
    <w:rsid w:val="001126D3"/>
    <w:rsid w:val="00114BA8"/>
    <w:rsid w:val="0011617D"/>
    <w:rsid w:val="001163A2"/>
    <w:rsid w:val="001165D7"/>
    <w:rsid w:val="001170BE"/>
    <w:rsid w:val="00117D47"/>
    <w:rsid w:val="00120D17"/>
    <w:rsid w:val="00123463"/>
    <w:rsid w:val="001240C8"/>
    <w:rsid w:val="00124187"/>
    <w:rsid w:val="00132BA3"/>
    <w:rsid w:val="00132C4F"/>
    <w:rsid w:val="001357B9"/>
    <w:rsid w:val="0013692C"/>
    <w:rsid w:val="00137276"/>
    <w:rsid w:val="00137D4D"/>
    <w:rsid w:val="00140401"/>
    <w:rsid w:val="0014340E"/>
    <w:rsid w:val="00143618"/>
    <w:rsid w:val="0014556C"/>
    <w:rsid w:val="00150E6A"/>
    <w:rsid w:val="001537FF"/>
    <w:rsid w:val="00153BF0"/>
    <w:rsid w:val="001557BD"/>
    <w:rsid w:val="00156079"/>
    <w:rsid w:val="00157792"/>
    <w:rsid w:val="0016458C"/>
    <w:rsid w:val="001659FB"/>
    <w:rsid w:val="00166E95"/>
    <w:rsid w:val="00171CE6"/>
    <w:rsid w:val="0017427A"/>
    <w:rsid w:val="00174EAD"/>
    <w:rsid w:val="00176F35"/>
    <w:rsid w:val="00177EF3"/>
    <w:rsid w:val="001808C9"/>
    <w:rsid w:val="00182F34"/>
    <w:rsid w:val="001844CB"/>
    <w:rsid w:val="00187738"/>
    <w:rsid w:val="001905D0"/>
    <w:rsid w:val="00192B7F"/>
    <w:rsid w:val="00194E89"/>
    <w:rsid w:val="00196DD9"/>
    <w:rsid w:val="001978E0"/>
    <w:rsid w:val="001A1488"/>
    <w:rsid w:val="001A191D"/>
    <w:rsid w:val="001A222B"/>
    <w:rsid w:val="001A5BE1"/>
    <w:rsid w:val="001A6213"/>
    <w:rsid w:val="001B09A6"/>
    <w:rsid w:val="001B09DA"/>
    <w:rsid w:val="001B0C20"/>
    <w:rsid w:val="001B162A"/>
    <w:rsid w:val="001B2A65"/>
    <w:rsid w:val="001B3F74"/>
    <w:rsid w:val="001B58C8"/>
    <w:rsid w:val="001B751F"/>
    <w:rsid w:val="001B7623"/>
    <w:rsid w:val="001C15B1"/>
    <w:rsid w:val="001C6452"/>
    <w:rsid w:val="001C7378"/>
    <w:rsid w:val="001D2228"/>
    <w:rsid w:val="001D5115"/>
    <w:rsid w:val="001D6C9E"/>
    <w:rsid w:val="001E0628"/>
    <w:rsid w:val="001E4CBB"/>
    <w:rsid w:val="001E5DEA"/>
    <w:rsid w:val="001F4CB6"/>
    <w:rsid w:val="001F57F2"/>
    <w:rsid w:val="001F5973"/>
    <w:rsid w:val="001F762A"/>
    <w:rsid w:val="00200484"/>
    <w:rsid w:val="002052F0"/>
    <w:rsid w:val="002057CE"/>
    <w:rsid w:val="002113CD"/>
    <w:rsid w:val="0021213D"/>
    <w:rsid w:val="00212438"/>
    <w:rsid w:val="0021653C"/>
    <w:rsid w:val="0021715E"/>
    <w:rsid w:val="00217443"/>
    <w:rsid w:val="00222323"/>
    <w:rsid w:val="00223C13"/>
    <w:rsid w:val="002247B7"/>
    <w:rsid w:val="00227952"/>
    <w:rsid w:val="00231E29"/>
    <w:rsid w:val="002320D9"/>
    <w:rsid w:val="00232D69"/>
    <w:rsid w:val="002339F0"/>
    <w:rsid w:val="00234F8B"/>
    <w:rsid w:val="002352AC"/>
    <w:rsid w:val="002352DB"/>
    <w:rsid w:val="002365A9"/>
    <w:rsid w:val="00236B18"/>
    <w:rsid w:val="00250295"/>
    <w:rsid w:val="0025231A"/>
    <w:rsid w:val="002551C8"/>
    <w:rsid w:val="00255498"/>
    <w:rsid w:val="00256084"/>
    <w:rsid w:val="002573ED"/>
    <w:rsid w:val="00257D6A"/>
    <w:rsid w:val="00267C49"/>
    <w:rsid w:val="00272711"/>
    <w:rsid w:val="00274E28"/>
    <w:rsid w:val="00275150"/>
    <w:rsid w:val="00276198"/>
    <w:rsid w:val="00280152"/>
    <w:rsid w:val="00291ED6"/>
    <w:rsid w:val="00295DB8"/>
    <w:rsid w:val="002A0E96"/>
    <w:rsid w:val="002A731C"/>
    <w:rsid w:val="002B20E3"/>
    <w:rsid w:val="002B4617"/>
    <w:rsid w:val="002B50A4"/>
    <w:rsid w:val="002B6AD8"/>
    <w:rsid w:val="002C294C"/>
    <w:rsid w:val="002C2A4B"/>
    <w:rsid w:val="002C5A51"/>
    <w:rsid w:val="002D0D5C"/>
    <w:rsid w:val="002D3496"/>
    <w:rsid w:val="002D3ADA"/>
    <w:rsid w:val="002D5C76"/>
    <w:rsid w:val="002E09F8"/>
    <w:rsid w:val="002E0F4B"/>
    <w:rsid w:val="002E328E"/>
    <w:rsid w:val="002E6016"/>
    <w:rsid w:val="002F0340"/>
    <w:rsid w:val="002F4AA4"/>
    <w:rsid w:val="002F4F62"/>
    <w:rsid w:val="002F54F8"/>
    <w:rsid w:val="00300CEA"/>
    <w:rsid w:val="00300F8F"/>
    <w:rsid w:val="00302127"/>
    <w:rsid w:val="003037B8"/>
    <w:rsid w:val="00304AE1"/>
    <w:rsid w:val="00305114"/>
    <w:rsid w:val="00306EB2"/>
    <w:rsid w:val="003113F5"/>
    <w:rsid w:val="003146C8"/>
    <w:rsid w:val="00314FDE"/>
    <w:rsid w:val="00315DB2"/>
    <w:rsid w:val="0032167C"/>
    <w:rsid w:val="00322305"/>
    <w:rsid w:val="00323491"/>
    <w:rsid w:val="00325DDA"/>
    <w:rsid w:val="00331888"/>
    <w:rsid w:val="00334EF8"/>
    <w:rsid w:val="003359D2"/>
    <w:rsid w:val="00336523"/>
    <w:rsid w:val="003377FE"/>
    <w:rsid w:val="00343930"/>
    <w:rsid w:val="003450E7"/>
    <w:rsid w:val="003606E4"/>
    <w:rsid w:val="00362212"/>
    <w:rsid w:val="003626BD"/>
    <w:rsid w:val="00362879"/>
    <w:rsid w:val="00363B39"/>
    <w:rsid w:val="00363DC4"/>
    <w:rsid w:val="00365726"/>
    <w:rsid w:val="0036786C"/>
    <w:rsid w:val="00372984"/>
    <w:rsid w:val="00374AE0"/>
    <w:rsid w:val="00377C35"/>
    <w:rsid w:val="003813E3"/>
    <w:rsid w:val="003814EC"/>
    <w:rsid w:val="00382FD6"/>
    <w:rsid w:val="00384FA4"/>
    <w:rsid w:val="00385149"/>
    <w:rsid w:val="00385D1E"/>
    <w:rsid w:val="00386C29"/>
    <w:rsid w:val="003901FE"/>
    <w:rsid w:val="003938E9"/>
    <w:rsid w:val="00393926"/>
    <w:rsid w:val="00394908"/>
    <w:rsid w:val="003958B0"/>
    <w:rsid w:val="00396FF3"/>
    <w:rsid w:val="00397C03"/>
    <w:rsid w:val="003A191C"/>
    <w:rsid w:val="003A4D07"/>
    <w:rsid w:val="003A4D1E"/>
    <w:rsid w:val="003A66D2"/>
    <w:rsid w:val="003A6AAE"/>
    <w:rsid w:val="003A6F71"/>
    <w:rsid w:val="003B0CF6"/>
    <w:rsid w:val="003B0E21"/>
    <w:rsid w:val="003B5B5C"/>
    <w:rsid w:val="003B6065"/>
    <w:rsid w:val="003C0C0B"/>
    <w:rsid w:val="003C0C49"/>
    <w:rsid w:val="003C0D19"/>
    <w:rsid w:val="003C2233"/>
    <w:rsid w:val="003C3033"/>
    <w:rsid w:val="003C3B90"/>
    <w:rsid w:val="003D0DEE"/>
    <w:rsid w:val="003D1980"/>
    <w:rsid w:val="003D1CD0"/>
    <w:rsid w:val="003D39F9"/>
    <w:rsid w:val="003D3A34"/>
    <w:rsid w:val="003D4294"/>
    <w:rsid w:val="003E0207"/>
    <w:rsid w:val="003E2EAE"/>
    <w:rsid w:val="003E4990"/>
    <w:rsid w:val="003E4B6A"/>
    <w:rsid w:val="003E636E"/>
    <w:rsid w:val="003F6523"/>
    <w:rsid w:val="00401FD1"/>
    <w:rsid w:val="0040303C"/>
    <w:rsid w:val="00403B93"/>
    <w:rsid w:val="00404D29"/>
    <w:rsid w:val="00405B15"/>
    <w:rsid w:val="004161ED"/>
    <w:rsid w:val="00416627"/>
    <w:rsid w:val="0042023B"/>
    <w:rsid w:val="00425341"/>
    <w:rsid w:val="00427B45"/>
    <w:rsid w:val="0043135C"/>
    <w:rsid w:val="00431E59"/>
    <w:rsid w:val="00432477"/>
    <w:rsid w:val="0044049A"/>
    <w:rsid w:val="00442189"/>
    <w:rsid w:val="0044224B"/>
    <w:rsid w:val="00442D40"/>
    <w:rsid w:val="004434A3"/>
    <w:rsid w:val="00443EEA"/>
    <w:rsid w:val="004448E9"/>
    <w:rsid w:val="0044532C"/>
    <w:rsid w:val="00452020"/>
    <w:rsid w:val="00453717"/>
    <w:rsid w:val="0045394A"/>
    <w:rsid w:val="004554BB"/>
    <w:rsid w:val="00461C9A"/>
    <w:rsid w:val="00463252"/>
    <w:rsid w:val="004643CA"/>
    <w:rsid w:val="004656B3"/>
    <w:rsid w:val="00466C0A"/>
    <w:rsid w:val="00466C8B"/>
    <w:rsid w:val="00466F03"/>
    <w:rsid w:val="00475747"/>
    <w:rsid w:val="00475A77"/>
    <w:rsid w:val="00480483"/>
    <w:rsid w:val="004824D8"/>
    <w:rsid w:val="00485E3D"/>
    <w:rsid w:val="004944CC"/>
    <w:rsid w:val="00494CCA"/>
    <w:rsid w:val="00495D65"/>
    <w:rsid w:val="004A2010"/>
    <w:rsid w:val="004A32C0"/>
    <w:rsid w:val="004B176B"/>
    <w:rsid w:val="004B19C2"/>
    <w:rsid w:val="004B1F48"/>
    <w:rsid w:val="004B32AA"/>
    <w:rsid w:val="004B41CA"/>
    <w:rsid w:val="004B59AE"/>
    <w:rsid w:val="004C06DF"/>
    <w:rsid w:val="004C101D"/>
    <w:rsid w:val="004C416B"/>
    <w:rsid w:val="004C5998"/>
    <w:rsid w:val="004C6786"/>
    <w:rsid w:val="004C7829"/>
    <w:rsid w:val="004D058F"/>
    <w:rsid w:val="004D1482"/>
    <w:rsid w:val="004D232A"/>
    <w:rsid w:val="004D5A65"/>
    <w:rsid w:val="004E01AA"/>
    <w:rsid w:val="004E2BE4"/>
    <w:rsid w:val="004E2DBD"/>
    <w:rsid w:val="004E4B39"/>
    <w:rsid w:val="004E574A"/>
    <w:rsid w:val="004E7CA2"/>
    <w:rsid w:val="004F101B"/>
    <w:rsid w:val="004F1443"/>
    <w:rsid w:val="004F3549"/>
    <w:rsid w:val="004F3901"/>
    <w:rsid w:val="004F3BD8"/>
    <w:rsid w:val="004F3D37"/>
    <w:rsid w:val="004F495E"/>
    <w:rsid w:val="004F70BC"/>
    <w:rsid w:val="004F79CB"/>
    <w:rsid w:val="00504446"/>
    <w:rsid w:val="00504500"/>
    <w:rsid w:val="00504D7C"/>
    <w:rsid w:val="00506945"/>
    <w:rsid w:val="00514742"/>
    <w:rsid w:val="00515B46"/>
    <w:rsid w:val="00521699"/>
    <w:rsid w:val="005217E7"/>
    <w:rsid w:val="005226D1"/>
    <w:rsid w:val="0052702A"/>
    <w:rsid w:val="005310AD"/>
    <w:rsid w:val="00531932"/>
    <w:rsid w:val="005350EB"/>
    <w:rsid w:val="00544EC7"/>
    <w:rsid w:val="0054557B"/>
    <w:rsid w:val="0055026D"/>
    <w:rsid w:val="0055193D"/>
    <w:rsid w:val="005538EF"/>
    <w:rsid w:val="00553F5A"/>
    <w:rsid w:val="00555CCA"/>
    <w:rsid w:val="00560E4D"/>
    <w:rsid w:val="005644A2"/>
    <w:rsid w:val="005706B0"/>
    <w:rsid w:val="00570E36"/>
    <w:rsid w:val="005721DD"/>
    <w:rsid w:val="005757D1"/>
    <w:rsid w:val="00576822"/>
    <w:rsid w:val="005769B4"/>
    <w:rsid w:val="00582562"/>
    <w:rsid w:val="0058420D"/>
    <w:rsid w:val="00584420"/>
    <w:rsid w:val="005859B7"/>
    <w:rsid w:val="00585FE5"/>
    <w:rsid w:val="0058723C"/>
    <w:rsid w:val="00590BF6"/>
    <w:rsid w:val="00592B24"/>
    <w:rsid w:val="00592CE0"/>
    <w:rsid w:val="00597B24"/>
    <w:rsid w:val="005A1C02"/>
    <w:rsid w:val="005A3349"/>
    <w:rsid w:val="005A412A"/>
    <w:rsid w:val="005A4B63"/>
    <w:rsid w:val="005A59F3"/>
    <w:rsid w:val="005A6B53"/>
    <w:rsid w:val="005B1112"/>
    <w:rsid w:val="005B1230"/>
    <w:rsid w:val="005B14E1"/>
    <w:rsid w:val="005B3F7E"/>
    <w:rsid w:val="005C0594"/>
    <w:rsid w:val="005C1A6C"/>
    <w:rsid w:val="005C2094"/>
    <w:rsid w:val="005C5DA2"/>
    <w:rsid w:val="005D02FA"/>
    <w:rsid w:val="005D5FFA"/>
    <w:rsid w:val="005D7875"/>
    <w:rsid w:val="005D7CEF"/>
    <w:rsid w:val="005E2F0F"/>
    <w:rsid w:val="005E34D9"/>
    <w:rsid w:val="005E4788"/>
    <w:rsid w:val="005F0E26"/>
    <w:rsid w:val="005F1749"/>
    <w:rsid w:val="005F305D"/>
    <w:rsid w:val="005F5366"/>
    <w:rsid w:val="00600162"/>
    <w:rsid w:val="006067DC"/>
    <w:rsid w:val="00607958"/>
    <w:rsid w:val="00610D9D"/>
    <w:rsid w:val="0061150D"/>
    <w:rsid w:val="006121A8"/>
    <w:rsid w:val="00612CBA"/>
    <w:rsid w:val="00615B86"/>
    <w:rsid w:val="006173EA"/>
    <w:rsid w:val="00623A4C"/>
    <w:rsid w:val="00623CDC"/>
    <w:rsid w:val="00625E0C"/>
    <w:rsid w:val="00630767"/>
    <w:rsid w:val="00633DA5"/>
    <w:rsid w:val="00634518"/>
    <w:rsid w:val="00642CBD"/>
    <w:rsid w:val="006431F0"/>
    <w:rsid w:val="00645C3F"/>
    <w:rsid w:val="006472BF"/>
    <w:rsid w:val="00647E87"/>
    <w:rsid w:val="00650660"/>
    <w:rsid w:val="00650964"/>
    <w:rsid w:val="00653E7F"/>
    <w:rsid w:val="006556D6"/>
    <w:rsid w:val="00655A6A"/>
    <w:rsid w:val="0066014F"/>
    <w:rsid w:val="00662541"/>
    <w:rsid w:val="00664EFF"/>
    <w:rsid w:val="00665F10"/>
    <w:rsid w:val="0066713F"/>
    <w:rsid w:val="00671969"/>
    <w:rsid w:val="006740D6"/>
    <w:rsid w:val="006758D5"/>
    <w:rsid w:val="00676BA5"/>
    <w:rsid w:val="00683E5D"/>
    <w:rsid w:val="0068408A"/>
    <w:rsid w:val="00687FDD"/>
    <w:rsid w:val="0069551D"/>
    <w:rsid w:val="006A0B75"/>
    <w:rsid w:val="006A0E3F"/>
    <w:rsid w:val="006A2509"/>
    <w:rsid w:val="006A61E6"/>
    <w:rsid w:val="006B285D"/>
    <w:rsid w:val="006B3B47"/>
    <w:rsid w:val="006C040E"/>
    <w:rsid w:val="006C47E8"/>
    <w:rsid w:val="006C4DEF"/>
    <w:rsid w:val="006C5547"/>
    <w:rsid w:val="006C7045"/>
    <w:rsid w:val="006D0048"/>
    <w:rsid w:val="006D4C85"/>
    <w:rsid w:val="006E2735"/>
    <w:rsid w:val="006E4E12"/>
    <w:rsid w:val="006F185E"/>
    <w:rsid w:val="006F3965"/>
    <w:rsid w:val="006F5C7B"/>
    <w:rsid w:val="006F65BA"/>
    <w:rsid w:val="00703236"/>
    <w:rsid w:val="007036C8"/>
    <w:rsid w:val="00706CD0"/>
    <w:rsid w:val="00712FF1"/>
    <w:rsid w:val="00714362"/>
    <w:rsid w:val="0072284F"/>
    <w:rsid w:val="00722B69"/>
    <w:rsid w:val="0072343C"/>
    <w:rsid w:val="00725265"/>
    <w:rsid w:val="0073054C"/>
    <w:rsid w:val="0073410A"/>
    <w:rsid w:val="00734EC3"/>
    <w:rsid w:val="00736FB4"/>
    <w:rsid w:val="00737AFE"/>
    <w:rsid w:val="00740CA6"/>
    <w:rsid w:val="00740FDE"/>
    <w:rsid w:val="007425A3"/>
    <w:rsid w:val="007454E9"/>
    <w:rsid w:val="00750A5E"/>
    <w:rsid w:val="00754198"/>
    <w:rsid w:val="00761701"/>
    <w:rsid w:val="00763AA3"/>
    <w:rsid w:val="007650AB"/>
    <w:rsid w:val="007664CB"/>
    <w:rsid w:val="00766F9E"/>
    <w:rsid w:val="0077210F"/>
    <w:rsid w:val="00773A37"/>
    <w:rsid w:val="007762B2"/>
    <w:rsid w:val="0077680A"/>
    <w:rsid w:val="00777797"/>
    <w:rsid w:val="0078032D"/>
    <w:rsid w:val="00782BDA"/>
    <w:rsid w:val="007837FB"/>
    <w:rsid w:val="00786858"/>
    <w:rsid w:val="007872E8"/>
    <w:rsid w:val="00790DA8"/>
    <w:rsid w:val="0079124D"/>
    <w:rsid w:val="00794CC5"/>
    <w:rsid w:val="00795BFE"/>
    <w:rsid w:val="00797C40"/>
    <w:rsid w:val="007A3176"/>
    <w:rsid w:val="007A640F"/>
    <w:rsid w:val="007B6E39"/>
    <w:rsid w:val="007B6F53"/>
    <w:rsid w:val="007C2EB6"/>
    <w:rsid w:val="007D13ED"/>
    <w:rsid w:val="007D2643"/>
    <w:rsid w:val="007D4453"/>
    <w:rsid w:val="007E21D7"/>
    <w:rsid w:val="007E3CCB"/>
    <w:rsid w:val="007E463D"/>
    <w:rsid w:val="007F014D"/>
    <w:rsid w:val="007F17D8"/>
    <w:rsid w:val="007F398A"/>
    <w:rsid w:val="007F6CD7"/>
    <w:rsid w:val="00801D7F"/>
    <w:rsid w:val="00802A0C"/>
    <w:rsid w:val="00806526"/>
    <w:rsid w:val="00814147"/>
    <w:rsid w:val="00816A82"/>
    <w:rsid w:val="00817C03"/>
    <w:rsid w:val="00817DF4"/>
    <w:rsid w:val="008205F8"/>
    <w:rsid w:val="00821DBD"/>
    <w:rsid w:val="00823496"/>
    <w:rsid w:val="00823DA7"/>
    <w:rsid w:val="0082434D"/>
    <w:rsid w:val="00832031"/>
    <w:rsid w:val="00832C5E"/>
    <w:rsid w:val="0083444F"/>
    <w:rsid w:val="00836914"/>
    <w:rsid w:val="00836FF2"/>
    <w:rsid w:val="008421D3"/>
    <w:rsid w:val="00844903"/>
    <w:rsid w:val="008479F7"/>
    <w:rsid w:val="008520B2"/>
    <w:rsid w:val="00855C7D"/>
    <w:rsid w:val="00856AD9"/>
    <w:rsid w:val="00861526"/>
    <w:rsid w:val="0086257C"/>
    <w:rsid w:val="00862A37"/>
    <w:rsid w:val="00863260"/>
    <w:rsid w:val="00863FF4"/>
    <w:rsid w:val="00866C14"/>
    <w:rsid w:val="0087026B"/>
    <w:rsid w:val="008721E7"/>
    <w:rsid w:val="00874F0E"/>
    <w:rsid w:val="00874F53"/>
    <w:rsid w:val="00877F41"/>
    <w:rsid w:val="00883CD8"/>
    <w:rsid w:val="00883DA1"/>
    <w:rsid w:val="00891121"/>
    <w:rsid w:val="00894941"/>
    <w:rsid w:val="00895214"/>
    <w:rsid w:val="008A4142"/>
    <w:rsid w:val="008A52C7"/>
    <w:rsid w:val="008B0783"/>
    <w:rsid w:val="008B0EDB"/>
    <w:rsid w:val="008B2BA9"/>
    <w:rsid w:val="008B3A62"/>
    <w:rsid w:val="008B59EC"/>
    <w:rsid w:val="008C0B3E"/>
    <w:rsid w:val="008C216C"/>
    <w:rsid w:val="008C579B"/>
    <w:rsid w:val="008C6A66"/>
    <w:rsid w:val="008C72BB"/>
    <w:rsid w:val="008C7D31"/>
    <w:rsid w:val="008D18CD"/>
    <w:rsid w:val="008D6A90"/>
    <w:rsid w:val="008D77CF"/>
    <w:rsid w:val="008E4AB1"/>
    <w:rsid w:val="008E67B4"/>
    <w:rsid w:val="008F05F4"/>
    <w:rsid w:val="008F24EC"/>
    <w:rsid w:val="008F3CF3"/>
    <w:rsid w:val="008F4C60"/>
    <w:rsid w:val="008F5951"/>
    <w:rsid w:val="008F66DF"/>
    <w:rsid w:val="00914B5B"/>
    <w:rsid w:val="00916AA8"/>
    <w:rsid w:val="00916E04"/>
    <w:rsid w:val="009218CF"/>
    <w:rsid w:val="0092291D"/>
    <w:rsid w:val="00930C02"/>
    <w:rsid w:val="00931B4B"/>
    <w:rsid w:val="0093247D"/>
    <w:rsid w:val="0093346C"/>
    <w:rsid w:val="00941613"/>
    <w:rsid w:val="0094283F"/>
    <w:rsid w:val="0094407E"/>
    <w:rsid w:val="0094455D"/>
    <w:rsid w:val="0094484D"/>
    <w:rsid w:val="00947B9C"/>
    <w:rsid w:val="009502F2"/>
    <w:rsid w:val="0095105C"/>
    <w:rsid w:val="00951B25"/>
    <w:rsid w:val="00956676"/>
    <w:rsid w:val="009573D9"/>
    <w:rsid w:val="0095773F"/>
    <w:rsid w:val="0096044C"/>
    <w:rsid w:val="00960D6D"/>
    <w:rsid w:val="00960F92"/>
    <w:rsid w:val="00961155"/>
    <w:rsid w:val="0096150E"/>
    <w:rsid w:val="009615DF"/>
    <w:rsid w:val="00961993"/>
    <w:rsid w:val="00962271"/>
    <w:rsid w:val="00966550"/>
    <w:rsid w:val="00966D39"/>
    <w:rsid w:val="00967AF0"/>
    <w:rsid w:val="00972FF8"/>
    <w:rsid w:val="00973015"/>
    <w:rsid w:val="00974FE7"/>
    <w:rsid w:val="00975169"/>
    <w:rsid w:val="00975DF5"/>
    <w:rsid w:val="0098354A"/>
    <w:rsid w:val="009904AD"/>
    <w:rsid w:val="00991029"/>
    <w:rsid w:val="00991493"/>
    <w:rsid w:val="009935E8"/>
    <w:rsid w:val="00996946"/>
    <w:rsid w:val="00997273"/>
    <w:rsid w:val="009A7FC5"/>
    <w:rsid w:val="009B0CE1"/>
    <w:rsid w:val="009B0F10"/>
    <w:rsid w:val="009B3C7D"/>
    <w:rsid w:val="009B6E94"/>
    <w:rsid w:val="009C115E"/>
    <w:rsid w:val="009C118A"/>
    <w:rsid w:val="009C11FE"/>
    <w:rsid w:val="009C346D"/>
    <w:rsid w:val="009C3B17"/>
    <w:rsid w:val="009C508D"/>
    <w:rsid w:val="009C6F1C"/>
    <w:rsid w:val="009D084E"/>
    <w:rsid w:val="009D4240"/>
    <w:rsid w:val="009D49DF"/>
    <w:rsid w:val="009D5D59"/>
    <w:rsid w:val="009D7C98"/>
    <w:rsid w:val="009E3D94"/>
    <w:rsid w:val="009E450A"/>
    <w:rsid w:val="009F2789"/>
    <w:rsid w:val="009F42F1"/>
    <w:rsid w:val="009F4A7A"/>
    <w:rsid w:val="009F5ECF"/>
    <w:rsid w:val="00A0294D"/>
    <w:rsid w:val="00A02F32"/>
    <w:rsid w:val="00A03867"/>
    <w:rsid w:val="00A07010"/>
    <w:rsid w:val="00A10804"/>
    <w:rsid w:val="00A121D8"/>
    <w:rsid w:val="00A13DC8"/>
    <w:rsid w:val="00A1415F"/>
    <w:rsid w:val="00A145D2"/>
    <w:rsid w:val="00A2118F"/>
    <w:rsid w:val="00A2127D"/>
    <w:rsid w:val="00A22754"/>
    <w:rsid w:val="00A26423"/>
    <w:rsid w:val="00A27B7D"/>
    <w:rsid w:val="00A27EDF"/>
    <w:rsid w:val="00A3040C"/>
    <w:rsid w:val="00A309FF"/>
    <w:rsid w:val="00A30BE9"/>
    <w:rsid w:val="00A32B88"/>
    <w:rsid w:val="00A374B5"/>
    <w:rsid w:val="00A37B2B"/>
    <w:rsid w:val="00A37E44"/>
    <w:rsid w:val="00A40092"/>
    <w:rsid w:val="00A40897"/>
    <w:rsid w:val="00A40967"/>
    <w:rsid w:val="00A4222F"/>
    <w:rsid w:val="00A444B0"/>
    <w:rsid w:val="00A44674"/>
    <w:rsid w:val="00A474CA"/>
    <w:rsid w:val="00A50201"/>
    <w:rsid w:val="00A531EF"/>
    <w:rsid w:val="00A61FEF"/>
    <w:rsid w:val="00A640E3"/>
    <w:rsid w:val="00A64A4F"/>
    <w:rsid w:val="00A65220"/>
    <w:rsid w:val="00A73748"/>
    <w:rsid w:val="00A81461"/>
    <w:rsid w:val="00A83587"/>
    <w:rsid w:val="00A84B44"/>
    <w:rsid w:val="00A90A17"/>
    <w:rsid w:val="00A91CED"/>
    <w:rsid w:val="00A94D96"/>
    <w:rsid w:val="00A965C1"/>
    <w:rsid w:val="00A97AD2"/>
    <w:rsid w:val="00AA1AF9"/>
    <w:rsid w:val="00AA5206"/>
    <w:rsid w:val="00AA5580"/>
    <w:rsid w:val="00AA5673"/>
    <w:rsid w:val="00AA6A50"/>
    <w:rsid w:val="00AA7B11"/>
    <w:rsid w:val="00AB259D"/>
    <w:rsid w:val="00AB6900"/>
    <w:rsid w:val="00AB76E5"/>
    <w:rsid w:val="00AC0A43"/>
    <w:rsid w:val="00AC1D5B"/>
    <w:rsid w:val="00AC30C5"/>
    <w:rsid w:val="00AC31F6"/>
    <w:rsid w:val="00AC678F"/>
    <w:rsid w:val="00AD42C0"/>
    <w:rsid w:val="00AD4947"/>
    <w:rsid w:val="00AD63B1"/>
    <w:rsid w:val="00AD7F3C"/>
    <w:rsid w:val="00AE0D85"/>
    <w:rsid w:val="00AE2AAF"/>
    <w:rsid w:val="00AE625B"/>
    <w:rsid w:val="00AE64A2"/>
    <w:rsid w:val="00AE6BD1"/>
    <w:rsid w:val="00AE769A"/>
    <w:rsid w:val="00AF197D"/>
    <w:rsid w:val="00AF2BE4"/>
    <w:rsid w:val="00AF4A6D"/>
    <w:rsid w:val="00AF6E47"/>
    <w:rsid w:val="00B04246"/>
    <w:rsid w:val="00B0519D"/>
    <w:rsid w:val="00B05464"/>
    <w:rsid w:val="00B15D73"/>
    <w:rsid w:val="00B206E3"/>
    <w:rsid w:val="00B216BD"/>
    <w:rsid w:val="00B22726"/>
    <w:rsid w:val="00B242F5"/>
    <w:rsid w:val="00B2757E"/>
    <w:rsid w:val="00B34213"/>
    <w:rsid w:val="00B36F09"/>
    <w:rsid w:val="00B448C2"/>
    <w:rsid w:val="00B50432"/>
    <w:rsid w:val="00B50FE4"/>
    <w:rsid w:val="00B51C9B"/>
    <w:rsid w:val="00B53C1D"/>
    <w:rsid w:val="00B56674"/>
    <w:rsid w:val="00B611D2"/>
    <w:rsid w:val="00B6129E"/>
    <w:rsid w:val="00B63132"/>
    <w:rsid w:val="00B64875"/>
    <w:rsid w:val="00B65C6B"/>
    <w:rsid w:val="00B67251"/>
    <w:rsid w:val="00B6731C"/>
    <w:rsid w:val="00B70FFB"/>
    <w:rsid w:val="00B710E9"/>
    <w:rsid w:val="00B71836"/>
    <w:rsid w:val="00B71BD6"/>
    <w:rsid w:val="00B722CB"/>
    <w:rsid w:val="00B73505"/>
    <w:rsid w:val="00B7392C"/>
    <w:rsid w:val="00B739E7"/>
    <w:rsid w:val="00B82413"/>
    <w:rsid w:val="00B8361C"/>
    <w:rsid w:val="00B8401C"/>
    <w:rsid w:val="00B95265"/>
    <w:rsid w:val="00B96489"/>
    <w:rsid w:val="00B96794"/>
    <w:rsid w:val="00B96DB6"/>
    <w:rsid w:val="00BA3DA9"/>
    <w:rsid w:val="00BB0DF2"/>
    <w:rsid w:val="00BB1438"/>
    <w:rsid w:val="00BB3C70"/>
    <w:rsid w:val="00BC1B08"/>
    <w:rsid w:val="00BC2A09"/>
    <w:rsid w:val="00BC5E49"/>
    <w:rsid w:val="00BD109E"/>
    <w:rsid w:val="00BD163A"/>
    <w:rsid w:val="00BD2725"/>
    <w:rsid w:val="00BD41B3"/>
    <w:rsid w:val="00BD60AF"/>
    <w:rsid w:val="00BD615C"/>
    <w:rsid w:val="00BD68A0"/>
    <w:rsid w:val="00BD6A88"/>
    <w:rsid w:val="00BD6DC5"/>
    <w:rsid w:val="00BE29A5"/>
    <w:rsid w:val="00BE3978"/>
    <w:rsid w:val="00BE7986"/>
    <w:rsid w:val="00BF5FED"/>
    <w:rsid w:val="00BF6B09"/>
    <w:rsid w:val="00BF6C99"/>
    <w:rsid w:val="00C00C92"/>
    <w:rsid w:val="00C0157F"/>
    <w:rsid w:val="00C0290B"/>
    <w:rsid w:val="00C05356"/>
    <w:rsid w:val="00C058EE"/>
    <w:rsid w:val="00C06CE8"/>
    <w:rsid w:val="00C10A67"/>
    <w:rsid w:val="00C10BDF"/>
    <w:rsid w:val="00C12FD7"/>
    <w:rsid w:val="00C13594"/>
    <w:rsid w:val="00C13815"/>
    <w:rsid w:val="00C143E4"/>
    <w:rsid w:val="00C156D4"/>
    <w:rsid w:val="00C16235"/>
    <w:rsid w:val="00C17F7F"/>
    <w:rsid w:val="00C27891"/>
    <w:rsid w:val="00C326C8"/>
    <w:rsid w:val="00C330FF"/>
    <w:rsid w:val="00C33D8F"/>
    <w:rsid w:val="00C408E0"/>
    <w:rsid w:val="00C41F2F"/>
    <w:rsid w:val="00C42C33"/>
    <w:rsid w:val="00C45C4D"/>
    <w:rsid w:val="00C45F3A"/>
    <w:rsid w:val="00C501EB"/>
    <w:rsid w:val="00C52FAC"/>
    <w:rsid w:val="00C55995"/>
    <w:rsid w:val="00C5627E"/>
    <w:rsid w:val="00C57A75"/>
    <w:rsid w:val="00C61735"/>
    <w:rsid w:val="00C700F7"/>
    <w:rsid w:val="00C7037D"/>
    <w:rsid w:val="00C70D96"/>
    <w:rsid w:val="00C70EE1"/>
    <w:rsid w:val="00C7117A"/>
    <w:rsid w:val="00C7459B"/>
    <w:rsid w:val="00C82EAC"/>
    <w:rsid w:val="00C83738"/>
    <w:rsid w:val="00C85E3D"/>
    <w:rsid w:val="00C85F22"/>
    <w:rsid w:val="00C86F0B"/>
    <w:rsid w:val="00C914C7"/>
    <w:rsid w:val="00C9234A"/>
    <w:rsid w:val="00C9551A"/>
    <w:rsid w:val="00C96F30"/>
    <w:rsid w:val="00CA7728"/>
    <w:rsid w:val="00CB0338"/>
    <w:rsid w:val="00CB073C"/>
    <w:rsid w:val="00CB1A0A"/>
    <w:rsid w:val="00CB1AC3"/>
    <w:rsid w:val="00CB2368"/>
    <w:rsid w:val="00CB31F9"/>
    <w:rsid w:val="00CB3CD0"/>
    <w:rsid w:val="00CB4FA1"/>
    <w:rsid w:val="00CB6CAB"/>
    <w:rsid w:val="00CB7934"/>
    <w:rsid w:val="00CB7BD8"/>
    <w:rsid w:val="00CC55A8"/>
    <w:rsid w:val="00CD11D2"/>
    <w:rsid w:val="00CD15A1"/>
    <w:rsid w:val="00CD7CDE"/>
    <w:rsid w:val="00CE081C"/>
    <w:rsid w:val="00CE1BC9"/>
    <w:rsid w:val="00CE411B"/>
    <w:rsid w:val="00CE7494"/>
    <w:rsid w:val="00CE7BA8"/>
    <w:rsid w:val="00CF204F"/>
    <w:rsid w:val="00D01083"/>
    <w:rsid w:val="00D0123B"/>
    <w:rsid w:val="00D016A4"/>
    <w:rsid w:val="00D0253D"/>
    <w:rsid w:val="00D04E7B"/>
    <w:rsid w:val="00D06AB3"/>
    <w:rsid w:val="00D10041"/>
    <w:rsid w:val="00D13F32"/>
    <w:rsid w:val="00D1701C"/>
    <w:rsid w:val="00D20702"/>
    <w:rsid w:val="00D2263D"/>
    <w:rsid w:val="00D24B58"/>
    <w:rsid w:val="00D2790F"/>
    <w:rsid w:val="00D31AF7"/>
    <w:rsid w:val="00D33FA6"/>
    <w:rsid w:val="00D35D76"/>
    <w:rsid w:val="00D42D06"/>
    <w:rsid w:val="00D4451D"/>
    <w:rsid w:val="00D46ADB"/>
    <w:rsid w:val="00D47D80"/>
    <w:rsid w:val="00D5296B"/>
    <w:rsid w:val="00D61164"/>
    <w:rsid w:val="00D6336C"/>
    <w:rsid w:val="00D65BB4"/>
    <w:rsid w:val="00D677CE"/>
    <w:rsid w:val="00D67C22"/>
    <w:rsid w:val="00D73178"/>
    <w:rsid w:val="00D76504"/>
    <w:rsid w:val="00D773D4"/>
    <w:rsid w:val="00D77888"/>
    <w:rsid w:val="00D8079B"/>
    <w:rsid w:val="00D81413"/>
    <w:rsid w:val="00D84332"/>
    <w:rsid w:val="00D84A70"/>
    <w:rsid w:val="00D84EE6"/>
    <w:rsid w:val="00D851C3"/>
    <w:rsid w:val="00D915B8"/>
    <w:rsid w:val="00D91DC4"/>
    <w:rsid w:val="00D943A0"/>
    <w:rsid w:val="00D94CF8"/>
    <w:rsid w:val="00D9555E"/>
    <w:rsid w:val="00D96C22"/>
    <w:rsid w:val="00DA2F07"/>
    <w:rsid w:val="00DA4826"/>
    <w:rsid w:val="00DA5B98"/>
    <w:rsid w:val="00DB4DB9"/>
    <w:rsid w:val="00DB595D"/>
    <w:rsid w:val="00DB5C0D"/>
    <w:rsid w:val="00DB5D88"/>
    <w:rsid w:val="00DB7757"/>
    <w:rsid w:val="00DC00C3"/>
    <w:rsid w:val="00DC039F"/>
    <w:rsid w:val="00DC33E0"/>
    <w:rsid w:val="00DC7312"/>
    <w:rsid w:val="00DC7936"/>
    <w:rsid w:val="00DC7FF4"/>
    <w:rsid w:val="00DD058B"/>
    <w:rsid w:val="00DD0F96"/>
    <w:rsid w:val="00DD1BBB"/>
    <w:rsid w:val="00DD5EFB"/>
    <w:rsid w:val="00DE08FF"/>
    <w:rsid w:val="00DE1249"/>
    <w:rsid w:val="00DE14CF"/>
    <w:rsid w:val="00DE1D21"/>
    <w:rsid w:val="00DE1E4B"/>
    <w:rsid w:val="00DE3436"/>
    <w:rsid w:val="00DE7628"/>
    <w:rsid w:val="00DE7E30"/>
    <w:rsid w:val="00DF0029"/>
    <w:rsid w:val="00DF3412"/>
    <w:rsid w:val="00DF4C63"/>
    <w:rsid w:val="00DF58B7"/>
    <w:rsid w:val="00DF62B7"/>
    <w:rsid w:val="00DF6947"/>
    <w:rsid w:val="00DF6DA5"/>
    <w:rsid w:val="00E114DC"/>
    <w:rsid w:val="00E120BC"/>
    <w:rsid w:val="00E16FD6"/>
    <w:rsid w:val="00E207DC"/>
    <w:rsid w:val="00E23449"/>
    <w:rsid w:val="00E2473B"/>
    <w:rsid w:val="00E262F1"/>
    <w:rsid w:val="00E27D23"/>
    <w:rsid w:val="00E30DB6"/>
    <w:rsid w:val="00E32DDA"/>
    <w:rsid w:val="00E360EB"/>
    <w:rsid w:val="00E36C7E"/>
    <w:rsid w:val="00E378CE"/>
    <w:rsid w:val="00E479A2"/>
    <w:rsid w:val="00E508E1"/>
    <w:rsid w:val="00E50CC7"/>
    <w:rsid w:val="00E510C0"/>
    <w:rsid w:val="00E540E8"/>
    <w:rsid w:val="00E568D4"/>
    <w:rsid w:val="00E70C4D"/>
    <w:rsid w:val="00E72E06"/>
    <w:rsid w:val="00E773E7"/>
    <w:rsid w:val="00E820B5"/>
    <w:rsid w:val="00E82455"/>
    <w:rsid w:val="00E85DE3"/>
    <w:rsid w:val="00E91469"/>
    <w:rsid w:val="00E94DA7"/>
    <w:rsid w:val="00E95EEE"/>
    <w:rsid w:val="00E96C75"/>
    <w:rsid w:val="00EA1CEE"/>
    <w:rsid w:val="00EA596C"/>
    <w:rsid w:val="00EB0E9C"/>
    <w:rsid w:val="00EB3D32"/>
    <w:rsid w:val="00EC03A0"/>
    <w:rsid w:val="00EC0F78"/>
    <w:rsid w:val="00EC1B32"/>
    <w:rsid w:val="00EC45F5"/>
    <w:rsid w:val="00ED1C83"/>
    <w:rsid w:val="00ED3F95"/>
    <w:rsid w:val="00ED6888"/>
    <w:rsid w:val="00ED6D59"/>
    <w:rsid w:val="00ED743B"/>
    <w:rsid w:val="00EE3607"/>
    <w:rsid w:val="00EE3AB8"/>
    <w:rsid w:val="00EE46FD"/>
    <w:rsid w:val="00EE61F0"/>
    <w:rsid w:val="00EE6A7B"/>
    <w:rsid w:val="00EE6EAD"/>
    <w:rsid w:val="00EF07B3"/>
    <w:rsid w:val="00EF48FB"/>
    <w:rsid w:val="00F01CD4"/>
    <w:rsid w:val="00F040A9"/>
    <w:rsid w:val="00F07146"/>
    <w:rsid w:val="00F114DA"/>
    <w:rsid w:val="00F11F21"/>
    <w:rsid w:val="00F166B8"/>
    <w:rsid w:val="00F20A5F"/>
    <w:rsid w:val="00F22DDC"/>
    <w:rsid w:val="00F27540"/>
    <w:rsid w:val="00F4116C"/>
    <w:rsid w:val="00F46F21"/>
    <w:rsid w:val="00F50F07"/>
    <w:rsid w:val="00F547B5"/>
    <w:rsid w:val="00F5788B"/>
    <w:rsid w:val="00F62FB2"/>
    <w:rsid w:val="00F634B8"/>
    <w:rsid w:val="00F6664E"/>
    <w:rsid w:val="00F7252A"/>
    <w:rsid w:val="00F72BBB"/>
    <w:rsid w:val="00F73811"/>
    <w:rsid w:val="00F74EEB"/>
    <w:rsid w:val="00F76B93"/>
    <w:rsid w:val="00F77945"/>
    <w:rsid w:val="00F8037A"/>
    <w:rsid w:val="00F839D0"/>
    <w:rsid w:val="00F84180"/>
    <w:rsid w:val="00F87FCD"/>
    <w:rsid w:val="00F9130D"/>
    <w:rsid w:val="00F96033"/>
    <w:rsid w:val="00F970C8"/>
    <w:rsid w:val="00FA43A6"/>
    <w:rsid w:val="00FA43CB"/>
    <w:rsid w:val="00FA670F"/>
    <w:rsid w:val="00FA7ABB"/>
    <w:rsid w:val="00FA7CD3"/>
    <w:rsid w:val="00FB1817"/>
    <w:rsid w:val="00FB1AAB"/>
    <w:rsid w:val="00FB3D1A"/>
    <w:rsid w:val="00FB4CF7"/>
    <w:rsid w:val="00FB57F8"/>
    <w:rsid w:val="00FB6B61"/>
    <w:rsid w:val="00FB75D7"/>
    <w:rsid w:val="00FC3B02"/>
    <w:rsid w:val="00FC4DE9"/>
    <w:rsid w:val="00FC553F"/>
    <w:rsid w:val="00FC6492"/>
    <w:rsid w:val="00FD3B74"/>
    <w:rsid w:val="00FD486C"/>
    <w:rsid w:val="00FD60C1"/>
    <w:rsid w:val="00FD7033"/>
    <w:rsid w:val="00FE0F1A"/>
    <w:rsid w:val="00FE1F9C"/>
    <w:rsid w:val="00FE257C"/>
    <w:rsid w:val="00FE2CF0"/>
    <w:rsid w:val="00FE3873"/>
    <w:rsid w:val="00FE4B97"/>
    <w:rsid w:val="00FE5801"/>
    <w:rsid w:val="00FE6EF3"/>
    <w:rsid w:val="00FF048D"/>
    <w:rsid w:val="00FF47F0"/>
    <w:rsid w:val="00FF4CD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1482"/>
    <w:rPr>
      <w:rFonts w:ascii="Arial" w:hAnsi="Arial"/>
    </w:rPr>
  </w:style>
  <w:style w:type="paragraph" w:styleId="Nadpis1">
    <w:name w:val="heading 1"/>
    <w:basedOn w:val="Normln"/>
    <w:next w:val="Normln"/>
    <w:qFormat/>
    <w:rsid w:val="004D1482"/>
    <w:pPr>
      <w:keepNext/>
      <w:outlineLvl w:val="0"/>
    </w:pPr>
    <w:rPr>
      <w:rFonts w:ascii="Times New Roman" w:hAnsi="Times New Roman"/>
      <w:b/>
      <w:bCs/>
      <w:sz w:val="24"/>
      <w:szCs w:val="24"/>
    </w:rPr>
  </w:style>
  <w:style w:type="paragraph" w:styleId="Nadpis2">
    <w:name w:val="heading 2"/>
    <w:basedOn w:val="Normln"/>
    <w:next w:val="Normln"/>
    <w:qFormat/>
    <w:rsid w:val="00FE0F1A"/>
    <w:pPr>
      <w:keepNext/>
      <w:spacing w:before="240" w:after="60"/>
      <w:outlineLvl w:val="1"/>
    </w:pPr>
    <w:rPr>
      <w:rFonts w:cs="Arial"/>
      <w:b/>
      <w:bCs/>
      <w:i/>
      <w:iCs/>
      <w:sz w:val="28"/>
      <w:szCs w:val="28"/>
    </w:rPr>
  </w:style>
  <w:style w:type="paragraph" w:styleId="Nadpis3">
    <w:name w:val="heading 3"/>
    <w:basedOn w:val="Normln"/>
    <w:next w:val="Normln"/>
    <w:link w:val="Nadpis3Char"/>
    <w:qFormat/>
    <w:rsid w:val="00E94DA7"/>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rsid w:val="00CB31F9"/>
    <w:pPr>
      <w:spacing w:before="240" w:after="60"/>
      <w:outlineLvl w:val="4"/>
    </w:pPr>
    <w:rPr>
      <w:rFonts w:ascii="Calibri" w:hAnsi="Calibri"/>
      <w:b/>
      <w:bCs/>
      <w:i/>
      <w:iCs/>
      <w:sz w:val="26"/>
      <w:szCs w:val="26"/>
    </w:rPr>
  </w:style>
  <w:style w:type="paragraph" w:styleId="Nadpis7">
    <w:name w:val="heading 7"/>
    <w:basedOn w:val="Normln"/>
    <w:next w:val="Normln"/>
    <w:link w:val="Nadpis7Char"/>
    <w:qFormat/>
    <w:rsid w:val="00CB31F9"/>
    <w:pPr>
      <w:spacing w:before="240" w:after="60"/>
      <w:outlineLvl w:val="6"/>
    </w:pPr>
    <w:rPr>
      <w:rFonts w:ascii="Calibri" w:hAnsi="Calibri"/>
      <w:sz w:val="24"/>
      <w:szCs w:val="24"/>
    </w:rPr>
  </w:style>
  <w:style w:type="paragraph" w:styleId="Nadpis8">
    <w:name w:val="heading 8"/>
    <w:basedOn w:val="Normln"/>
    <w:next w:val="Normln"/>
    <w:link w:val="Nadpis8Char"/>
    <w:qFormat/>
    <w:rsid w:val="000C79DD"/>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autoRedefine/>
    <w:rsid w:val="00234F8B"/>
    <w:pPr>
      <w:keepNext/>
      <w:tabs>
        <w:tab w:val="clear" w:pos="1440"/>
        <w:tab w:val="left" w:pos="426"/>
      </w:tabs>
      <w:spacing w:before="360" w:line="240" w:lineRule="auto"/>
      <w:outlineLvl w:val="0"/>
    </w:pPr>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rsid w:val="00CA7728"/>
    <w:pPr>
      <w:tabs>
        <w:tab w:val="center" w:pos="4536"/>
        <w:tab w:val="right" w:pos="9072"/>
      </w:tabs>
    </w:pPr>
  </w:style>
  <w:style w:type="paragraph" w:styleId="Zpat">
    <w:name w:val="footer"/>
    <w:basedOn w:val="Normln"/>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titul">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character" w:customStyle="1" w:styleId="Nadpis5Char">
    <w:name w:val="Nadpis 5 Char"/>
    <w:link w:val="Nadpis5"/>
    <w:semiHidden/>
    <w:rsid w:val="00CB31F9"/>
    <w:rPr>
      <w:rFonts w:ascii="Calibri" w:eastAsia="Times New Roman" w:hAnsi="Calibri" w:cs="Times New Roman"/>
      <w:b/>
      <w:bCs/>
      <w:i/>
      <w:iCs/>
      <w:sz w:val="26"/>
      <w:szCs w:val="26"/>
    </w:rPr>
  </w:style>
  <w:style w:type="character" w:customStyle="1" w:styleId="Nadpis7Char">
    <w:name w:val="Nadpis 7 Char"/>
    <w:link w:val="Nadpis7"/>
    <w:semiHidden/>
    <w:rsid w:val="00CB31F9"/>
    <w:rPr>
      <w:rFonts w:ascii="Calibri" w:eastAsia="Times New Roman" w:hAnsi="Calibri" w:cs="Times New Roman"/>
      <w:sz w:val="24"/>
      <w:szCs w:val="24"/>
    </w:rPr>
  </w:style>
  <w:style w:type="paragraph" w:customStyle="1" w:styleId="Smlouva2">
    <w:name w:val="Smlouva2"/>
    <w:basedOn w:val="Normln"/>
    <w:rsid w:val="00CB31F9"/>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rsid w:val="00CB31F9"/>
    <w:pPr>
      <w:suppressAutoHyphens/>
      <w:ind w:left="708"/>
    </w:pPr>
    <w:rPr>
      <w:rFonts w:ascii="Times New Roman" w:hAnsi="Times New Roman"/>
      <w:sz w:val="24"/>
      <w:lang w:eastAsia="ar-SA"/>
    </w:rPr>
  </w:style>
  <w:style w:type="character" w:styleId="Hypertextovodkaz">
    <w:name w:val="Hyperlink"/>
    <w:uiPriority w:val="99"/>
    <w:rsid w:val="00CB31F9"/>
    <w:rPr>
      <w:color w:val="0000FF"/>
      <w:u w:val="single"/>
    </w:rPr>
  </w:style>
  <w:style w:type="paragraph" w:customStyle="1" w:styleId="Smlouva-slo">
    <w:name w:val="Smlouva-číslo"/>
    <w:basedOn w:val="Normln"/>
    <w:rsid w:val="00CB31F9"/>
    <w:pPr>
      <w:spacing w:before="120" w:line="240" w:lineRule="atLeast"/>
      <w:jc w:val="both"/>
    </w:pPr>
    <w:rPr>
      <w:rFonts w:ascii="Times New Roman" w:hAnsi="Times New Roman"/>
      <w:sz w:val="24"/>
    </w:rPr>
  </w:style>
  <w:style w:type="paragraph" w:customStyle="1" w:styleId="SBSTitulekmal">
    <w:name w:val="SBS Titulek malý"/>
    <w:basedOn w:val="Normln"/>
    <w:rsid w:val="000B4BF1"/>
    <w:pPr>
      <w:keepNext/>
      <w:spacing w:before="240" w:after="240"/>
      <w:jc w:val="center"/>
    </w:pPr>
    <w:rPr>
      <w:b/>
      <w:sz w:val="24"/>
      <w:szCs w:val="24"/>
    </w:rPr>
  </w:style>
  <w:style w:type="paragraph" w:customStyle="1" w:styleId="SBSnormln">
    <w:name w:val="SBS normální"/>
    <w:basedOn w:val="Normln"/>
    <w:rsid w:val="00A40967"/>
    <w:pPr>
      <w:spacing w:before="120"/>
      <w:jc w:val="both"/>
    </w:pPr>
    <w:rPr>
      <w:sz w:val="22"/>
      <w:szCs w:val="24"/>
    </w:rPr>
  </w:style>
  <w:style w:type="paragraph" w:customStyle="1" w:styleId="SBSSmlouva">
    <w:name w:val="SBS Smlouva"/>
    <w:basedOn w:val="SBSnormln"/>
    <w:uiPriority w:val="99"/>
    <w:rsid w:val="00EC0F78"/>
    <w:pPr>
      <w:numPr>
        <w:ilvl w:val="1"/>
        <w:numId w:val="3"/>
      </w:numPr>
    </w:pPr>
  </w:style>
  <w:style w:type="paragraph" w:styleId="Zkladntextodsazen">
    <w:name w:val="Body Text Indent"/>
    <w:basedOn w:val="Normln"/>
    <w:link w:val="ZkladntextodsazenChar"/>
    <w:rsid w:val="00722B69"/>
    <w:pPr>
      <w:spacing w:after="120"/>
      <w:ind w:left="283"/>
    </w:pPr>
  </w:style>
  <w:style w:type="character" w:customStyle="1" w:styleId="ZkladntextodsazenChar">
    <w:name w:val="Základní text odsazený Char"/>
    <w:link w:val="Zkladntextodsazen"/>
    <w:rsid w:val="00722B69"/>
    <w:rPr>
      <w:rFonts w:ascii="Arial" w:hAnsi="Arial"/>
    </w:rPr>
  </w:style>
  <w:style w:type="paragraph" w:styleId="Zkladntext3">
    <w:name w:val="Body Text 3"/>
    <w:basedOn w:val="Zkladntextodsazen2"/>
    <w:next w:val="Zkladntextodsazen3"/>
    <w:link w:val="Zkladntext3Char"/>
    <w:rsid w:val="00722B69"/>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sid w:val="00722B69"/>
    <w:rPr>
      <w:snapToGrid w:val="0"/>
      <w:sz w:val="24"/>
      <w:shd w:val="clear" w:color="auto" w:fill="FFFFFF"/>
    </w:rPr>
  </w:style>
  <w:style w:type="paragraph" w:styleId="Zkladntextodsazen2">
    <w:name w:val="Body Text Indent 2"/>
    <w:basedOn w:val="Normln"/>
    <w:link w:val="Zkladntextodsazen2Char"/>
    <w:rsid w:val="00722B69"/>
    <w:pPr>
      <w:spacing w:after="120" w:line="480" w:lineRule="auto"/>
      <w:ind w:left="283"/>
    </w:pPr>
  </w:style>
  <w:style w:type="character" w:customStyle="1" w:styleId="Zkladntextodsazen2Char">
    <w:name w:val="Základní text odsazený 2 Char"/>
    <w:link w:val="Zkladntextodsazen2"/>
    <w:rsid w:val="00722B69"/>
    <w:rPr>
      <w:rFonts w:ascii="Arial" w:hAnsi="Arial"/>
    </w:rPr>
  </w:style>
  <w:style w:type="paragraph" w:styleId="Zkladntextodsazen3">
    <w:name w:val="Body Text Indent 3"/>
    <w:basedOn w:val="Normln"/>
    <w:link w:val="Zkladntextodsazen3Char"/>
    <w:rsid w:val="00722B69"/>
    <w:pPr>
      <w:spacing w:after="120"/>
      <w:ind w:left="283"/>
    </w:pPr>
    <w:rPr>
      <w:sz w:val="16"/>
      <w:szCs w:val="16"/>
    </w:rPr>
  </w:style>
  <w:style w:type="character" w:customStyle="1" w:styleId="Zkladntextodsazen3Char">
    <w:name w:val="Základní text odsazený 3 Char"/>
    <w:link w:val="Zkladntextodsazen3"/>
    <w:rsid w:val="00722B69"/>
    <w:rPr>
      <w:rFonts w:ascii="Arial" w:hAnsi="Arial"/>
      <w:sz w:val="16"/>
      <w:szCs w:val="16"/>
    </w:rPr>
  </w:style>
  <w:style w:type="paragraph" w:styleId="Nzev">
    <w:name w:val="Title"/>
    <w:basedOn w:val="Normln"/>
    <w:next w:val="Normln"/>
    <w:link w:val="NzevChar"/>
    <w:qFormat/>
    <w:rsid w:val="00E94DA7"/>
    <w:pPr>
      <w:numPr>
        <w:numId w:val="1"/>
      </w:numPr>
      <w:jc w:val="center"/>
    </w:pPr>
    <w:rPr>
      <w:rFonts w:cs="Arial"/>
      <w:b/>
      <w:spacing w:val="10"/>
      <w:kern w:val="28"/>
      <w:sz w:val="24"/>
      <w:szCs w:val="24"/>
    </w:rPr>
  </w:style>
  <w:style w:type="character" w:customStyle="1" w:styleId="NzevChar">
    <w:name w:val="Název Char"/>
    <w:link w:val="Nzev"/>
    <w:rsid w:val="00E94DA7"/>
    <w:rPr>
      <w:rFonts w:ascii="Arial" w:hAnsi="Arial" w:cs="Arial"/>
      <w:b/>
      <w:spacing w:val="10"/>
      <w:kern w:val="28"/>
      <w:sz w:val="24"/>
      <w:szCs w:val="24"/>
    </w:rPr>
  </w:style>
  <w:style w:type="character" w:customStyle="1" w:styleId="Nadpis3Char">
    <w:name w:val="Nadpis 3 Char"/>
    <w:link w:val="Nadpis3"/>
    <w:semiHidden/>
    <w:rsid w:val="00E94DA7"/>
    <w:rPr>
      <w:rFonts w:ascii="Cambria" w:eastAsia="Times New Roman" w:hAnsi="Cambria" w:cs="Times New Roman"/>
      <w:b/>
      <w:bCs/>
      <w:sz w:val="26"/>
      <w:szCs w:val="26"/>
    </w:rPr>
  </w:style>
  <w:style w:type="character" w:styleId="Siln">
    <w:name w:val="Strong"/>
    <w:uiPriority w:val="22"/>
    <w:qFormat/>
    <w:rsid w:val="00E120BC"/>
    <w:rPr>
      <w:b/>
      <w:bCs/>
    </w:rPr>
  </w:style>
  <w:style w:type="character" w:styleId="Odkaznakoment">
    <w:name w:val="annotation reference"/>
    <w:uiPriority w:val="99"/>
    <w:rsid w:val="008B59EC"/>
    <w:rPr>
      <w:sz w:val="16"/>
      <w:szCs w:val="16"/>
    </w:rPr>
  </w:style>
  <w:style w:type="paragraph" w:styleId="Textkomente">
    <w:name w:val="annotation text"/>
    <w:basedOn w:val="Normln"/>
    <w:link w:val="TextkomenteChar"/>
    <w:uiPriority w:val="99"/>
    <w:rsid w:val="008B59EC"/>
  </w:style>
  <w:style w:type="character" w:customStyle="1" w:styleId="TextkomenteChar">
    <w:name w:val="Text komentáře Char"/>
    <w:link w:val="Textkomente"/>
    <w:uiPriority w:val="99"/>
    <w:rsid w:val="008B59EC"/>
    <w:rPr>
      <w:rFonts w:ascii="Arial" w:hAnsi="Arial"/>
    </w:rPr>
  </w:style>
  <w:style w:type="paragraph" w:styleId="Pedmtkomente">
    <w:name w:val="annotation subject"/>
    <w:basedOn w:val="Textkomente"/>
    <w:next w:val="Textkomente"/>
    <w:link w:val="PedmtkomenteChar"/>
    <w:rsid w:val="008B59EC"/>
    <w:rPr>
      <w:b/>
      <w:bCs/>
    </w:rPr>
  </w:style>
  <w:style w:type="character" w:customStyle="1" w:styleId="PedmtkomenteChar">
    <w:name w:val="Předmět komentáře Char"/>
    <w:link w:val="Pedmtkomente"/>
    <w:rsid w:val="008B59EC"/>
    <w:rPr>
      <w:rFonts w:ascii="Arial" w:hAnsi="Arial"/>
      <w:b/>
      <w:bCs/>
    </w:rPr>
  </w:style>
  <w:style w:type="paragraph" w:styleId="Textbubliny">
    <w:name w:val="Balloon Text"/>
    <w:basedOn w:val="Normln"/>
    <w:link w:val="TextbublinyChar"/>
    <w:rsid w:val="008B59EC"/>
    <w:rPr>
      <w:rFonts w:ascii="Tahoma" w:hAnsi="Tahoma" w:cs="Tahoma"/>
      <w:sz w:val="16"/>
      <w:szCs w:val="16"/>
    </w:rPr>
  </w:style>
  <w:style w:type="character" w:customStyle="1" w:styleId="TextbublinyChar">
    <w:name w:val="Text bubliny Char"/>
    <w:link w:val="Textbubliny"/>
    <w:rsid w:val="008B59EC"/>
    <w:rPr>
      <w:rFonts w:ascii="Tahoma" w:hAnsi="Tahoma" w:cs="Tahoma"/>
      <w:sz w:val="16"/>
      <w:szCs w:val="16"/>
    </w:rPr>
  </w:style>
  <w:style w:type="character" w:customStyle="1" w:styleId="Nadpis8Char">
    <w:name w:val="Nadpis 8 Char"/>
    <w:link w:val="Nadpis8"/>
    <w:semiHidden/>
    <w:rsid w:val="000C79DD"/>
    <w:rPr>
      <w:rFonts w:ascii="Calibri" w:eastAsia="Times New Roman" w:hAnsi="Calibri" w:cs="Times New Roman"/>
      <w:i/>
      <w:iCs/>
      <w:sz w:val="24"/>
      <w:szCs w:val="24"/>
    </w:rPr>
  </w:style>
  <w:style w:type="paragraph" w:styleId="Bezmezer">
    <w:name w:val="No Spacing"/>
    <w:basedOn w:val="Normln"/>
    <w:link w:val="BezmezerChar"/>
    <w:uiPriority w:val="1"/>
    <w:qFormat/>
    <w:rsid w:val="000C79DD"/>
    <w:pPr>
      <w:spacing w:before="120" w:line="264" w:lineRule="auto"/>
      <w:jc w:val="both"/>
    </w:pPr>
    <w:rPr>
      <w:szCs w:val="24"/>
    </w:rPr>
  </w:style>
  <w:style w:type="character" w:customStyle="1" w:styleId="BezmezerChar">
    <w:name w:val="Bez mezer Char"/>
    <w:link w:val="Bezmezer"/>
    <w:uiPriority w:val="1"/>
    <w:rsid w:val="000C79DD"/>
    <w:rPr>
      <w:rFonts w:ascii="Arial" w:hAnsi="Arial"/>
      <w:szCs w:val="24"/>
    </w:rPr>
  </w:style>
  <w:style w:type="character" w:customStyle="1" w:styleId="OdstavecseseznamemChar">
    <w:name w:val="Odstavec se seznamem Char"/>
    <w:link w:val="Odstavecseseznamem"/>
    <w:uiPriority w:val="34"/>
    <w:rsid w:val="000C79DD"/>
    <w:rPr>
      <w:sz w:val="24"/>
      <w:lang w:eastAsia="ar-SA"/>
    </w:rPr>
  </w:style>
  <w:style w:type="paragraph" w:customStyle="1" w:styleId="Default">
    <w:name w:val="Default"/>
    <w:rsid w:val="005A3349"/>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rsid w:val="00754198"/>
    <w:pPr>
      <w:numPr>
        <w:numId w:val="2"/>
      </w:numPr>
      <w:tabs>
        <w:tab w:val="clear" w:pos="360"/>
      </w:tabs>
      <w:ind w:left="709"/>
      <w:jc w:val="both"/>
    </w:pPr>
    <w:rPr>
      <w:rFonts w:ascii="Times New Roman" w:hAnsi="Times New Roman"/>
      <w:sz w:val="24"/>
    </w:rPr>
  </w:style>
  <w:style w:type="paragraph" w:customStyle="1" w:styleId="slovn">
    <w:name w:val="Číslování"/>
    <w:basedOn w:val="Normln"/>
    <w:rsid w:val="00F6664E"/>
    <w:pPr>
      <w:spacing w:before="120"/>
      <w:jc w:val="both"/>
    </w:pPr>
    <w:rPr>
      <w:rFonts w:ascii="Times New Roman" w:hAnsi="Times New Roman"/>
      <w:sz w:val="24"/>
    </w:rPr>
  </w:style>
  <w:style w:type="paragraph" w:styleId="Rozvrendokumentu">
    <w:name w:val="Document Map"/>
    <w:basedOn w:val="Normln"/>
    <w:semiHidden/>
    <w:rsid w:val="00453717"/>
    <w:pPr>
      <w:shd w:val="clear" w:color="auto" w:fill="000080"/>
    </w:pPr>
    <w:rPr>
      <w:rFonts w:ascii="Tahoma" w:hAnsi="Tahoma" w:cs="Tahoma"/>
    </w:rPr>
  </w:style>
  <w:style w:type="character" w:styleId="Zvraznn">
    <w:name w:val="Emphasis"/>
    <w:uiPriority w:val="20"/>
    <w:qFormat/>
    <w:rsid w:val="00A474CA"/>
    <w:rPr>
      <w:b/>
      <w:bCs/>
      <w:i w:val="0"/>
      <w:iCs w:val="0"/>
    </w:rPr>
  </w:style>
  <w:style w:type="table" w:styleId="Mkatabulky">
    <w:name w:val="Table Grid"/>
    <w:basedOn w:val="Normlntabulka"/>
    <w:rsid w:val="006B3B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e">
    <w:name w:val="Revision"/>
    <w:hidden/>
    <w:uiPriority w:val="99"/>
    <w:semiHidden/>
    <w:rsid w:val="00463252"/>
    <w:rPr>
      <w:rFonts w:ascii="Arial" w:hAnsi="Arial"/>
    </w:rPr>
  </w:style>
  <w:style w:type="paragraph" w:customStyle="1" w:styleId="Zkladntextodsazen-slo">
    <w:name w:val="Základní text odsazený - číslo"/>
    <w:basedOn w:val="Normln"/>
    <w:link w:val="Zkladntextodsazen-sloChar"/>
    <w:rsid w:val="00795BFE"/>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sid w:val="00795BFE"/>
    <w:rPr>
      <w:sz w:val="22"/>
      <w:szCs w:val="22"/>
    </w:rPr>
  </w:style>
  <w:style w:type="paragraph" w:styleId="Seznamsodrkami">
    <w:name w:val="List Bullet"/>
    <w:basedOn w:val="Normln"/>
    <w:rsid w:val="00234F8B"/>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rsid w:val="00B8401C"/>
    <w:rPr>
      <w:rFonts w:ascii="Arial" w:hAnsi="Arial"/>
    </w:rPr>
  </w:style>
  <w:style w:type="paragraph" w:styleId="Zkladntext2">
    <w:name w:val="Body Text 2"/>
    <w:basedOn w:val="Normln"/>
    <w:link w:val="Zkladntext2Char"/>
    <w:semiHidden/>
    <w:unhideWhenUsed/>
    <w:rsid w:val="00997273"/>
    <w:pPr>
      <w:spacing w:after="120" w:line="480" w:lineRule="auto"/>
    </w:pPr>
  </w:style>
  <w:style w:type="character" w:customStyle="1" w:styleId="Zkladntext2Char">
    <w:name w:val="Základní text 2 Char"/>
    <w:basedOn w:val="Standardnpsmoodstavce"/>
    <w:link w:val="Zkladntext2"/>
    <w:semiHidden/>
    <w:rsid w:val="00997273"/>
    <w:rPr>
      <w:rFonts w:ascii="Arial" w:hAnsi="Arial"/>
    </w:rPr>
  </w:style>
  <w:style w:type="paragraph" w:customStyle="1" w:styleId="zklad">
    <w:name w:val="základ"/>
    <w:basedOn w:val="Normln"/>
    <w:rsid w:val="00DF3412"/>
    <w:pPr>
      <w:spacing w:before="60" w:after="120"/>
      <w:jc w:val="both"/>
    </w:pPr>
    <w:rPr>
      <w:rFonts w:ascii="Times New Roman" w:hAnsi="Times New Roman"/>
      <w:iCs/>
      <w:sz w:val="24"/>
      <w:szCs w:val="24"/>
    </w:rPr>
  </w:style>
  <w:style w:type="paragraph" w:customStyle="1" w:styleId="Smlouva-slo0">
    <w:name w:val="Smlouva-èíslo"/>
    <w:basedOn w:val="Normln"/>
    <w:rsid w:val="00DB595D"/>
    <w:pPr>
      <w:spacing w:before="120" w:line="240" w:lineRule="atLeast"/>
      <w:jc w:val="both"/>
    </w:pPr>
    <w:rPr>
      <w:rFonts w:ascii="Times New Roman" w:eastAsia="MS Mincho" w:hAnsi="Times New Roman"/>
      <w:sz w:val="24"/>
    </w:rPr>
  </w:style>
</w:styles>
</file>

<file path=word/webSettings.xml><?xml version="1.0" encoding="utf-8"?>
<w:webSettings xmlns:r="http://schemas.openxmlformats.org/officeDocument/2006/relationships" xmlns:w="http://schemas.openxmlformats.org/wordprocessingml/2006/main">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19191204">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EBDA3-5D3E-479D-B0B5-DA1A07B50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2944</Words>
  <Characters>17370</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20274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2019-01-15T10:01:00Z</dcterms:created>
  <dcterms:modified xsi:type="dcterms:W3CDTF">2019-01-15T10:05:00Z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