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A72AD" w:rsidRDefault="00630250" w:rsidP="00BA72AD">
      <w:pPr>
        <w:pStyle w:val="Nadpis1"/>
        <w:ind w:left="1276"/>
        <w:jc w:val="left"/>
        <w:rPr>
          <w:szCs w:val="32"/>
        </w:rPr>
      </w:pPr>
      <w:r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-6350</wp:posOffset>
                </wp:positionV>
                <wp:extent cx="651510" cy="765810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" cy="765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37D9" w:rsidRDefault="003F37D9" w:rsidP="00BA72AD">
                            <w:r w:rsidRPr="0090370E">
                              <w:rPr>
                                <w:b/>
                              </w:rPr>
                              <w:object w:dxaOrig="934" w:dyaOrig="1098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1pt;height:60pt" o:ole="" fillcolor="window">
                                  <v:imagedata r:id="rId8" o:title=""/>
                                </v:shape>
                                <o:OLEObject Type="Embed" ProgID="Word.Picture.8" ShapeID="_x0000_i1026" DrawAspect="Content" ObjectID="_1608965248" r:id="rId9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5" o:spid="_x0000_s1026" style="position:absolute;left:0;text-align:left;margin-left:.35pt;margin-top:-.5pt;width:51.3pt;height:6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" o:allowincell="f" filled="f" stroked="f" strokeweight="0">
                <v:textbox inset="0,0,0,0">
                  <w:txbxContent>
                    <w:p w14:paraId="2E002048" w14:textId="77777777" w:rsidR="003F37D9" w:rsidRDefault="003F37D9" w:rsidP="00BA72AD">
                      <w:r w:rsidRPr="0090370E">
                        <w:rPr>
                          <w:b/>
                        </w:rPr>
                        <w:object w:dxaOrig="934" w:dyaOrig="1098">
                          <v:shape id="_x0000_i1026" type="#_x0000_t75" style="width:51pt;height:60pt" fillcolor="window">
                            <v:imagedata r:id="rId10" o:title=""/>
                          </v:shape>
                          <o:OLEObject Type="Embed" ProgID="Word.Picture.8" ShapeID="_x0000_i1026" DrawAspect="Content" ObjectID="_1608964464" r:id="rId11"/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 w:rsidR="00BA72AD" w:rsidRPr="000E16FB">
        <w:rPr>
          <w:szCs w:val="32"/>
        </w:rPr>
        <w:t>M</w:t>
      </w:r>
      <w:r w:rsidR="00BA72AD">
        <w:rPr>
          <w:szCs w:val="32"/>
        </w:rPr>
        <w:t xml:space="preserve">ĚSTO MILEVSKO, </w:t>
      </w:r>
    </w:p>
    <w:p w:rsidR="00BA72AD" w:rsidRPr="009431EA" w:rsidRDefault="00BA72AD" w:rsidP="00BA72AD">
      <w:pPr>
        <w:pStyle w:val="Nadpis1"/>
        <w:ind w:left="1276"/>
        <w:jc w:val="left"/>
        <w:rPr>
          <w:sz w:val="28"/>
          <w:szCs w:val="28"/>
        </w:rPr>
      </w:pPr>
      <w:r>
        <w:rPr>
          <w:sz w:val="28"/>
          <w:szCs w:val="28"/>
        </w:rPr>
        <w:t>n</w:t>
      </w:r>
      <w:r w:rsidRPr="009431EA">
        <w:rPr>
          <w:sz w:val="28"/>
          <w:szCs w:val="28"/>
        </w:rPr>
        <w:t>ám. E. Beneše 420, 399 01</w:t>
      </w:r>
      <w:r w:rsidR="00057596">
        <w:rPr>
          <w:sz w:val="28"/>
          <w:szCs w:val="28"/>
        </w:rPr>
        <w:t xml:space="preserve"> </w:t>
      </w:r>
      <w:r w:rsidRPr="009431EA">
        <w:rPr>
          <w:sz w:val="28"/>
          <w:szCs w:val="28"/>
        </w:rPr>
        <w:t>MILEVSKO</w:t>
      </w:r>
    </w:p>
    <w:p w:rsidR="00BA72AD" w:rsidRPr="000E16FB" w:rsidRDefault="00BA72AD" w:rsidP="00057596">
      <w:pPr>
        <w:ind w:left="127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57596">
        <w:rPr>
          <w:b/>
          <w:sz w:val="24"/>
          <w:szCs w:val="24"/>
        </w:rPr>
        <w:t>IČ 00249831, DIČ CZ00249831</w:t>
      </w:r>
    </w:p>
    <w:p w:rsidR="00BA72AD" w:rsidRDefault="00BA72AD" w:rsidP="00BA72AD">
      <w:pPr>
        <w:jc w:val="both"/>
      </w:pPr>
    </w:p>
    <w:p w:rsidR="00BA72AD" w:rsidRDefault="00BA72AD">
      <w:pPr>
        <w:jc w:val="both"/>
        <w:rPr>
          <w:b/>
          <w:sz w:val="28"/>
        </w:rPr>
      </w:pPr>
    </w:p>
    <w:p w:rsidR="004777EE" w:rsidRDefault="00630250">
      <w:pPr>
        <w:jc w:val="both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155575</wp:posOffset>
                </wp:positionV>
                <wp:extent cx="3200400" cy="1645920"/>
                <wp:effectExtent l="13335" t="9525" r="571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7D9" w:rsidRDefault="003F37D9">
                            <w:pPr>
                              <w:pStyle w:val="Nadpis1"/>
                              <w:tabs>
                                <w:tab w:val="left" w:pos="3119"/>
                              </w:tabs>
                              <w:rPr>
                                <w:color w:val="000000"/>
                                <w:u w:val="single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OBJEDNÁVKA  č.  </w:t>
                            </w:r>
                            <w:r w:rsidR="007729B1">
                              <w:rPr>
                                <w:color w:val="000000"/>
                              </w:rPr>
                              <w:t>2</w:t>
                            </w:r>
                            <w:r w:rsidR="0021152B">
                              <w:rPr>
                                <w:color w:val="000000"/>
                              </w:rPr>
                              <w:t>7/2019</w:t>
                            </w:r>
                            <w:r>
                              <w:rPr>
                                <w:color w:val="000000"/>
                              </w:rPr>
                              <w:t xml:space="preserve"> A      </w:t>
                            </w:r>
                          </w:p>
                          <w:p w:rsidR="0006057E" w:rsidRPr="006A6F77" w:rsidRDefault="00300B86" w:rsidP="0006057E">
                            <w:pPr>
                              <w:tabs>
                                <w:tab w:val="left" w:pos="4253"/>
                                <w:tab w:val="left" w:pos="7088"/>
                                <w:tab w:val="left" w:pos="7797"/>
                              </w:tabs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b</w:t>
                            </w:r>
                            <w:r w:rsidR="00E94F55">
                              <w:rPr>
                                <w:b/>
                                <w:i/>
                                <w:sz w:val="18"/>
                              </w:rPr>
                              <w:t xml:space="preserve">ankovní spojení </w:t>
                            </w:r>
                            <w:r w:rsidR="0006057E" w:rsidRPr="006A6F77">
                              <w:rPr>
                                <w:b/>
                                <w:i/>
                                <w:sz w:val="18"/>
                              </w:rPr>
                              <w:tab/>
                            </w:r>
                          </w:p>
                          <w:p w:rsidR="00E94F55" w:rsidRDefault="00E94F55" w:rsidP="0006057E">
                            <w:pPr>
                              <w:tabs>
                                <w:tab w:val="left" w:pos="4253"/>
                                <w:tab w:val="left" w:pos="7088"/>
                                <w:tab w:val="left" w:pos="7797"/>
                              </w:tabs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ČS a.s.,  pobočka Milevsko</w:t>
                            </w:r>
                          </w:p>
                          <w:p w:rsidR="0006057E" w:rsidRDefault="0006057E" w:rsidP="0006057E">
                            <w:pPr>
                              <w:tabs>
                                <w:tab w:val="left" w:pos="4253"/>
                                <w:tab w:val="left" w:pos="7088"/>
                                <w:tab w:val="left" w:pos="7797"/>
                              </w:tabs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ab/>
                            </w:r>
                          </w:p>
                          <w:p w:rsidR="0006057E" w:rsidRDefault="0006057E" w:rsidP="0006057E">
                            <w:pPr>
                              <w:tabs>
                                <w:tab w:val="left" w:pos="4253"/>
                                <w:tab w:val="left" w:pos="7088"/>
                                <w:tab w:val="left" w:pos="7797"/>
                              </w:tabs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hlavní činnost  (</w:t>
                            </w:r>
                            <w:proofErr w:type="spellStart"/>
                            <w:proofErr w:type="gramStart"/>
                            <w:r>
                              <w:rPr>
                                <w:i/>
                                <w:sz w:val="18"/>
                              </w:rPr>
                              <w:t>č.ú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>. 27</w:t>
                            </w:r>
                            <w:proofErr w:type="gramEnd"/>
                            <w:r>
                              <w:rPr>
                                <w:i/>
                                <w:sz w:val="18"/>
                              </w:rPr>
                              <w:t>-0640992319/0800)</w:t>
                            </w:r>
                          </w:p>
                          <w:p w:rsidR="0006057E" w:rsidRDefault="0006057E" w:rsidP="0006057E">
                            <w:pPr>
                              <w:tabs>
                                <w:tab w:val="left" w:pos="4253"/>
                                <w:tab w:val="left" w:pos="7088"/>
                                <w:tab w:val="left" w:pos="7797"/>
                              </w:tabs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hospodářská činnost (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č.ú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 xml:space="preserve">. 9021-0640992319/0800) </w:t>
                            </w:r>
                          </w:p>
                          <w:p w:rsidR="003F37D9" w:rsidRPr="002501F2" w:rsidRDefault="003F37D9">
                            <w:pPr>
                              <w:tabs>
                                <w:tab w:val="left" w:pos="1276"/>
                                <w:tab w:val="left" w:pos="1418"/>
                              </w:tabs>
                              <w:rPr>
                                <w:color w:val="000000"/>
                              </w:rPr>
                            </w:pPr>
                            <w:r w:rsidRPr="002501F2">
                              <w:rPr>
                                <w:color w:val="000000"/>
                              </w:rPr>
                              <w:tab/>
                            </w:r>
                            <w:r w:rsidRPr="002501F2">
                              <w:rPr>
                                <w:color w:val="000000"/>
                              </w:rPr>
                              <w:tab/>
                              <w:t xml:space="preserve">      </w:t>
                            </w:r>
                          </w:p>
                          <w:p w:rsidR="003F37D9" w:rsidRDefault="003F37D9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3F37D9" w:rsidRDefault="003F37D9">
                            <w:pPr>
                              <w:rPr>
                                <w:i/>
                                <w:color w:val="000000"/>
                              </w:rPr>
                            </w:pPr>
                          </w:p>
                          <w:p w:rsidR="003F37D9" w:rsidRDefault="003F37D9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3F37D9" w:rsidRDefault="003F37D9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3F37D9" w:rsidRDefault="003F37D9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12.8pt;margin-top:12.25pt;width:252pt;height:129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" strokecolor="white">
                <v:textbox>
                  <w:txbxContent>
                    <w:p w14:paraId="06928EE8" w14:textId="77777777" w:rsidR="003F37D9" w:rsidRDefault="003F37D9">
                      <w:pPr>
                        <w:pStyle w:val="Nadpis1"/>
                        <w:tabs>
                          <w:tab w:val="left" w:pos="3119"/>
                        </w:tabs>
                        <w:rPr>
                          <w:color w:val="000000"/>
                          <w:u w:val="single"/>
                        </w:rPr>
                      </w:pPr>
                      <w:r>
                        <w:rPr>
                          <w:color w:val="000000"/>
                        </w:rPr>
                        <w:t xml:space="preserve">OBJEDNÁVKA  č.  </w:t>
                      </w:r>
                      <w:r w:rsidR="007729B1">
                        <w:rPr>
                          <w:color w:val="000000"/>
                        </w:rPr>
                        <w:t>2</w:t>
                      </w:r>
                      <w:r w:rsidR="0021152B">
                        <w:rPr>
                          <w:color w:val="000000"/>
                        </w:rPr>
                        <w:t>7/2019</w:t>
                      </w:r>
                      <w:r>
                        <w:rPr>
                          <w:color w:val="000000"/>
                        </w:rPr>
                        <w:t xml:space="preserve"> A      </w:t>
                      </w:r>
                    </w:p>
                    <w:p w14:paraId="3F80FB53" w14:textId="77777777" w:rsidR="0006057E" w:rsidRPr="006A6F77" w:rsidRDefault="00300B86" w:rsidP="0006057E">
                      <w:pPr>
                        <w:tabs>
                          <w:tab w:val="left" w:pos="4253"/>
                          <w:tab w:val="left" w:pos="7088"/>
                          <w:tab w:val="left" w:pos="7797"/>
                        </w:tabs>
                        <w:rPr>
                          <w:b/>
                          <w:i/>
                          <w:sz w:val="18"/>
                        </w:rPr>
                      </w:pPr>
                      <w:r>
                        <w:rPr>
                          <w:b/>
                          <w:i/>
                          <w:sz w:val="18"/>
                        </w:rPr>
                        <w:t>b</w:t>
                      </w:r>
                      <w:r w:rsidR="00E94F55">
                        <w:rPr>
                          <w:b/>
                          <w:i/>
                          <w:sz w:val="18"/>
                        </w:rPr>
                        <w:t xml:space="preserve">ankovní spojení </w:t>
                      </w:r>
                      <w:r w:rsidR="0006057E" w:rsidRPr="006A6F77">
                        <w:rPr>
                          <w:b/>
                          <w:i/>
                          <w:sz w:val="18"/>
                        </w:rPr>
                        <w:tab/>
                      </w:r>
                    </w:p>
                    <w:p w14:paraId="52367CF6" w14:textId="77777777" w:rsidR="00E94F55" w:rsidRDefault="00E94F55" w:rsidP="0006057E">
                      <w:pPr>
                        <w:tabs>
                          <w:tab w:val="left" w:pos="4253"/>
                          <w:tab w:val="left" w:pos="7088"/>
                          <w:tab w:val="left" w:pos="7797"/>
                        </w:tabs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ČS a.s.,  pobočka Milevsko</w:t>
                      </w:r>
                    </w:p>
                    <w:p w14:paraId="0F64D318" w14:textId="77777777" w:rsidR="0006057E" w:rsidRDefault="0006057E" w:rsidP="0006057E">
                      <w:pPr>
                        <w:tabs>
                          <w:tab w:val="left" w:pos="4253"/>
                          <w:tab w:val="left" w:pos="7088"/>
                          <w:tab w:val="left" w:pos="7797"/>
                        </w:tabs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ab/>
                      </w:r>
                    </w:p>
                    <w:p w14:paraId="2A02FE83" w14:textId="77777777" w:rsidR="0006057E" w:rsidRDefault="0006057E" w:rsidP="0006057E">
                      <w:pPr>
                        <w:tabs>
                          <w:tab w:val="left" w:pos="4253"/>
                          <w:tab w:val="left" w:pos="7088"/>
                          <w:tab w:val="left" w:pos="7797"/>
                        </w:tabs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 xml:space="preserve">hlavní </w:t>
                      </w:r>
                      <w:proofErr w:type="gramStart"/>
                      <w:r>
                        <w:rPr>
                          <w:i/>
                          <w:sz w:val="18"/>
                        </w:rPr>
                        <w:t>činnost  (</w:t>
                      </w:r>
                      <w:proofErr w:type="spellStart"/>
                      <w:proofErr w:type="gramEnd"/>
                      <w:r>
                        <w:rPr>
                          <w:i/>
                          <w:sz w:val="18"/>
                        </w:rPr>
                        <w:t>č.ú</w:t>
                      </w:r>
                      <w:proofErr w:type="spellEnd"/>
                      <w:r>
                        <w:rPr>
                          <w:i/>
                          <w:sz w:val="18"/>
                        </w:rPr>
                        <w:t>. 27-0640992319/0800)</w:t>
                      </w:r>
                    </w:p>
                    <w:p w14:paraId="4FEAA34F" w14:textId="77777777" w:rsidR="0006057E" w:rsidRDefault="0006057E" w:rsidP="0006057E">
                      <w:pPr>
                        <w:tabs>
                          <w:tab w:val="left" w:pos="4253"/>
                          <w:tab w:val="left" w:pos="7088"/>
                          <w:tab w:val="left" w:pos="7797"/>
                        </w:tabs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hospodářská činnost (</w:t>
                      </w:r>
                      <w:proofErr w:type="spellStart"/>
                      <w:r>
                        <w:rPr>
                          <w:i/>
                          <w:sz w:val="18"/>
                        </w:rPr>
                        <w:t>č.ú</w:t>
                      </w:r>
                      <w:proofErr w:type="spellEnd"/>
                      <w:r>
                        <w:rPr>
                          <w:i/>
                          <w:sz w:val="18"/>
                        </w:rPr>
                        <w:t xml:space="preserve">. 9021-0640992319/0800) </w:t>
                      </w:r>
                    </w:p>
                    <w:p w14:paraId="7787DE9E" w14:textId="77777777" w:rsidR="003F37D9" w:rsidRPr="002501F2" w:rsidRDefault="003F37D9">
                      <w:pPr>
                        <w:tabs>
                          <w:tab w:val="left" w:pos="1276"/>
                          <w:tab w:val="left" w:pos="1418"/>
                        </w:tabs>
                        <w:rPr>
                          <w:color w:val="000000"/>
                        </w:rPr>
                      </w:pPr>
                      <w:r w:rsidRPr="002501F2">
                        <w:rPr>
                          <w:color w:val="000000"/>
                        </w:rPr>
                        <w:tab/>
                      </w:r>
                      <w:r w:rsidRPr="002501F2">
                        <w:rPr>
                          <w:color w:val="000000"/>
                        </w:rPr>
                        <w:tab/>
                        <w:t xml:space="preserve">      </w:t>
                      </w:r>
                    </w:p>
                    <w:p w14:paraId="32745A32" w14:textId="77777777" w:rsidR="003F37D9" w:rsidRDefault="003F37D9">
                      <w:pPr>
                        <w:rPr>
                          <w:color w:val="000000"/>
                        </w:rPr>
                      </w:pPr>
                    </w:p>
                    <w:p w14:paraId="34B50150" w14:textId="77777777" w:rsidR="003F37D9" w:rsidRDefault="003F37D9">
                      <w:pPr>
                        <w:rPr>
                          <w:i/>
                          <w:color w:val="000000"/>
                        </w:rPr>
                      </w:pPr>
                    </w:p>
                    <w:p w14:paraId="1F00290A" w14:textId="77777777" w:rsidR="003F37D9" w:rsidRDefault="003F37D9">
                      <w:pPr>
                        <w:rPr>
                          <w:color w:val="000000"/>
                        </w:rPr>
                      </w:pPr>
                    </w:p>
                    <w:p w14:paraId="64332957" w14:textId="77777777" w:rsidR="003F37D9" w:rsidRDefault="003F37D9">
                      <w:pPr>
                        <w:rPr>
                          <w:color w:val="000000"/>
                        </w:rPr>
                      </w:pPr>
                    </w:p>
                    <w:p w14:paraId="19C5DE1A" w14:textId="77777777" w:rsidR="003F37D9" w:rsidRDefault="003F37D9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3123565</wp:posOffset>
                </wp:positionH>
                <wp:positionV relativeFrom="paragraph">
                  <wp:posOffset>635</wp:posOffset>
                </wp:positionV>
                <wp:extent cx="2377440" cy="1371600"/>
                <wp:effectExtent l="13335" t="6985" r="9525" b="1206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BC6" w:rsidRDefault="00611BC6" w:rsidP="00611BC6">
                            <w:pPr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</w:p>
                          <w:p w:rsidR="0021152B" w:rsidRPr="0021152B" w:rsidRDefault="0021152B" w:rsidP="00611BC6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Pavel Dvořák</w:t>
                            </w:r>
                          </w:p>
                          <w:p w:rsidR="00611BC6" w:rsidRPr="00611BC6" w:rsidRDefault="0021152B" w:rsidP="00611BC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>Čechova 424/67</w:t>
                            </w:r>
                          </w:p>
                          <w:p w:rsidR="00611BC6" w:rsidRPr="00611BC6" w:rsidRDefault="00611BC6" w:rsidP="00611BC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11BC6">
                              <w:rPr>
                                <w:iCs/>
                                <w:sz w:val="22"/>
                                <w:szCs w:val="22"/>
                              </w:rPr>
                              <w:t>37</w:t>
                            </w:r>
                            <w:r w:rsidR="0021152B">
                              <w:rPr>
                                <w:iCs/>
                                <w:sz w:val="22"/>
                                <w:szCs w:val="22"/>
                              </w:rPr>
                              <w:t>3 72 Lišov</w:t>
                            </w:r>
                          </w:p>
                          <w:p w:rsidR="00611BC6" w:rsidRPr="00611BC6" w:rsidRDefault="00611BC6" w:rsidP="00611BC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11BC6">
                              <w:rPr>
                                <w:iCs/>
                                <w:sz w:val="22"/>
                                <w:szCs w:val="22"/>
                              </w:rPr>
                              <w:t>IČO: 0</w:t>
                            </w:r>
                            <w:r w:rsidR="0021152B">
                              <w:rPr>
                                <w:iCs/>
                                <w:sz w:val="22"/>
                                <w:szCs w:val="22"/>
                              </w:rPr>
                              <w:t>2610230</w:t>
                            </w:r>
                          </w:p>
                          <w:p w:rsidR="007729B1" w:rsidRPr="00911A31" w:rsidRDefault="007729B1" w:rsidP="00611BC6">
                            <w:pPr>
                              <w:jc w:val="both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" o:spid="_x0000_s1028" type="#_x0000_t202" style="position:absolute;left:0;text-align:left;margin-left:245.95pt;margin-top:.05pt;width:187.2pt;height:10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" o:allowincell="f">
                <v:textbox>
                  <w:txbxContent>
                    <w:p w14:paraId="5BA6A2C8" w14:textId="77777777" w:rsidR="00611BC6" w:rsidRDefault="00611BC6" w:rsidP="00611BC6">
                      <w:pPr>
                        <w:rPr>
                          <w:b/>
                          <w:color w:val="000000"/>
                          <w:sz w:val="24"/>
                        </w:rPr>
                      </w:pPr>
                    </w:p>
                    <w:p w14:paraId="22BFC06E" w14:textId="77777777" w:rsidR="0021152B" w:rsidRPr="0021152B" w:rsidRDefault="0021152B" w:rsidP="00611BC6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Pavel Dvořák</w:t>
                      </w:r>
                    </w:p>
                    <w:p w14:paraId="3145F369" w14:textId="77777777" w:rsidR="00611BC6" w:rsidRPr="00611BC6" w:rsidRDefault="0021152B" w:rsidP="00611BC6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iCs/>
                          <w:sz w:val="22"/>
                          <w:szCs w:val="22"/>
                        </w:rPr>
                        <w:t>Čechova 424/67</w:t>
                      </w:r>
                    </w:p>
                    <w:p w14:paraId="6397C681" w14:textId="77777777" w:rsidR="00611BC6" w:rsidRPr="00611BC6" w:rsidRDefault="00611BC6" w:rsidP="00611BC6">
                      <w:pPr>
                        <w:rPr>
                          <w:sz w:val="22"/>
                          <w:szCs w:val="22"/>
                        </w:rPr>
                      </w:pPr>
                      <w:r w:rsidRPr="00611BC6">
                        <w:rPr>
                          <w:iCs/>
                          <w:sz w:val="22"/>
                          <w:szCs w:val="22"/>
                        </w:rPr>
                        <w:t>37</w:t>
                      </w:r>
                      <w:r w:rsidR="0021152B">
                        <w:rPr>
                          <w:iCs/>
                          <w:sz w:val="22"/>
                          <w:szCs w:val="22"/>
                        </w:rPr>
                        <w:t>3 72 Lišov</w:t>
                      </w:r>
                    </w:p>
                    <w:p w14:paraId="50A72804" w14:textId="77777777" w:rsidR="00611BC6" w:rsidRPr="00611BC6" w:rsidRDefault="00611BC6" w:rsidP="00611BC6">
                      <w:pPr>
                        <w:rPr>
                          <w:sz w:val="22"/>
                          <w:szCs w:val="22"/>
                        </w:rPr>
                      </w:pPr>
                      <w:r w:rsidRPr="00611BC6">
                        <w:rPr>
                          <w:iCs/>
                          <w:sz w:val="22"/>
                          <w:szCs w:val="22"/>
                        </w:rPr>
                        <w:t>IČO: 0</w:t>
                      </w:r>
                      <w:r w:rsidR="0021152B">
                        <w:rPr>
                          <w:iCs/>
                          <w:sz w:val="22"/>
                          <w:szCs w:val="22"/>
                        </w:rPr>
                        <w:t>2610230</w:t>
                      </w:r>
                    </w:p>
                    <w:p w14:paraId="37B70389" w14:textId="77777777" w:rsidR="007729B1" w:rsidRPr="00911A31" w:rsidRDefault="007729B1" w:rsidP="00611BC6">
                      <w:pPr>
                        <w:jc w:val="both"/>
                        <w:rPr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77EE" w:rsidRDefault="004777EE">
      <w:pPr>
        <w:jc w:val="both"/>
        <w:rPr>
          <w:b/>
          <w:sz w:val="24"/>
        </w:rPr>
      </w:pPr>
    </w:p>
    <w:p w:rsidR="004777EE" w:rsidRDefault="004777EE">
      <w:pPr>
        <w:jc w:val="both"/>
        <w:rPr>
          <w:b/>
          <w:sz w:val="24"/>
        </w:rPr>
      </w:pPr>
    </w:p>
    <w:p w:rsidR="004777EE" w:rsidRDefault="004777EE">
      <w:pPr>
        <w:jc w:val="both"/>
        <w:rPr>
          <w:b/>
          <w:sz w:val="24"/>
        </w:rPr>
      </w:pPr>
    </w:p>
    <w:p w:rsidR="004777EE" w:rsidRDefault="004777EE">
      <w:pPr>
        <w:jc w:val="both"/>
        <w:rPr>
          <w:b/>
          <w:sz w:val="24"/>
        </w:rPr>
      </w:pPr>
    </w:p>
    <w:p w:rsidR="004777EE" w:rsidRDefault="004777EE">
      <w:pPr>
        <w:jc w:val="both"/>
        <w:rPr>
          <w:b/>
          <w:sz w:val="24"/>
        </w:rPr>
      </w:pPr>
    </w:p>
    <w:p w:rsidR="004777EE" w:rsidRDefault="004777EE">
      <w:pPr>
        <w:jc w:val="both"/>
        <w:rPr>
          <w:b/>
          <w:sz w:val="24"/>
        </w:rPr>
      </w:pPr>
    </w:p>
    <w:p w:rsidR="004777EE" w:rsidRDefault="001D4FE1">
      <w:r>
        <w:t>E</w:t>
      </w:r>
      <w:r w:rsidR="004777EE">
        <w:t xml:space="preserve">               </w:t>
      </w:r>
      <w:r w:rsidR="004777EE">
        <w:tab/>
        <w:t xml:space="preserve">     </w:t>
      </w:r>
      <w:r w:rsidR="004777EE">
        <w:tab/>
      </w:r>
      <w:r w:rsidR="004777EE">
        <w:tab/>
      </w:r>
      <w:r w:rsidR="004777EE">
        <w:tab/>
      </w:r>
      <w:r w:rsidR="004777EE">
        <w:tab/>
      </w:r>
      <w:r w:rsidR="004777EE">
        <w:tab/>
        <w:t xml:space="preserve">  Vyřizuje/linka                          V Milevsku </w:t>
      </w:r>
    </w:p>
    <w:p w:rsidR="001D4FE1" w:rsidRDefault="001D4FE1"/>
    <w:p w:rsidR="004777EE" w:rsidRDefault="004777EE"/>
    <w:p w:rsidR="009520A5" w:rsidRDefault="00057596" w:rsidP="009520A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Vyřizuje/linka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 Milevsku dne</w:t>
      </w:r>
    </w:p>
    <w:p w:rsidR="00057596" w:rsidRDefault="00D26057" w:rsidP="009520A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</w:t>
      </w:r>
      <w:r w:rsidR="00A35E95">
        <w:rPr>
          <w:i/>
          <w:sz w:val="24"/>
          <w:szCs w:val="24"/>
        </w:rPr>
        <w:t xml:space="preserve">                           </w:t>
      </w:r>
      <w:r>
        <w:rPr>
          <w:i/>
          <w:sz w:val="24"/>
          <w:szCs w:val="24"/>
        </w:rPr>
        <w:t>Procházková/</w:t>
      </w:r>
      <w:r w:rsidR="00A35E95">
        <w:rPr>
          <w:i/>
          <w:sz w:val="24"/>
          <w:szCs w:val="24"/>
        </w:rPr>
        <w:t>382504</w:t>
      </w:r>
      <w:r>
        <w:rPr>
          <w:i/>
          <w:sz w:val="24"/>
          <w:szCs w:val="24"/>
        </w:rPr>
        <w:t xml:space="preserve">222         </w:t>
      </w:r>
      <w:r w:rsidR="0021152B">
        <w:rPr>
          <w:i/>
          <w:sz w:val="24"/>
          <w:szCs w:val="24"/>
        </w:rPr>
        <w:t>14.01.2019</w:t>
      </w:r>
    </w:p>
    <w:p w:rsidR="00057596" w:rsidRDefault="00057596" w:rsidP="009520A5">
      <w:pPr>
        <w:rPr>
          <w:i/>
          <w:sz w:val="24"/>
          <w:szCs w:val="24"/>
        </w:rPr>
      </w:pPr>
    </w:p>
    <w:p w:rsidR="00057596" w:rsidRDefault="00057596" w:rsidP="009520A5">
      <w:pPr>
        <w:rPr>
          <w:i/>
          <w:sz w:val="24"/>
          <w:szCs w:val="24"/>
        </w:rPr>
      </w:pPr>
    </w:p>
    <w:p w:rsidR="00F045CE" w:rsidRDefault="009520A5" w:rsidP="009520A5">
      <w:pPr>
        <w:rPr>
          <w:i/>
          <w:sz w:val="24"/>
          <w:szCs w:val="24"/>
        </w:rPr>
      </w:pPr>
      <w:r w:rsidRPr="001D4FE1">
        <w:rPr>
          <w:i/>
          <w:sz w:val="24"/>
          <w:szCs w:val="24"/>
        </w:rPr>
        <w:t>Objednáváme následující</w:t>
      </w:r>
      <w:r w:rsidR="001D4FE1" w:rsidRPr="001D4FE1">
        <w:rPr>
          <w:i/>
          <w:sz w:val="24"/>
          <w:szCs w:val="24"/>
        </w:rPr>
        <w:t xml:space="preserve"> </w:t>
      </w:r>
      <w:r w:rsidR="0027480C">
        <w:rPr>
          <w:i/>
          <w:sz w:val="24"/>
          <w:szCs w:val="24"/>
        </w:rPr>
        <w:t>služby</w:t>
      </w:r>
      <w:r w:rsidR="00F045CE">
        <w:rPr>
          <w:i/>
          <w:sz w:val="24"/>
          <w:szCs w:val="24"/>
        </w:rPr>
        <w:t>:</w:t>
      </w:r>
    </w:p>
    <w:p w:rsidR="00473862" w:rsidRDefault="00473862" w:rsidP="00473862">
      <w:pPr>
        <w:jc w:val="both"/>
        <w:rPr>
          <w:i/>
          <w:sz w:val="24"/>
          <w:szCs w:val="24"/>
        </w:rPr>
      </w:pPr>
    </w:p>
    <w:p w:rsidR="00473862" w:rsidRDefault="007C44B1" w:rsidP="004738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Vypracování projektové dokumentace pro ohlášení speciálnímu stavebnímu úřadu podle § 14 Vyhlášky 104/1997 Sb., na akci Obnova komunikace v ulici Dukelská. </w:t>
      </w:r>
    </w:p>
    <w:p w:rsidR="007C44B1" w:rsidRDefault="007C44B1" w:rsidP="004738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Projektová dokumentace bude </w:t>
      </w:r>
      <w:r w:rsidR="007D2FA3">
        <w:rPr>
          <w:sz w:val="24"/>
          <w:szCs w:val="24"/>
        </w:rPr>
        <w:t xml:space="preserve">vypracována včetně DIO a dále bude </w:t>
      </w:r>
      <w:r>
        <w:rPr>
          <w:sz w:val="24"/>
          <w:szCs w:val="24"/>
        </w:rPr>
        <w:t>obsahovat mimo jiné i výkres příčných řezů stávajícího stavu a nového stavu včetně skladeb konstrukčních vrstev</w:t>
      </w:r>
      <w:r w:rsidR="007D2FA3">
        <w:rPr>
          <w:sz w:val="24"/>
          <w:szCs w:val="24"/>
        </w:rPr>
        <w:t>.</w:t>
      </w:r>
    </w:p>
    <w:p w:rsidR="00332069" w:rsidRDefault="00332069" w:rsidP="004738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PD bude vyhotovena a předána v 6 </w:t>
      </w:r>
      <w:proofErr w:type="spellStart"/>
      <w:r>
        <w:rPr>
          <w:sz w:val="24"/>
          <w:szCs w:val="24"/>
        </w:rPr>
        <w:t>paré</w:t>
      </w:r>
      <w:proofErr w:type="spellEnd"/>
      <w:r>
        <w:rPr>
          <w:sz w:val="24"/>
          <w:szCs w:val="24"/>
        </w:rPr>
        <w:t xml:space="preserve"> a 1 x v elektronické podobě.</w:t>
      </w:r>
    </w:p>
    <w:p w:rsidR="00332069" w:rsidRDefault="00332069" w:rsidP="00473862">
      <w:pPr>
        <w:jc w:val="both"/>
        <w:rPr>
          <w:sz w:val="24"/>
          <w:szCs w:val="24"/>
        </w:rPr>
      </w:pPr>
      <w:r>
        <w:rPr>
          <w:sz w:val="24"/>
          <w:szCs w:val="24"/>
        </w:rPr>
        <w:t>Termín vyhotovení maximálně do 30.01.2019</w:t>
      </w:r>
    </w:p>
    <w:p w:rsidR="00473862" w:rsidRDefault="00473862" w:rsidP="00473862">
      <w:pPr>
        <w:rPr>
          <w:sz w:val="24"/>
          <w:szCs w:val="24"/>
        </w:rPr>
      </w:pPr>
    </w:p>
    <w:p w:rsidR="00473862" w:rsidRDefault="00473862" w:rsidP="00473862">
      <w:pPr>
        <w:rPr>
          <w:sz w:val="24"/>
          <w:szCs w:val="24"/>
        </w:rPr>
      </w:pPr>
      <w:r>
        <w:rPr>
          <w:sz w:val="24"/>
          <w:szCs w:val="24"/>
        </w:rPr>
        <w:t xml:space="preserve">SMLUVNÍ CENA celkem (včetně DPH): </w:t>
      </w:r>
      <w:r w:rsidR="00332069">
        <w:rPr>
          <w:sz w:val="24"/>
          <w:szCs w:val="24"/>
        </w:rPr>
        <w:t>80 000</w:t>
      </w:r>
      <w:r>
        <w:rPr>
          <w:sz w:val="24"/>
          <w:szCs w:val="24"/>
        </w:rPr>
        <w:t>,- Kč</w:t>
      </w:r>
    </w:p>
    <w:p w:rsidR="00473862" w:rsidRDefault="00473862" w:rsidP="00473862">
      <w:pPr>
        <w:jc w:val="both"/>
        <w:rPr>
          <w:b/>
        </w:rPr>
      </w:pPr>
    </w:p>
    <w:p w:rsidR="00473862" w:rsidRDefault="00473862" w:rsidP="00473862">
      <w:pPr>
        <w:jc w:val="both"/>
        <w:rPr>
          <w:i/>
        </w:rPr>
      </w:pPr>
      <w:r>
        <w:rPr>
          <w:i/>
        </w:rPr>
        <w:t>Kopii objednávky vraťte s fakturou!</w:t>
      </w:r>
    </w:p>
    <w:p w:rsidR="00473862" w:rsidRDefault="00473862" w:rsidP="00473862">
      <w:pPr>
        <w:jc w:val="both"/>
        <w:rPr>
          <w:b/>
        </w:rPr>
      </w:pPr>
    </w:p>
    <w:p w:rsidR="00473862" w:rsidRDefault="00473862" w:rsidP="00473862">
      <w:pPr>
        <w:jc w:val="both"/>
        <w:rPr>
          <w:b/>
        </w:rPr>
      </w:pPr>
    </w:p>
    <w:p w:rsidR="00473862" w:rsidRDefault="00473862" w:rsidP="00473862">
      <w:pPr>
        <w:jc w:val="both"/>
        <w:rPr>
          <w:b/>
        </w:rPr>
      </w:pPr>
    </w:p>
    <w:p w:rsidR="00473862" w:rsidRDefault="00473862" w:rsidP="00473862">
      <w:pPr>
        <w:jc w:val="both"/>
        <w:rPr>
          <w:b/>
        </w:rPr>
      </w:pPr>
    </w:p>
    <w:p w:rsidR="00473862" w:rsidRDefault="000813C1" w:rsidP="004738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Ing. </w:t>
      </w:r>
      <w:r w:rsidR="00473862">
        <w:rPr>
          <w:sz w:val="24"/>
          <w:szCs w:val="24"/>
        </w:rPr>
        <w:t>Bc. David Lukeš</w:t>
      </w:r>
    </w:p>
    <w:p w:rsidR="00473862" w:rsidRDefault="00473862" w:rsidP="00473862">
      <w:pPr>
        <w:jc w:val="both"/>
        <w:rPr>
          <w:sz w:val="24"/>
          <w:szCs w:val="24"/>
        </w:rPr>
      </w:pPr>
      <w:r>
        <w:rPr>
          <w:sz w:val="24"/>
          <w:szCs w:val="24"/>
        </w:rPr>
        <w:t>vedoucí odboru investic a správy majetku</w:t>
      </w:r>
    </w:p>
    <w:p w:rsidR="00473862" w:rsidRDefault="00473862" w:rsidP="00473862">
      <w:pPr>
        <w:jc w:val="both"/>
        <w:rPr>
          <w:b/>
        </w:rPr>
      </w:pPr>
    </w:p>
    <w:p w:rsidR="00194255" w:rsidRDefault="00194255" w:rsidP="00D06A2A">
      <w:pPr>
        <w:jc w:val="both"/>
        <w:rPr>
          <w:b/>
        </w:rPr>
      </w:pPr>
    </w:p>
    <w:p w:rsidR="0006057E" w:rsidRDefault="0006057E" w:rsidP="00D06A2A">
      <w:pPr>
        <w:jc w:val="both"/>
        <w:rPr>
          <w:b/>
        </w:rPr>
      </w:pPr>
    </w:p>
    <w:p w:rsidR="0006057E" w:rsidRDefault="0006057E" w:rsidP="00D06A2A">
      <w:pPr>
        <w:jc w:val="both"/>
        <w:rPr>
          <w:b/>
        </w:rPr>
      </w:pPr>
    </w:p>
    <w:p w:rsidR="0006057E" w:rsidRDefault="0006057E" w:rsidP="00D06A2A">
      <w:pPr>
        <w:jc w:val="both"/>
        <w:rPr>
          <w:b/>
        </w:rPr>
      </w:pPr>
    </w:p>
    <w:p w:rsidR="009400A1" w:rsidRDefault="009400A1" w:rsidP="00D06A2A">
      <w:pPr>
        <w:jc w:val="both"/>
        <w:rPr>
          <w:b/>
        </w:rPr>
      </w:pPr>
    </w:p>
    <w:p w:rsidR="00D06A2A" w:rsidRPr="007C25F8" w:rsidRDefault="00D06A2A" w:rsidP="00D06A2A">
      <w:pPr>
        <w:jc w:val="both"/>
        <w:rPr>
          <w:i/>
        </w:rPr>
      </w:pPr>
    </w:p>
    <w:sectPr w:rsidR="00D06A2A" w:rsidRPr="007C25F8" w:rsidSect="00B106A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240" w:rsidRDefault="00D80240">
      <w:r>
        <w:separator/>
      </w:r>
    </w:p>
  </w:endnote>
  <w:endnote w:type="continuationSeparator" w:id="0">
    <w:p w:rsidR="00D80240" w:rsidRDefault="00D80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240" w:rsidRDefault="00D80240">
      <w:r>
        <w:separator/>
      </w:r>
    </w:p>
  </w:footnote>
  <w:footnote w:type="continuationSeparator" w:id="0">
    <w:p w:rsidR="00D80240" w:rsidRDefault="00D80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07E9B"/>
    <w:multiLevelType w:val="hybridMultilevel"/>
    <w:tmpl w:val="C8FE51E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ED760F"/>
    <w:multiLevelType w:val="hybridMultilevel"/>
    <w:tmpl w:val="BAA60A5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9E559A"/>
    <w:multiLevelType w:val="hybridMultilevel"/>
    <w:tmpl w:val="9244D10E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439"/>
    <w:rsid w:val="0000404F"/>
    <w:rsid w:val="00054EC7"/>
    <w:rsid w:val="00057596"/>
    <w:rsid w:val="0006057E"/>
    <w:rsid w:val="000606C7"/>
    <w:rsid w:val="00060E9D"/>
    <w:rsid w:val="00067FB1"/>
    <w:rsid w:val="000813C1"/>
    <w:rsid w:val="00083EE5"/>
    <w:rsid w:val="000A05A4"/>
    <w:rsid w:val="000A35F0"/>
    <w:rsid w:val="000B1D89"/>
    <w:rsid w:val="000C4D45"/>
    <w:rsid w:val="000E0667"/>
    <w:rsid w:val="000E4519"/>
    <w:rsid w:val="000E577E"/>
    <w:rsid w:val="001205C2"/>
    <w:rsid w:val="00133859"/>
    <w:rsid w:val="00154374"/>
    <w:rsid w:val="00154788"/>
    <w:rsid w:val="0015705C"/>
    <w:rsid w:val="001577EC"/>
    <w:rsid w:val="00170111"/>
    <w:rsid w:val="00173DBE"/>
    <w:rsid w:val="00194255"/>
    <w:rsid w:val="001A3173"/>
    <w:rsid w:val="001A62DA"/>
    <w:rsid w:val="001D4FE1"/>
    <w:rsid w:val="001D772D"/>
    <w:rsid w:val="001F5100"/>
    <w:rsid w:val="00203DA9"/>
    <w:rsid w:val="0021152B"/>
    <w:rsid w:val="00217004"/>
    <w:rsid w:val="00246E9E"/>
    <w:rsid w:val="002501F2"/>
    <w:rsid w:val="00254AC4"/>
    <w:rsid w:val="0025562C"/>
    <w:rsid w:val="00264E89"/>
    <w:rsid w:val="0027480C"/>
    <w:rsid w:val="00285EBC"/>
    <w:rsid w:val="002A39CE"/>
    <w:rsid w:val="002A694E"/>
    <w:rsid w:val="002A7B3B"/>
    <w:rsid w:val="002C20A7"/>
    <w:rsid w:val="002D2804"/>
    <w:rsid w:val="002F071C"/>
    <w:rsid w:val="002F1DE6"/>
    <w:rsid w:val="002F25E2"/>
    <w:rsid w:val="003007DD"/>
    <w:rsid w:val="00300B86"/>
    <w:rsid w:val="00301238"/>
    <w:rsid w:val="00307538"/>
    <w:rsid w:val="00310BC0"/>
    <w:rsid w:val="00320B33"/>
    <w:rsid w:val="00332069"/>
    <w:rsid w:val="00333552"/>
    <w:rsid w:val="003373CC"/>
    <w:rsid w:val="003531E8"/>
    <w:rsid w:val="00353C4B"/>
    <w:rsid w:val="003763D0"/>
    <w:rsid w:val="00382031"/>
    <w:rsid w:val="003B2A18"/>
    <w:rsid w:val="003B3889"/>
    <w:rsid w:val="003B688C"/>
    <w:rsid w:val="003D58AC"/>
    <w:rsid w:val="003D70B3"/>
    <w:rsid w:val="003E0346"/>
    <w:rsid w:val="003E14F6"/>
    <w:rsid w:val="003E1880"/>
    <w:rsid w:val="003F37D9"/>
    <w:rsid w:val="003F7BF5"/>
    <w:rsid w:val="00435748"/>
    <w:rsid w:val="00446A08"/>
    <w:rsid w:val="00454CA7"/>
    <w:rsid w:val="00455521"/>
    <w:rsid w:val="004704C7"/>
    <w:rsid w:val="00473862"/>
    <w:rsid w:val="004777EE"/>
    <w:rsid w:val="004B6B2E"/>
    <w:rsid w:val="004C77D1"/>
    <w:rsid w:val="004D6B14"/>
    <w:rsid w:val="004F42E4"/>
    <w:rsid w:val="00501EAA"/>
    <w:rsid w:val="00502778"/>
    <w:rsid w:val="005068FF"/>
    <w:rsid w:val="005169D3"/>
    <w:rsid w:val="005564DE"/>
    <w:rsid w:val="0059456C"/>
    <w:rsid w:val="005B63EB"/>
    <w:rsid w:val="006005A1"/>
    <w:rsid w:val="00611BC6"/>
    <w:rsid w:val="00617DC0"/>
    <w:rsid w:val="00630250"/>
    <w:rsid w:val="0068668C"/>
    <w:rsid w:val="006A6F77"/>
    <w:rsid w:val="006E53DF"/>
    <w:rsid w:val="006E7E51"/>
    <w:rsid w:val="007073C7"/>
    <w:rsid w:val="00714C78"/>
    <w:rsid w:val="0075071C"/>
    <w:rsid w:val="0075755D"/>
    <w:rsid w:val="007729B1"/>
    <w:rsid w:val="00783C60"/>
    <w:rsid w:val="0079177E"/>
    <w:rsid w:val="00793773"/>
    <w:rsid w:val="007B0A0E"/>
    <w:rsid w:val="007C25F8"/>
    <w:rsid w:val="007C3D69"/>
    <w:rsid w:val="007C44B1"/>
    <w:rsid w:val="007C70CA"/>
    <w:rsid w:val="007D2FA3"/>
    <w:rsid w:val="007F2B26"/>
    <w:rsid w:val="007F4DF4"/>
    <w:rsid w:val="008125BC"/>
    <w:rsid w:val="008726C9"/>
    <w:rsid w:val="00874A79"/>
    <w:rsid w:val="008924CC"/>
    <w:rsid w:val="00892DC8"/>
    <w:rsid w:val="008A3DF6"/>
    <w:rsid w:val="008E4680"/>
    <w:rsid w:val="008F333A"/>
    <w:rsid w:val="008F4F8F"/>
    <w:rsid w:val="008F50F4"/>
    <w:rsid w:val="00900DA5"/>
    <w:rsid w:val="0090370E"/>
    <w:rsid w:val="00904C14"/>
    <w:rsid w:val="00911972"/>
    <w:rsid w:val="00911A31"/>
    <w:rsid w:val="00922916"/>
    <w:rsid w:val="009400A1"/>
    <w:rsid w:val="0095116C"/>
    <w:rsid w:val="009520A5"/>
    <w:rsid w:val="00954A3F"/>
    <w:rsid w:val="00957DE3"/>
    <w:rsid w:val="009653CB"/>
    <w:rsid w:val="00985A2B"/>
    <w:rsid w:val="009914F7"/>
    <w:rsid w:val="009A4A6C"/>
    <w:rsid w:val="009B2925"/>
    <w:rsid w:val="009C05C8"/>
    <w:rsid w:val="009D7239"/>
    <w:rsid w:val="009E31D2"/>
    <w:rsid w:val="009E7E28"/>
    <w:rsid w:val="009F64A5"/>
    <w:rsid w:val="00A27B96"/>
    <w:rsid w:val="00A35E95"/>
    <w:rsid w:val="00A56715"/>
    <w:rsid w:val="00A62584"/>
    <w:rsid w:val="00A92341"/>
    <w:rsid w:val="00AA4439"/>
    <w:rsid w:val="00AB0D75"/>
    <w:rsid w:val="00AB7E2C"/>
    <w:rsid w:val="00AC7F22"/>
    <w:rsid w:val="00AF3B0C"/>
    <w:rsid w:val="00B106A7"/>
    <w:rsid w:val="00B12951"/>
    <w:rsid w:val="00B40540"/>
    <w:rsid w:val="00B40E21"/>
    <w:rsid w:val="00B62A5F"/>
    <w:rsid w:val="00B75554"/>
    <w:rsid w:val="00B76FD8"/>
    <w:rsid w:val="00B8013A"/>
    <w:rsid w:val="00B93C89"/>
    <w:rsid w:val="00BA32E3"/>
    <w:rsid w:val="00BA72AD"/>
    <w:rsid w:val="00BC23B7"/>
    <w:rsid w:val="00BD129C"/>
    <w:rsid w:val="00BF27DC"/>
    <w:rsid w:val="00BF6CAA"/>
    <w:rsid w:val="00C2369A"/>
    <w:rsid w:val="00C37C18"/>
    <w:rsid w:val="00C423AF"/>
    <w:rsid w:val="00C524B7"/>
    <w:rsid w:val="00C77B20"/>
    <w:rsid w:val="00C97080"/>
    <w:rsid w:val="00CD5DA7"/>
    <w:rsid w:val="00CF460F"/>
    <w:rsid w:val="00D06A2A"/>
    <w:rsid w:val="00D1676D"/>
    <w:rsid w:val="00D1734F"/>
    <w:rsid w:val="00D21B97"/>
    <w:rsid w:val="00D26057"/>
    <w:rsid w:val="00D60DB7"/>
    <w:rsid w:val="00D6410A"/>
    <w:rsid w:val="00D67EA2"/>
    <w:rsid w:val="00D729BD"/>
    <w:rsid w:val="00D75C4B"/>
    <w:rsid w:val="00D80240"/>
    <w:rsid w:val="00D857FB"/>
    <w:rsid w:val="00D86772"/>
    <w:rsid w:val="00D9491B"/>
    <w:rsid w:val="00DB6402"/>
    <w:rsid w:val="00DC3419"/>
    <w:rsid w:val="00DC3F31"/>
    <w:rsid w:val="00DF5AB7"/>
    <w:rsid w:val="00E000DD"/>
    <w:rsid w:val="00E01603"/>
    <w:rsid w:val="00E2236A"/>
    <w:rsid w:val="00E231F5"/>
    <w:rsid w:val="00E23751"/>
    <w:rsid w:val="00E40C09"/>
    <w:rsid w:val="00E52FB7"/>
    <w:rsid w:val="00E547A9"/>
    <w:rsid w:val="00E925CA"/>
    <w:rsid w:val="00E936CD"/>
    <w:rsid w:val="00E94F55"/>
    <w:rsid w:val="00E97921"/>
    <w:rsid w:val="00EB6586"/>
    <w:rsid w:val="00EE5039"/>
    <w:rsid w:val="00F045CE"/>
    <w:rsid w:val="00F339A0"/>
    <w:rsid w:val="00F420E9"/>
    <w:rsid w:val="00F46E5C"/>
    <w:rsid w:val="00F73B1C"/>
    <w:rsid w:val="00F745DF"/>
    <w:rsid w:val="00F7616D"/>
    <w:rsid w:val="00F96D09"/>
    <w:rsid w:val="00FA6736"/>
    <w:rsid w:val="00FC4D23"/>
    <w:rsid w:val="00FE4323"/>
    <w:rsid w:val="00FF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06A7"/>
  </w:style>
  <w:style w:type="paragraph" w:styleId="Nadpis1">
    <w:name w:val="heading 1"/>
    <w:basedOn w:val="Normln"/>
    <w:next w:val="Normln"/>
    <w:qFormat/>
    <w:rsid w:val="00B106A7"/>
    <w:pPr>
      <w:keepNext/>
      <w:jc w:val="both"/>
      <w:outlineLvl w:val="0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2291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22916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7C3D69"/>
    <w:rPr>
      <w:color w:val="0000FF"/>
      <w:u w:val="single"/>
    </w:rPr>
  </w:style>
  <w:style w:type="character" w:styleId="Sledovanodkaz">
    <w:name w:val="FollowedHyperlink"/>
    <w:basedOn w:val="Standardnpsmoodstavce"/>
    <w:rsid w:val="00E231F5"/>
    <w:rPr>
      <w:color w:val="800080" w:themeColor="followedHyperlink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8A3DF6"/>
  </w:style>
  <w:style w:type="paragraph" w:styleId="Textbubliny">
    <w:name w:val="Balloon Text"/>
    <w:basedOn w:val="Normln"/>
    <w:link w:val="TextbublinyChar"/>
    <w:rsid w:val="008A3D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A3D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8A3D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06A7"/>
  </w:style>
  <w:style w:type="paragraph" w:styleId="Nadpis1">
    <w:name w:val="heading 1"/>
    <w:basedOn w:val="Normln"/>
    <w:next w:val="Normln"/>
    <w:qFormat/>
    <w:rsid w:val="00B106A7"/>
    <w:pPr>
      <w:keepNext/>
      <w:jc w:val="both"/>
      <w:outlineLvl w:val="0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2291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22916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7C3D69"/>
    <w:rPr>
      <w:color w:val="0000FF"/>
      <w:u w:val="single"/>
    </w:rPr>
  </w:style>
  <w:style w:type="character" w:styleId="Sledovanodkaz">
    <w:name w:val="FollowedHyperlink"/>
    <w:basedOn w:val="Standardnpsmoodstavce"/>
    <w:rsid w:val="00E231F5"/>
    <w:rPr>
      <w:color w:val="800080" w:themeColor="followedHyperlink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8A3DF6"/>
  </w:style>
  <w:style w:type="paragraph" w:styleId="Textbubliny">
    <w:name w:val="Balloon Text"/>
    <w:basedOn w:val="Normln"/>
    <w:link w:val="TextbublinyChar"/>
    <w:rsid w:val="008A3D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A3D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8A3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dova\Dokumenty\2013\SM&#282;RNICE_%20&#344;&#193;DY\METODICK&#221;%20POKYN%20DPH%202013\Objedn&#225;vka_vzor_A_2013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Objednávka_vzor_A_2013</Template>
  <TotalTime>0</TotalTime>
  <Pages>1</Pages>
  <Words>114</Words>
  <Characters>851</Characters>
  <Application>Microsoft Office Word</Application>
  <DocSecurity>4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V MILEVSKU,  nám</vt:lpstr>
    </vt:vector>
  </TitlesOfParts>
  <Company>Milevsko</Company>
  <LinksUpToDate>false</LinksUpToDate>
  <CharactersWithSpaces>964</CharactersWithSpaces>
  <SharedDoc>false</SharedDoc>
  <HLinks>
    <vt:vector size="6" baseType="variant">
      <vt:variant>
        <vt:i4>4718642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http://www.czso.cz/csu/klasifik.nsf/i/klasifikace_produkce_(cz_cpa)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V MILEVSKU,  nám</dc:title>
  <dc:creator>Jaroslava Procházková</dc:creator>
  <cp:lastModifiedBy>Ing. Michal Kolář</cp:lastModifiedBy>
  <cp:revision>2</cp:revision>
  <cp:lastPrinted>2019-01-14T08:43:00Z</cp:lastPrinted>
  <dcterms:created xsi:type="dcterms:W3CDTF">2019-01-14T09:01:00Z</dcterms:created>
  <dcterms:modified xsi:type="dcterms:W3CDTF">2019-01-14T09:01:00Z</dcterms:modified>
</cp:coreProperties>
</file>