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C" w:rsidRPr="00E40947" w:rsidRDefault="00357D7C" w:rsidP="009D51D9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357D7C" w:rsidRPr="008B06B7" w:rsidRDefault="00357D7C" w:rsidP="009D51D9">
      <w:pPr>
        <w:pStyle w:val="Titulnstranapomocn"/>
        <w:spacing w:after="120"/>
        <w:rPr>
          <w:i w:val="0"/>
          <w:caps w:val="0"/>
        </w:rPr>
      </w:pPr>
      <w:r w:rsidRPr="008B06B7">
        <w:rPr>
          <w:i w:val="0"/>
          <w:caps w:val="0"/>
        </w:rPr>
        <w:t>č. 0356/K0600/18/RS pro akci 1/4/</w:t>
      </w:r>
      <w:r>
        <w:rPr>
          <w:i w:val="0"/>
          <w:caps w:val="0"/>
        </w:rPr>
        <w:t>K06</w:t>
      </w:r>
      <w:r w:rsidRPr="008B06B7">
        <w:rPr>
          <w:i w:val="0"/>
          <w:caps w:val="0"/>
        </w:rPr>
        <w:t>/</w:t>
      </w:r>
      <w:r>
        <w:rPr>
          <w:i w:val="0"/>
          <w:caps w:val="0"/>
        </w:rPr>
        <w:t>00</w:t>
      </w:r>
      <w:r w:rsidRPr="008B06B7">
        <w:rPr>
          <w:i w:val="0"/>
          <w:caps w:val="0"/>
        </w:rPr>
        <w:t xml:space="preserve"> - </w:t>
      </w:r>
      <w:r>
        <w:rPr>
          <w:i w:val="0"/>
          <w:caps w:val="0"/>
        </w:rPr>
        <w:t>vodovod</w:t>
      </w:r>
      <w:r w:rsidRPr="008B06B7">
        <w:rPr>
          <w:i w:val="0"/>
          <w:caps w:val="0"/>
        </w:rPr>
        <w:t xml:space="preserve"> </w:t>
      </w:r>
    </w:p>
    <w:p w:rsidR="00357D7C" w:rsidRDefault="00357D7C" w:rsidP="009D51D9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>č. 0357</w:t>
      </w:r>
      <w:r w:rsidRPr="008B06B7">
        <w:rPr>
          <w:i w:val="0"/>
          <w:caps w:val="0"/>
        </w:rPr>
        <w:t>/</w:t>
      </w:r>
      <w:r>
        <w:rPr>
          <w:i w:val="0"/>
          <w:caps w:val="0"/>
        </w:rPr>
        <w:t>K2300</w:t>
      </w:r>
      <w:r w:rsidRPr="008B06B7">
        <w:rPr>
          <w:i w:val="0"/>
          <w:caps w:val="0"/>
        </w:rPr>
        <w:t>/18/RS pro akci</w:t>
      </w:r>
      <w:r>
        <w:rPr>
          <w:i w:val="0"/>
          <w:caps w:val="0"/>
        </w:rPr>
        <w:t xml:space="preserve"> </w:t>
      </w:r>
      <w:r w:rsidRPr="008B06B7">
        <w:rPr>
          <w:i w:val="0"/>
          <w:caps w:val="0"/>
        </w:rPr>
        <w:t>1/1/K23/00</w:t>
      </w:r>
      <w:r>
        <w:rPr>
          <w:i w:val="0"/>
          <w:caps w:val="0"/>
        </w:rPr>
        <w:t xml:space="preserve"> </w:t>
      </w:r>
      <w:r w:rsidRPr="008B06B7">
        <w:rPr>
          <w:i w:val="0"/>
          <w:caps w:val="0"/>
        </w:rPr>
        <w:t xml:space="preserve">– </w:t>
      </w:r>
      <w:r>
        <w:rPr>
          <w:i w:val="0"/>
          <w:caps w:val="0"/>
        </w:rPr>
        <w:t>kanalizace</w:t>
      </w:r>
    </w:p>
    <w:p w:rsidR="00357D7C" w:rsidRPr="0017301F" w:rsidRDefault="00357D7C" w:rsidP="009D51D9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DZ 18010923/Nk </w:t>
      </w:r>
      <w:r w:rsidRPr="0017301F">
        <w:rPr>
          <w:caps w:val="0"/>
          <w:sz w:val="22"/>
          <w:szCs w:val="22"/>
        </w:rPr>
        <w:t>(zhotovitele)</w:t>
      </w:r>
    </w:p>
    <w:p w:rsidR="00357D7C" w:rsidRPr="0017301F" w:rsidRDefault="00357D7C" w:rsidP="009D51D9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57D7C" w:rsidRPr="0017301F" w:rsidRDefault="00357D7C" w:rsidP="009F43EB">
      <w:pPr>
        <w:pStyle w:val="Titulnstranapomocn"/>
        <w:spacing w:after="0"/>
        <w:rPr>
          <w:b/>
          <w:i w:val="0"/>
          <w:caps w:val="0"/>
        </w:rPr>
      </w:pPr>
      <w:r w:rsidRPr="008B06B7">
        <w:rPr>
          <w:b/>
          <w:i w:val="0"/>
          <w:caps w:val="0"/>
        </w:rPr>
        <w:t>„Obnova vodovodních řadů, ul. Bořivojova, Jagellonská a okolí, Praha 3“</w:t>
      </w:r>
    </w:p>
    <w:p w:rsidR="00357D7C" w:rsidRPr="00E16D57" w:rsidRDefault="00357D7C" w:rsidP="009F43EB">
      <w:pPr>
        <w:pStyle w:val="Titulnstrananzevstrany"/>
        <w:spacing w:after="0"/>
        <w:rPr>
          <w:b/>
        </w:rPr>
      </w:pPr>
      <w:r w:rsidRPr="00E16D57">
        <w:rPr>
          <w:b/>
          <w:caps w:val="0"/>
        </w:rPr>
        <w:t>a</w:t>
      </w:r>
    </w:p>
    <w:p w:rsidR="00357D7C" w:rsidRPr="008B06B7" w:rsidRDefault="00357D7C" w:rsidP="009F43EB">
      <w:pPr>
        <w:pStyle w:val="Titulnstranapomocn"/>
        <w:spacing w:after="0"/>
        <w:rPr>
          <w:b/>
          <w:i w:val="0"/>
          <w:caps w:val="0"/>
        </w:rPr>
      </w:pPr>
      <w:r w:rsidRPr="008B06B7">
        <w:rPr>
          <w:b/>
          <w:i w:val="0"/>
          <w:caps w:val="0"/>
        </w:rPr>
        <w:t>„Rekonstrukce kanalizace, ul. Bořivojova a Jagellonská</w:t>
      </w:r>
      <w:r>
        <w:rPr>
          <w:b/>
          <w:i w:val="0"/>
          <w:caps w:val="0"/>
        </w:rPr>
        <w:t>,</w:t>
      </w:r>
      <w:r w:rsidRPr="008B06B7">
        <w:rPr>
          <w:b/>
          <w:i w:val="0"/>
          <w:caps w:val="0"/>
        </w:rPr>
        <w:t xml:space="preserve"> Praha 3“</w:t>
      </w:r>
    </w:p>
    <w:p w:rsidR="00357D7C" w:rsidRPr="009748B7" w:rsidRDefault="00357D7C" w:rsidP="009D51D9">
      <w:pPr>
        <w:pStyle w:val="Titulnstranapomocn"/>
      </w:pPr>
    </w:p>
    <w:p w:rsidR="00357D7C" w:rsidRDefault="00357D7C" w:rsidP="009D51D9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57D7C" w:rsidRDefault="00357D7C" w:rsidP="009D51D9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57D7C" w:rsidRDefault="00357D7C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57D7C" w:rsidRDefault="00357D7C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57D7C" w:rsidRDefault="00357D7C" w:rsidP="009D51D9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357D7C" w:rsidRDefault="00357D7C" w:rsidP="009D51D9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57D7C" w:rsidRDefault="00357D7C" w:rsidP="009D51D9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57D7C" w:rsidRPr="003D00CD" w:rsidRDefault="00357D7C" w:rsidP="001A65C8">
      <w:pPr>
        <w:pStyle w:val="Smluvnstrany123"/>
        <w:spacing w:after="0"/>
        <w:rPr>
          <w:lang w:eastAsia="en-US"/>
        </w:rPr>
      </w:pPr>
      <w:r w:rsidRPr="003D00CD">
        <w:rPr>
          <w:b/>
          <w:lang w:eastAsia="en-US"/>
        </w:rPr>
        <w:t>Metrostav a.s.</w:t>
      </w:r>
      <w:r w:rsidRPr="003D00CD">
        <w:rPr>
          <w:lang w:eastAsia="en-US"/>
        </w:rPr>
        <w:t>, IČ: 00014915, DIČ: CZ00014915</w:t>
      </w:r>
    </w:p>
    <w:p w:rsidR="00357D7C" w:rsidRPr="003D00CD" w:rsidRDefault="00357D7C" w:rsidP="001A65C8">
      <w:pPr>
        <w:spacing w:after="0"/>
        <w:ind w:left="567" w:firstLine="0"/>
        <w:rPr>
          <w:lang w:eastAsia="en-US"/>
        </w:rPr>
      </w:pPr>
      <w:r w:rsidRPr="003D00CD">
        <w:rPr>
          <w:lang w:eastAsia="en-US"/>
        </w:rPr>
        <w:t xml:space="preserve">se sídlem Koželužská 2450/4, </w:t>
      </w:r>
      <w:r>
        <w:rPr>
          <w:lang w:eastAsia="en-US"/>
        </w:rPr>
        <w:t xml:space="preserve"> </w:t>
      </w:r>
      <w:r w:rsidRPr="003D00CD">
        <w:rPr>
          <w:lang w:eastAsia="en-US"/>
        </w:rPr>
        <w:t>Libeň, 180 00 Praha 8</w:t>
      </w:r>
    </w:p>
    <w:p w:rsidR="00357D7C" w:rsidRPr="003D00CD" w:rsidRDefault="00357D7C" w:rsidP="001A65C8">
      <w:pPr>
        <w:spacing w:after="0"/>
        <w:ind w:left="567" w:firstLine="0"/>
        <w:rPr>
          <w:lang w:eastAsia="en-US"/>
        </w:rPr>
      </w:pPr>
      <w:r w:rsidRPr="003D00CD">
        <w:rPr>
          <w:lang w:eastAsia="en-US"/>
        </w:rPr>
        <w:t>zapsaná v obchodním rejstříku vedeném Městským soudem v Praze, oddíl B, vložka 758</w:t>
      </w:r>
    </w:p>
    <w:p w:rsidR="00357D7C" w:rsidRPr="003D00CD" w:rsidRDefault="00357D7C" w:rsidP="009056E8">
      <w:pPr>
        <w:spacing w:after="0"/>
        <w:rPr>
          <w:lang w:eastAsia="en-US"/>
        </w:rPr>
      </w:pPr>
      <w:r w:rsidRPr="003D00CD">
        <w:rPr>
          <w:lang w:eastAsia="en-US"/>
        </w:rPr>
        <w:t xml:space="preserve">zastoupená: </w:t>
      </w:r>
      <w:r w:rsidRPr="003D00CD">
        <w:rPr>
          <w:lang w:eastAsia="en-US"/>
        </w:rPr>
        <w:tab/>
      </w:r>
    </w:p>
    <w:p w:rsidR="00357D7C" w:rsidRDefault="00357D7C" w:rsidP="001A65C8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357D7C" w:rsidRDefault="00357D7C" w:rsidP="009D51D9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57D7C" w:rsidRDefault="00357D7C" w:rsidP="009D51D9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57D7C" w:rsidRDefault="00357D7C" w:rsidP="009D51D9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57D7C" w:rsidRDefault="00357D7C" w:rsidP="009D51D9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57D7C" w:rsidRDefault="00357D7C" w:rsidP="009D51D9">
      <w:pPr>
        <w:pStyle w:val="Nadpis"/>
      </w:pPr>
      <w:r>
        <w:t>SE SMLUVNÍ STRANY DOHODLY NA NÁSLEDUJÍCÍM:</w:t>
      </w:r>
    </w:p>
    <w:p w:rsidR="00357D7C" w:rsidRDefault="00357D7C" w:rsidP="009D51D9">
      <w:pPr>
        <w:pStyle w:val="PrvnrovesmlouvyNadpis"/>
        <w:numPr>
          <w:ilvl w:val="0"/>
          <w:numId w:val="6"/>
        </w:numPr>
      </w:pPr>
      <w:r>
        <w:t>definice</w:t>
      </w:r>
    </w:p>
    <w:p w:rsidR="00357D7C" w:rsidRPr="00BC2077" w:rsidRDefault="00357D7C" w:rsidP="009D51D9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57D7C" w:rsidRDefault="00357D7C" w:rsidP="009D51D9">
      <w:pPr>
        <w:pStyle w:val="PrvnrovesmlouvyNadpis"/>
        <w:numPr>
          <w:ilvl w:val="0"/>
          <w:numId w:val="6"/>
        </w:numPr>
      </w:pPr>
      <w:r>
        <w:t>předmět smlouvy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je: </w:t>
      </w:r>
    </w:p>
    <w:p w:rsidR="00357D7C" w:rsidRPr="00492B0E" w:rsidRDefault="00357D7C" w:rsidP="007C4BA1">
      <w:pPr>
        <w:pStyle w:val="BodyText"/>
        <w:numPr>
          <w:ilvl w:val="0"/>
          <w:numId w:val="20"/>
        </w:numPr>
        <w:spacing w:after="0"/>
        <w:ind w:left="1560" w:hanging="284"/>
      </w:pPr>
      <w:r w:rsidRPr="00F53BA1">
        <w:rPr>
          <w:b/>
        </w:rPr>
        <w:t>Obnova stávajících vodovodních řadů</w:t>
      </w:r>
      <w:r w:rsidRPr="00492B0E">
        <w:t xml:space="preserve"> v celkové délce </w:t>
      </w:r>
      <w:smartTag w:uri="urn:schemas-microsoft-com:office:smarttags" w:element="metricconverter">
        <w:smartTagPr>
          <w:attr w:name="ProductID" w:val="1690,0 metrů"/>
        </w:smartTagPr>
        <w:r w:rsidRPr="00492B0E">
          <w:t>1690,0 metrů</w:t>
        </w:r>
      </w:smartTag>
      <w:r w:rsidRPr="00492B0E">
        <w:t xml:space="preserve"> z toho DN 300 v délce </w:t>
      </w:r>
      <w:smartTag w:uri="urn:schemas-microsoft-com:office:smarttags" w:element="metricconverter">
        <w:smartTagPr>
          <w:attr w:name="ProductID" w:val="527,0 metrů"/>
        </w:smartTagPr>
        <w:r w:rsidRPr="00492B0E">
          <w:t>527,0 metrů</w:t>
        </w:r>
      </w:smartTag>
      <w:r w:rsidRPr="00492B0E">
        <w:t xml:space="preserve"> a DN 150 v délce </w:t>
      </w:r>
      <w:smartTag w:uri="urn:schemas-microsoft-com:office:smarttags" w:element="metricconverter">
        <w:smartTagPr>
          <w:attr w:name="ProductID" w:val="1163,0 metrů"/>
        </w:smartTagPr>
        <w:r w:rsidRPr="00492B0E">
          <w:t>1163,0 metrů</w:t>
        </w:r>
      </w:smartTag>
      <w:r w:rsidRPr="00492B0E">
        <w:t xml:space="preserve">. Nové vodovodní řady budou provedeny z tlakové tvárné litiny a uloženy v otevřeném výkopu. </w:t>
      </w:r>
    </w:p>
    <w:p w:rsidR="00357D7C" w:rsidRPr="00492B0E" w:rsidRDefault="00357D7C" w:rsidP="007C4BA1">
      <w:pPr>
        <w:pStyle w:val="BodyText"/>
        <w:ind w:left="1560" w:firstLine="0"/>
      </w:pPr>
      <w:r w:rsidRPr="00492B0E">
        <w:t xml:space="preserve">Součástí zakázky je vybudování nových podzemních hydrantů umístěných na křižovatkách a ve vzdálenostech cca po </w:t>
      </w:r>
      <w:smartTag w:uri="urn:schemas-microsoft-com:office:smarttags" w:element="metricconverter">
        <w:smartTagPr>
          <w:attr w:name="ProductID" w:val="100 metrech"/>
        </w:smartTagPr>
        <w:r w:rsidRPr="00492B0E">
          <w:t>100 metrech</w:t>
        </w:r>
      </w:smartTag>
      <w:r w:rsidRPr="00492B0E">
        <w:t>, přepojení vodovodních přípojek a provizorní zásobování pitnou vodu během výstavby.</w:t>
      </w:r>
    </w:p>
    <w:p w:rsidR="00357D7C" w:rsidRDefault="00357D7C" w:rsidP="007C4BA1">
      <w:pPr>
        <w:pStyle w:val="BodyText"/>
        <w:numPr>
          <w:ilvl w:val="0"/>
          <w:numId w:val="19"/>
        </w:numPr>
        <w:spacing w:after="0"/>
        <w:ind w:left="1560" w:hanging="284"/>
      </w:pPr>
      <w:r w:rsidRPr="00F53BA1">
        <w:rPr>
          <w:b/>
        </w:rPr>
        <w:t>Rekonstrukce stávající kanalizace</w:t>
      </w:r>
      <w:r w:rsidRPr="00492B0E">
        <w:t xml:space="preserve"> bude provedena v celkové délce </w:t>
      </w:r>
      <w:smartTag w:uri="urn:schemas-microsoft-com:office:smarttags" w:element="metricconverter">
        <w:smartTagPr>
          <w:attr w:name="ProductID" w:val="1403,09 metrů"/>
        </w:smartTagPr>
        <w:r>
          <w:t xml:space="preserve">1403,09 </w:t>
        </w:r>
        <w:r w:rsidRPr="00492B0E">
          <w:t>metrů</w:t>
        </w:r>
      </w:smartTag>
      <w:r w:rsidRPr="00492B0E">
        <w:t>, z toho zděn</w:t>
      </w:r>
      <w:r>
        <w:t xml:space="preserve">é stoky </w:t>
      </w:r>
      <w:r w:rsidRPr="00492B0E">
        <w:t>600/1100 v</w:t>
      </w:r>
      <w:r>
        <w:t xml:space="preserve"> celkové </w:t>
      </w:r>
      <w:r w:rsidRPr="00492B0E">
        <w:t xml:space="preserve">délce </w:t>
      </w:r>
      <w:smartTag w:uri="urn:schemas-microsoft-com:office:smarttags" w:element="metricconverter">
        <w:smartTagPr>
          <w:attr w:name="ProductID" w:val="38,42 metrů"/>
        </w:smartTagPr>
        <w:r>
          <w:t>38,42</w:t>
        </w:r>
        <w:r w:rsidRPr="00492B0E">
          <w:t xml:space="preserve"> metrů</w:t>
        </w:r>
      </w:smartTag>
      <w:r w:rsidRPr="00492B0E">
        <w:t xml:space="preserve"> a dále </w:t>
      </w:r>
      <w:r>
        <w:t xml:space="preserve">položení nových </w:t>
      </w:r>
      <w:r w:rsidRPr="00492B0E">
        <w:t>kamenin</w:t>
      </w:r>
      <w:r>
        <w:t xml:space="preserve">ových trub </w:t>
      </w:r>
      <w:r w:rsidRPr="00492B0E">
        <w:t xml:space="preserve">KT 400 v délce </w:t>
      </w:r>
      <w:smartTag w:uri="urn:schemas-microsoft-com:office:smarttags" w:element="metricconverter">
        <w:smartTagPr>
          <w:attr w:name="ProductID" w:val="888,11 metrů"/>
        </w:smartTagPr>
        <w:r>
          <w:t>888,11 metrů</w:t>
        </w:r>
      </w:smartTag>
      <w:r>
        <w:t xml:space="preserve"> a KT 300 v délce </w:t>
      </w:r>
      <w:smartTag w:uri="urn:schemas-microsoft-com:office:smarttags" w:element="metricconverter">
        <w:smartTagPr>
          <w:attr w:name="ProductID" w:val="476,56 metrů"/>
        </w:smartTagPr>
        <w:r>
          <w:t xml:space="preserve">476,56 </w:t>
        </w:r>
        <w:r w:rsidRPr="00492B0E">
          <w:t>metrů</w:t>
        </w:r>
      </w:smartTag>
      <w:r w:rsidRPr="00492B0E">
        <w:t>. Stávající šachty budou nahrazeny novými revizními šachtami. Součástí zakázky je rekonstrukce rozbočné komory, rekonstrukce stávajících spojných šachet a přepojení všech přípojek.</w:t>
      </w:r>
    </w:p>
    <w:p w:rsidR="00357D7C" w:rsidRPr="00492B0E" w:rsidRDefault="00357D7C" w:rsidP="000E5900">
      <w:pPr>
        <w:pStyle w:val="BodyText"/>
        <w:spacing w:after="0"/>
        <w:ind w:left="1560" w:firstLine="0"/>
      </w:pPr>
    </w:p>
    <w:p w:rsidR="00357D7C" w:rsidRDefault="00357D7C" w:rsidP="007C4BA1">
      <w:pPr>
        <w:pStyle w:val="Druhrovesmlouvy"/>
        <w:numPr>
          <w:ilvl w:val="0"/>
          <w:numId w:val="0"/>
        </w:numPr>
        <w:ind w:left="1276" w:firstLine="1"/>
      </w:pPr>
      <w:r>
        <w:t>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57D7C" w:rsidRPr="007A1A85" w:rsidRDefault="00357D7C" w:rsidP="009D51D9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8B06B7">
        <w:t>převzetí Staveniště od Objednatele;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8B06B7">
        <w:t>bude-li nutné provedení všech přípravných prací včetně přípojek, oplocení a záborů;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8B06B7">
        <w:t>koordinace veškerých prací a dodávek včetně všech Poddodavatelů dle soupisů prací;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8B06B7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8B06B7">
        <w:t>kompletní montáže, instalace, kalibrace, uvedení do provozu, prověření bezchybné funkčnosti a předvedení všech Technologických zařízení Objednateli; a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8B06B7">
        <w:t>veškeré administrativní, řídící a kontrolní činnosti Zhotovitele v souvislosti se stavbou; a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8B06B7">
        <w:t>poskytování záruky za jakost Díla podle podmínek uvedených v čl. 6. této Smlouvy</w:t>
      </w:r>
    </w:p>
    <w:p w:rsidR="00357D7C" w:rsidRPr="008B06B7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8B06B7">
        <w:t>projednání dopravních rozhodnutí a jejich realizace, včetně nákladů s tím spojených.</w:t>
      </w:r>
    </w:p>
    <w:p w:rsidR="00357D7C" w:rsidRPr="000A2178" w:rsidRDefault="00357D7C" w:rsidP="009D51D9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357D7C" w:rsidRPr="007A64B5" w:rsidRDefault="00357D7C" w:rsidP="009D51D9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357D7C" w:rsidRDefault="00357D7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357D7C" w:rsidRPr="00484D48" w:rsidRDefault="00357D7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57D7C" w:rsidRPr="005F2960" w:rsidRDefault="00357D7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57D7C" w:rsidRPr="005F2960" w:rsidRDefault="00357D7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57D7C" w:rsidRPr="005F2960" w:rsidRDefault="00357D7C" w:rsidP="001A65C8">
      <w:pPr>
        <w:pStyle w:val="Druhrovesmlouvy"/>
        <w:numPr>
          <w:ilvl w:val="0"/>
          <w:numId w:val="0"/>
        </w:numPr>
        <w:ind w:left="1135"/>
        <w:rPr>
          <w:color w:val="000000"/>
        </w:rPr>
      </w:pPr>
      <w:r w:rsidRPr="009040F7">
        <w:rPr>
          <w:color w:val="000000"/>
        </w:rPr>
        <w:t>Zhotovitel nepředpokládá realizaci Díla s použitím poddodavatelů.</w:t>
      </w:r>
    </w:p>
    <w:p w:rsidR="00357D7C" w:rsidRPr="00E157C6" w:rsidRDefault="00357D7C" w:rsidP="009D51D9">
      <w:pPr>
        <w:pStyle w:val="Druhrovesmlouvy"/>
        <w:numPr>
          <w:ilvl w:val="1"/>
          <w:numId w:val="6"/>
        </w:numPr>
      </w:pPr>
      <w:r w:rsidRPr="00E157C6">
        <w:t>Objednatel bude požadovat po</w:t>
      </w:r>
      <w:r>
        <w:t xml:space="preserve"> podpisu Smlouvy o Dílo po Z</w:t>
      </w:r>
      <w:r w:rsidRPr="00E157C6">
        <w:t>hotoviteli</w:t>
      </w:r>
      <w:r>
        <w:t xml:space="preserve"> po předání a převzetí Díla</w:t>
      </w:r>
      <w:r w:rsidRPr="00E157C6">
        <w:t xml:space="preserve"> garanční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:rsidR="00357D7C" w:rsidRDefault="00357D7C" w:rsidP="009D51D9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357D7C" w:rsidRPr="008B06B7" w:rsidRDefault="00357D7C" w:rsidP="009D51D9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jinak.</w:t>
      </w:r>
      <w:r>
        <w:t xml:space="preserve"> </w:t>
      </w:r>
      <w:r w:rsidRPr="008B06B7">
        <w:t>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166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57D7C" w:rsidRPr="00CB6AEF" w:rsidRDefault="00357D7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>
        <w:rPr>
          <w:rFonts w:eastAsia="Arial Unicode MS"/>
        </w:rPr>
        <w:t>sou ulice Bořivojova, Jagellonská a okolí v Praze 3. Dílo bude plněno i na dalších místech, je-li to pro jeho splnění dle Smlouvy nezbytné.</w:t>
      </w:r>
    </w:p>
    <w:p w:rsidR="00357D7C" w:rsidRDefault="00357D7C" w:rsidP="009D51D9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357D7C" w:rsidRDefault="00357D7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57D7C" w:rsidRPr="00B13C03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357D7C" w:rsidRPr="00B13C03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357D7C" w:rsidRPr="00B13C03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357D7C" w:rsidRPr="00B13C03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57D7C" w:rsidRPr="00CB6AEF" w:rsidRDefault="00357D7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57D7C" w:rsidRDefault="00357D7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57D7C" w:rsidRPr="00CB6AEF" w:rsidRDefault="00357D7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57D7C" w:rsidRPr="00291A88" w:rsidRDefault="00357D7C" w:rsidP="009D51D9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57D7C" w:rsidRDefault="00357D7C" w:rsidP="009D51D9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357D7C" w:rsidRPr="00CA455D" w:rsidRDefault="00357D7C" w:rsidP="009D51D9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130 390 527,-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stotřicetmilionůtřistadevadesáttisícpětsetdvacetsedm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bookmarkStart w:id="2" w:name="_MON_1600058736"/>
    <w:bookmarkStart w:id="3" w:name="_MON_1600058775"/>
    <w:bookmarkStart w:id="4" w:name="_MON_1600058794"/>
    <w:bookmarkStart w:id="5" w:name="_MON_1600061208"/>
    <w:bookmarkEnd w:id="2"/>
    <w:bookmarkEnd w:id="3"/>
    <w:bookmarkEnd w:id="4"/>
    <w:bookmarkEnd w:id="5"/>
    <w:p w:rsidR="00357D7C" w:rsidRDefault="00357D7C" w:rsidP="009D51D9">
      <w:pPr>
        <w:pStyle w:val="Druhrovesmlouvy"/>
        <w:numPr>
          <w:ilvl w:val="0"/>
          <w:numId w:val="0"/>
        </w:numPr>
        <w:ind w:left="1277"/>
      </w:pPr>
      <w:r w:rsidRPr="00CA455D">
        <w:object w:dxaOrig="7432" w:dyaOrig="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0pt" o:ole="">
            <v:imagedata r:id="rId7" o:title=""/>
          </v:shape>
          <o:OLEObject Type="Embed" ProgID="Excel.Sheet.12" ShapeID="_x0000_i1025" DrawAspect="Content" ObjectID="_1608637143" r:id="rId8"/>
        </w:objec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57D7C" w:rsidRPr="00930C0F" w:rsidRDefault="00357D7C" w:rsidP="009D51D9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>
        <w:rPr>
          <w:b/>
        </w:rPr>
        <w:t>vodovod a kanalizaci.</w:t>
      </w:r>
    </w:p>
    <w:bookmarkEnd w:id="1"/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57D7C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357D7C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57D7C" w:rsidRDefault="00357D7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57D7C" w:rsidRDefault="00357D7C" w:rsidP="009D51D9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 w:rsidRPr="00FC129F">
        <w:t>Zhotovitel se zavazuje</w:t>
      </w:r>
      <w:r>
        <w:t>, že</w:t>
      </w:r>
      <w:r w:rsidRPr="00FC129F">
        <w:t>:</w:t>
      </w:r>
    </w:p>
    <w:p w:rsidR="00357D7C" w:rsidRDefault="00357D7C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357D7C" w:rsidRDefault="00357D7C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357D7C" w:rsidRDefault="00357D7C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357D7C" w:rsidRPr="00FC129F" w:rsidRDefault="00357D7C" w:rsidP="009D51D9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357D7C" w:rsidRDefault="00357D7C" w:rsidP="009D51D9">
      <w:pPr>
        <w:pStyle w:val="PrvnrovesmlouvyNadpis"/>
        <w:numPr>
          <w:ilvl w:val="0"/>
          <w:numId w:val="6"/>
        </w:numPr>
      </w:pPr>
      <w:r>
        <w:t>Záruka za jakost</w:t>
      </w:r>
    </w:p>
    <w:p w:rsidR="00357D7C" w:rsidRPr="00CE3E04" w:rsidRDefault="00357D7C" w:rsidP="009D51D9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>
        <w:t xml:space="preserve"> </w:t>
      </w:r>
      <w:r w:rsidRPr="00CE3E04">
        <w:t>nebo e-mailové adrese</w:t>
      </w:r>
      <w:r>
        <w:t>. Zhotovitel vždy předem oznámí Objednateli změnu tel. čísla nebo e-mailové adresy pro přijímání reklamací.</w:t>
      </w:r>
    </w:p>
    <w:p w:rsidR="00357D7C" w:rsidRPr="00CE3E04" w:rsidRDefault="00357D7C" w:rsidP="009D51D9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57D7C" w:rsidRPr="00205C95" w:rsidRDefault="00357D7C" w:rsidP="003035F7">
      <w:pPr>
        <w:pStyle w:val="Druhrovesmlouvy"/>
        <w:numPr>
          <w:ilvl w:val="1"/>
          <w:numId w:val="6"/>
        </w:numPr>
        <w:tabs>
          <w:tab w:val="clear" w:pos="1277"/>
          <w:tab w:val="num" w:pos="1276"/>
        </w:tabs>
        <w:ind w:left="1276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bookmarkStart w:id="6" w:name="_Ref317257511"/>
      <w:r w:rsidRPr="00205C95">
        <w:t>100.000.000,- Kč u Generali Pojišťovna a.s., IČ 61859869.</w:t>
      </w:r>
    </w:p>
    <w:p w:rsidR="00357D7C" w:rsidRDefault="00357D7C" w:rsidP="00F53BA1">
      <w:pPr>
        <w:pStyle w:val="PrvnrovesmlouvyNadpis"/>
        <w:numPr>
          <w:ilvl w:val="0"/>
          <w:numId w:val="6"/>
        </w:numPr>
      </w:pPr>
      <w:r>
        <w:t>odpovědnost za vady</w:t>
      </w:r>
    </w:p>
    <w:bookmarkEnd w:id="6"/>
    <w:p w:rsidR="00357D7C" w:rsidRDefault="00357D7C" w:rsidP="009D51D9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57D7C" w:rsidRDefault="00357D7C" w:rsidP="009D51D9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57D7C" w:rsidRDefault="00357D7C" w:rsidP="009D51D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357D7C" w:rsidRPr="005F2960" w:rsidRDefault="00357D7C" w:rsidP="009D51D9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57D7C" w:rsidRPr="006C0D20" w:rsidRDefault="00357D7C" w:rsidP="009D51D9">
      <w:pPr>
        <w:pStyle w:val="PrvnrovesmlouvyNadpis"/>
        <w:numPr>
          <w:ilvl w:val="0"/>
          <w:numId w:val="6"/>
        </w:numPr>
      </w:pPr>
      <w:r w:rsidRPr="006C0D20">
        <w:t>REGISTR SMLUV</w:t>
      </w:r>
    </w:p>
    <w:p w:rsidR="00357D7C" w:rsidRPr="006C0D20" w:rsidRDefault="00357D7C" w:rsidP="009D51D9">
      <w:pPr>
        <w:pStyle w:val="Druhrovesmlouvy"/>
        <w:numPr>
          <w:ilvl w:val="1"/>
          <w:numId w:val="6"/>
        </w:numPr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:rsidR="00357D7C" w:rsidRPr="006C0D20" w:rsidRDefault="00357D7C" w:rsidP="009D51D9">
      <w:pPr>
        <w:pStyle w:val="Druhrovesmlouvy"/>
        <w:numPr>
          <w:ilvl w:val="1"/>
          <w:numId w:val="6"/>
        </w:numPr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57D7C" w:rsidRPr="006C0D20" w:rsidRDefault="00357D7C" w:rsidP="009D51D9">
      <w:pPr>
        <w:pStyle w:val="Druhrovesmlouvy"/>
        <w:numPr>
          <w:ilvl w:val="1"/>
          <w:numId w:val="6"/>
        </w:numPr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:rsidR="00357D7C" w:rsidRPr="006C0D20" w:rsidRDefault="00357D7C" w:rsidP="009D51D9">
      <w:pPr>
        <w:pStyle w:val="PrvnrovesmlouvyNadpis"/>
        <w:numPr>
          <w:ilvl w:val="0"/>
          <w:numId w:val="6"/>
        </w:numPr>
      </w:pPr>
      <w:r w:rsidRPr="006C0D20">
        <w:t>závěrečná ustanovení</w:t>
      </w:r>
    </w:p>
    <w:p w:rsidR="00357D7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57D7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57D7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:rsidR="00357D7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57D7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57D7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57D7C" w:rsidRPr="004725DC" w:rsidRDefault="00357D7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57D7C" w:rsidRDefault="00357D7C" w:rsidP="009D51D9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357D7C" w:rsidTr="009A702E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357D7C" w:rsidTr="009A702E">
              <w:trPr>
                <w:trHeight w:val="284"/>
              </w:trPr>
              <w:tc>
                <w:tcPr>
                  <w:tcW w:w="4464" w:type="dxa"/>
                </w:tcPr>
                <w:p w:rsidR="00357D7C" w:rsidRPr="00D476A1" w:rsidRDefault="00357D7C" w:rsidP="009A702E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357D7C" w:rsidRPr="00D476A1" w:rsidRDefault="00357D7C" w:rsidP="009A702E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357D7C" w:rsidRPr="00D476A1" w:rsidRDefault="00357D7C" w:rsidP="009A702E">
                  <w:pPr>
                    <w:pStyle w:val="BodyText"/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</w:p>
                <w:p w:rsidR="00357D7C" w:rsidRPr="00D476A1" w:rsidRDefault="00357D7C" w:rsidP="009A702E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  <w:r>
                    <w:t xml:space="preserve">v Praze, dne </w:t>
                  </w:r>
                  <w:r>
                    <w:rPr>
                      <w:lang w:eastAsia="en-US"/>
                    </w:rPr>
                    <w:t>20.12.2018</w:t>
                  </w:r>
                  <w:r>
                    <w:t>,</w:t>
                  </w: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57D7C" w:rsidRDefault="00357D7C" w:rsidP="009A702E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357D7C" w:rsidRPr="00D476A1" w:rsidRDefault="00357D7C" w:rsidP="009A702E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57D7C" w:rsidRDefault="00357D7C" w:rsidP="009A702E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357D7C" w:rsidRDefault="00357D7C" w:rsidP="009D51D9">
      <w:pPr>
        <w:pStyle w:val="Neodsazentext"/>
        <w:spacing w:after="0"/>
        <w:rPr>
          <w:b/>
          <w:color w:val="000000"/>
        </w:rPr>
      </w:pPr>
    </w:p>
    <w:p w:rsidR="00357D7C" w:rsidRPr="005F2960" w:rsidRDefault="00357D7C" w:rsidP="009D51D9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357D7C" w:rsidRPr="00EB231D" w:rsidRDefault="00357D7C" w:rsidP="009D51D9">
      <w:pPr>
        <w:pStyle w:val="Neodsazentext"/>
        <w:spacing w:after="0"/>
        <w:rPr>
          <w:color w:val="000000"/>
        </w:rPr>
      </w:pPr>
      <w:r w:rsidRPr="00EB231D">
        <w:rPr>
          <w:color w:val="000000"/>
        </w:rPr>
        <w:t>Příloha 1: Všeobecné obchodní podmínky pro stavby ze dne 1.5.2017</w:t>
      </w:r>
    </w:p>
    <w:p w:rsidR="00357D7C" w:rsidRPr="00EB231D" w:rsidRDefault="00357D7C" w:rsidP="009D51D9">
      <w:pPr>
        <w:pStyle w:val="Neodsazentext"/>
        <w:spacing w:after="0"/>
        <w:rPr>
          <w:i/>
          <w:color w:val="000000"/>
        </w:rPr>
      </w:pPr>
      <w:r w:rsidRPr="00EB231D">
        <w:rPr>
          <w:color w:val="000000"/>
        </w:rPr>
        <w:t>Příloha 2: Zadávací dokumentace (technická předloha)</w:t>
      </w:r>
    </w:p>
    <w:p w:rsidR="00357D7C" w:rsidRPr="00EB231D" w:rsidRDefault="00357D7C" w:rsidP="009D51D9">
      <w:pPr>
        <w:pStyle w:val="Neodsazentext"/>
        <w:spacing w:after="0"/>
        <w:rPr>
          <w:color w:val="000000"/>
        </w:rPr>
      </w:pPr>
      <w:r w:rsidRPr="00EB231D">
        <w:rPr>
          <w:color w:val="000000"/>
        </w:rPr>
        <w:t>Příloha 3: Seznam Odpovědných osob a čísla účtů zveřejněných v registru plátců DPH</w:t>
      </w:r>
    </w:p>
    <w:p w:rsidR="00357D7C" w:rsidRPr="00EB231D" w:rsidRDefault="00357D7C" w:rsidP="009D51D9">
      <w:pPr>
        <w:pStyle w:val="Neodsazentext"/>
        <w:spacing w:after="0"/>
        <w:rPr>
          <w:color w:val="000000"/>
        </w:rPr>
      </w:pPr>
      <w:r w:rsidRPr="00EB231D">
        <w:rPr>
          <w:color w:val="000000"/>
        </w:rPr>
        <w:t xml:space="preserve">Příloha 4: Prohlášení Zhotovitele, obsahující Orientační položkový rozpočet </w:t>
      </w:r>
    </w:p>
    <w:p w:rsidR="00357D7C" w:rsidRDefault="00357D7C" w:rsidP="009D51D9">
      <w:pPr>
        <w:pStyle w:val="Neodsazentext"/>
        <w:spacing w:after="0"/>
        <w:rPr>
          <w:color w:val="000000"/>
        </w:rPr>
      </w:pPr>
      <w:r w:rsidRPr="00EB231D">
        <w:rPr>
          <w:color w:val="000000"/>
        </w:rPr>
        <w:t>Příloha 5: Harmonogram plnění (technická předloha)</w:t>
      </w:r>
    </w:p>
    <w:p w:rsidR="00357D7C" w:rsidRDefault="00357D7C" w:rsidP="009D51D9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357D7C" w:rsidRPr="005F2960" w:rsidRDefault="00357D7C" w:rsidP="009D51D9">
      <w:pPr>
        <w:pStyle w:val="Neodsazentext"/>
        <w:spacing w:after="0"/>
        <w:rPr>
          <w:color w:val="000000"/>
        </w:rPr>
      </w:pPr>
    </w:p>
    <w:p w:rsidR="00357D7C" w:rsidRPr="009D51D9" w:rsidRDefault="00357D7C" w:rsidP="009D51D9"/>
    <w:sectPr w:rsidR="00357D7C" w:rsidRPr="009D51D9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7C" w:rsidRDefault="00357D7C" w:rsidP="00FA7B21">
      <w:pPr>
        <w:spacing w:after="0"/>
      </w:pPr>
      <w:r>
        <w:separator/>
      </w:r>
    </w:p>
  </w:endnote>
  <w:endnote w:type="continuationSeparator" w:id="0">
    <w:p w:rsidR="00357D7C" w:rsidRDefault="00357D7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7C" w:rsidRDefault="00357D7C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7C" w:rsidRDefault="00357D7C" w:rsidP="00FA7B21">
      <w:pPr>
        <w:spacing w:after="0"/>
      </w:pPr>
      <w:r>
        <w:separator/>
      </w:r>
    </w:p>
  </w:footnote>
  <w:footnote w:type="continuationSeparator" w:id="0">
    <w:p w:rsidR="00357D7C" w:rsidRDefault="00357D7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7C" w:rsidRDefault="00357D7C" w:rsidP="008B06B7">
    <w:pPr>
      <w:pStyle w:val="Header"/>
      <w:tabs>
        <w:tab w:val="clear" w:pos="4536"/>
        <w:tab w:val="clear" w:pos="9072"/>
        <w:tab w:val="right" w:pos="8789"/>
      </w:tabs>
      <w:ind w:firstLine="0"/>
    </w:pPr>
    <w:r>
      <w:t>Obnova vodovodních řadů, ul. Bořivojova, Jagellonská a okolí, Praha 3</w:t>
    </w:r>
    <w:r w:rsidRPr="00465008">
      <w:tab/>
      <w:t>číslo akce 1/</w:t>
    </w:r>
    <w:r>
      <w:t>4</w:t>
    </w:r>
    <w:r w:rsidRPr="00465008">
      <w:t>/</w:t>
    </w:r>
    <w:r>
      <w:t>K06</w:t>
    </w:r>
    <w:r w:rsidRPr="00465008">
      <w:t>/00</w:t>
    </w:r>
  </w:p>
  <w:p w:rsidR="00357D7C" w:rsidRPr="00465008" w:rsidRDefault="00357D7C" w:rsidP="00465008">
    <w:pPr>
      <w:pStyle w:val="Header"/>
      <w:tabs>
        <w:tab w:val="clear" w:pos="4536"/>
        <w:tab w:val="clear" w:pos="9072"/>
        <w:tab w:val="right" w:pos="8789"/>
      </w:tabs>
      <w:ind w:firstLine="0"/>
    </w:pPr>
    <w:r w:rsidRPr="008B06B7">
      <w:t>Rekonstrukce kanalizace, ul. Bořivojova a Jagellonská, Praha 3</w:t>
    </w:r>
    <w:r w:rsidRPr="008B06B7">
      <w:tab/>
    </w:r>
    <w:r w:rsidRPr="00465008">
      <w:t>číslo akce 1/</w:t>
    </w:r>
    <w:r>
      <w:t>1</w:t>
    </w:r>
    <w:r w:rsidRPr="00465008">
      <w:t>/</w:t>
    </w:r>
    <w:r>
      <w:t>K23/00</w:t>
    </w:r>
  </w:p>
  <w:p w:rsidR="00357D7C" w:rsidRDefault="00357D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19BA1ED2"/>
    <w:multiLevelType w:val="hybridMultilevel"/>
    <w:tmpl w:val="44D032D8"/>
    <w:lvl w:ilvl="0" w:tplc="040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2A565EE9"/>
    <w:multiLevelType w:val="hybridMultilevel"/>
    <w:tmpl w:val="AC745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1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5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5B89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E30D5"/>
    <w:rsid w:val="000E5900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8571A"/>
    <w:rsid w:val="00185BF0"/>
    <w:rsid w:val="00190F16"/>
    <w:rsid w:val="001A395D"/>
    <w:rsid w:val="001A586C"/>
    <w:rsid w:val="001A65C8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05C95"/>
    <w:rsid w:val="002149DC"/>
    <w:rsid w:val="002235BA"/>
    <w:rsid w:val="00226B39"/>
    <w:rsid w:val="0023126A"/>
    <w:rsid w:val="00237186"/>
    <w:rsid w:val="002418B0"/>
    <w:rsid w:val="0026023A"/>
    <w:rsid w:val="00263959"/>
    <w:rsid w:val="00263F06"/>
    <w:rsid w:val="0026577F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3524"/>
    <w:rsid w:val="002D6E2D"/>
    <w:rsid w:val="002F0953"/>
    <w:rsid w:val="002F4B0D"/>
    <w:rsid w:val="003035F7"/>
    <w:rsid w:val="00310A60"/>
    <w:rsid w:val="00310CA5"/>
    <w:rsid w:val="00317297"/>
    <w:rsid w:val="003266FA"/>
    <w:rsid w:val="00352DF0"/>
    <w:rsid w:val="00354767"/>
    <w:rsid w:val="00357D7C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00CD"/>
    <w:rsid w:val="003D2E2E"/>
    <w:rsid w:val="003D598E"/>
    <w:rsid w:val="003D7124"/>
    <w:rsid w:val="003E0C92"/>
    <w:rsid w:val="003E144A"/>
    <w:rsid w:val="003E3B62"/>
    <w:rsid w:val="003F0274"/>
    <w:rsid w:val="003F045F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13C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5008"/>
    <w:rsid w:val="00471C3F"/>
    <w:rsid w:val="004725DC"/>
    <w:rsid w:val="00483EA4"/>
    <w:rsid w:val="00484D48"/>
    <w:rsid w:val="004927DD"/>
    <w:rsid w:val="00492B0E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00D1"/>
    <w:rsid w:val="00561D98"/>
    <w:rsid w:val="00570156"/>
    <w:rsid w:val="00574278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963"/>
    <w:rsid w:val="00631CF9"/>
    <w:rsid w:val="00633112"/>
    <w:rsid w:val="006435BC"/>
    <w:rsid w:val="0064658C"/>
    <w:rsid w:val="00647472"/>
    <w:rsid w:val="0065578C"/>
    <w:rsid w:val="00660511"/>
    <w:rsid w:val="00663F3A"/>
    <w:rsid w:val="00684974"/>
    <w:rsid w:val="00686AFF"/>
    <w:rsid w:val="00687BA2"/>
    <w:rsid w:val="006A6990"/>
    <w:rsid w:val="006B570C"/>
    <w:rsid w:val="006B659F"/>
    <w:rsid w:val="006C0D20"/>
    <w:rsid w:val="006C58F1"/>
    <w:rsid w:val="006D16BA"/>
    <w:rsid w:val="006D3922"/>
    <w:rsid w:val="006D5B94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237A"/>
    <w:rsid w:val="00775C78"/>
    <w:rsid w:val="007814BC"/>
    <w:rsid w:val="007857DD"/>
    <w:rsid w:val="007A1A85"/>
    <w:rsid w:val="007A3056"/>
    <w:rsid w:val="007A64B5"/>
    <w:rsid w:val="007A6A0E"/>
    <w:rsid w:val="007A6A14"/>
    <w:rsid w:val="007B1EB5"/>
    <w:rsid w:val="007B69B2"/>
    <w:rsid w:val="007C4BA1"/>
    <w:rsid w:val="007C63D1"/>
    <w:rsid w:val="007D215E"/>
    <w:rsid w:val="007D5D4F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06B7"/>
    <w:rsid w:val="008B1C91"/>
    <w:rsid w:val="008B2FBF"/>
    <w:rsid w:val="008B3697"/>
    <w:rsid w:val="008B54C8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7F3D"/>
    <w:rsid w:val="009004A4"/>
    <w:rsid w:val="00901F60"/>
    <w:rsid w:val="009040F7"/>
    <w:rsid w:val="00904C31"/>
    <w:rsid w:val="009056E8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48B7"/>
    <w:rsid w:val="009777B7"/>
    <w:rsid w:val="00981C96"/>
    <w:rsid w:val="00990778"/>
    <w:rsid w:val="00996FAD"/>
    <w:rsid w:val="009A702E"/>
    <w:rsid w:val="009B4537"/>
    <w:rsid w:val="009B52ED"/>
    <w:rsid w:val="009C2294"/>
    <w:rsid w:val="009C2D98"/>
    <w:rsid w:val="009C5D52"/>
    <w:rsid w:val="009C73F2"/>
    <w:rsid w:val="009C7C95"/>
    <w:rsid w:val="009D51D9"/>
    <w:rsid w:val="009D5502"/>
    <w:rsid w:val="009E0915"/>
    <w:rsid w:val="009F1138"/>
    <w:rsid w:val="009F24A5"/>
    <w:rsid w:val="009F43EB"/>
    <w:rsid w:val="009F501B"/>
    <w:rsid w:val="009F5267"/>
    <w:rsid w:val="00A03F9F"/>
    <w:rsid w:val="00A05DC1"/>
    <w:rsid w:val="00A065D1"/>
    <w:rsid w:val="00A106AD"/>
    <w:rsid w:val="00A11480"/>
    <w:rsid w:val="00A229CC"/>
    <w:rsid w:val="00A23F23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1FCD"/>
    <w:rsid w:val="00B55359"/>
    <w:rsid w:val="00B614CF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1EC"/>
    <w:rsid w:val="00BE2F00"/>
    <w:rsid w:val="00BE2F7A"/>
    <w:rsid w:val="00BE3E34"/>
    <w:rsid w:val="00BF0F24"/>
    <w:rsid w:val="00C001B8"/>
    <w:rsid w:val="00C0165B"/>
    <w:rsid w:val="00C0509F"/>
    <w:rsid w:val="00C05A99"/>
    <w:rsid w:val="00C06986"/>
    <w:rsid w:val="00C12427"/>
    <w:rsid w:val="00C24903"/>
    <w:rsid w:val="00C31CDB"/>
    <w:rsid w:val="00C47691"/>
    <w:rsid w:val="00C51F67"/>
    <w:rsid w:val="00C613BD"/>
    <w:rsid w:val="00C76021"/>
    <w:rsid w:val="00C77B37"/>
    <w:rsid w:val="00C77F7F"/>
    <w:rsid w:val="00C97AB7"/>
    <w:rsid w:val="00CA4367"/>
    <w:rsid w:val="00CA455D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157C6"/>
    <w:rsid w:val="00E16D57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231D"/>
    <w:rsid w:val="00EB4A47"/>
    <w:rsid w:val="00EB6CB4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6ADD"/>
    <w:rsid w:val="00F473A0"/>
    <w:rsid w:val="00F53ADF"/>
    <w:rsid w:val="00F53BA1"/>
    <w:rsid w:val="00F61EEB"/>
    <w:rsid w:val="00F7366F"/>
    <w:rsid w:val="00F74B99"/>
    <w:rsid w:val="00F807B9"/>
    <w:rsid w:val="00F83F82"/>
    <w:rsid w:val="00F91BFB"/>
    <w:rsid w:val="00F92821"/>
    <w:rsid w:val="00F94A37"/>
    <w:rsid w:val="00FA3561"/>
    <w:rsid w:val="00FA7B21"/>
    <w:rsid w:val="00FB1148"/>
    <w:rsid w:val="00FB6E19"/>
    <w:rsid w:val="00FC129F"/>
    <w:rsid w:val="00FD418B"/>
    <w:rsid w:val="00FE0B70"/>
    <w:rsid w:val="00FE69C4"/>
    <w:rsid w:val="00FF3B47"/>
    <w:rsid w:val="00FF430F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3323</Words>
  <Characters>19606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2018-12-03T13:45:00Z</cp:lastPrinted>
  <dcterms:created xsi:type="dcterms:W3CDTF">2019-01-10T07:21:00Z</dcterms:created>
  <dcterms:modified xsi:type="dcterms:W3CDTF">2019-01-10T13:53:00Z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0x010100C7F9414CA5FD4E428A76486C657E6EB6</vt:lpwstr>
  </property>
</Properties>
</file>