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9A1A4F" w:rsidRPr="009A1A4F">
        <w:rPr>
          <w:b/>
          <w:bCs/>
        </w:rPr>
        <w:t>Vývoj membrán a membránových modulů pro separaci plynů (MEMOSEP)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9A1A4F" w:rsidRPr="009A1A4F">
        <w:rPr>
          <w:b/>
        </w:rPr>
        <w:t>FV10061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1"/>
        <w:gridCol w:w="1417"/>
        <w:gridCol w:w="1135"/>
      </w:tblGrid>
      <w:tr w:rsidR="000F60DF" w:rsidTr="0085519B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9A1A4F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B4FBA" w:rsidTr="0085519B">
        <w:trPr>
          <w:trHeight w:hRule="exact" w:val="563"/>
        </w:trPr>
        <w:tc>
          <w:tcPr>
            <w:tcW w:w="1135" w:type="dxa"/>
            <w:vAlign w:val="center"/>
          </w:tcPr>
          <w:p w:rsidR="00BB4FBA" w:rsidRPr="009A1A4F" w:rsidRDefault="009A1A4F" w:rsidP="009A1A4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A1A4F">
              <w:rPr>
                <w:b/>
                <w:bCs/>
                <w:sz w:val="22"/>
                <w:szCs w:val="22"/>
              </w:rPr>
              <w:t>E.1.</w:t>
            </w:r>
            <w:proofErr w:type="gramEnd"/>
          </w:p>
        </w:tc>
        <w:tc>
          <w:tcPr>
            <w:tcW w:w="6161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9A1A4F">
              <w:rPr>
                <w:b/>
                <w:i/>
                <w:sz w:val="22"/>
                <w:szCs w:val="22"/>
              </w:rPr>
              <w:t xml:space="preserve">Membrány pro separaci plynů na bázi komerčně dostupných polymerů </w:t>
            </w:r>
          </w:p>
          <w:p w:rsidR="00BB4FBA" w:rsidRPr="009A1A4F" w:rsidRDefault="00BB4FBA" w:rsidP="000F60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1135" w:type="dxa"/>
            <w:vAlign w:val="center"/>
          </w:tcPr>
          <w:p w:rsidR="00BB4FBA" w:rsidRPr="009A1A4F" w:rsidRDefault="009A1A4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Pr="009A1A4F">
              <w:rPr>
                <w:rFonts w:ascii="Times New Roman" w:hAnsi="Times New Roman"/>
                <w:b w:val="0"/>
                <w:bCs/>
                <w:sz w:val="22"/>
                <w:szCs w:val="22"/>
              </w:rPr>
              <w:t>řechází do r. 2017</w:t>
            </w:r>
          </w:p>
        </w:tc>
      </w:tr>
      <w:tr w:rsidR="009A1A4F" w:rsidTr="0085519B">
        <w:trPr>
          <w:trHeight w:hRule="exact" w:val="1138"/>
        </w:trPr>
        <w:tc>
          <w:tcPr>
            <w:tcW w:w="1135" w:type="dxa"/>
            <w:vAlign w:val="center"/>
          </w:tcPr>
          <w:p w:rsidR="009A1A4F" w:rsidRPr="009A1A4F" w:rsidRDefault="009A1A4F" w:rsidP="009A1A4F">
            <w:pPr>
              <w:jc w:val="center"/>
              <w:rPr>
                <w:bCs/>
                <w:sz w:val="22"/>
                <w:szCs w:val="22"/>
              </w:rPr>
            </w:pPr>
            <w:r w:rsidRPr="009A1A4F">
              <w:rPr>
                <w:bCs/>
                <w:sz w:val="22"/>
                <w:szCs w:val="22"/>
              </w:rPr>
              <w:t>E.1a</w:t>
            </w:r>
          </w:p>
        </w:tc>
        <w:tc>
          <w:tcPr>
            <w:tcW w:w="6161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- Koordinace činností v rámci řešitelského konsorcia</w:t>
            </w:r>
          </w:p>
          <w:p w:rsidR="009A1A4F" w:rsidRPr="009A1A4F" w:rsidRDefault="009A1A4F" w:rsidP="009A1A4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- Spolupráce na výrobě membrán na bázi komerčně dostupných polymerů (materiálně-technická podpora, podpora při ověřovacích testech vyvinutých membrán v průmyslové technologii).</w:t>
            </w:r>
          </w:p>
        </w:tc>
        <w:tc>
          <w:tcPr>
            <w:tcW w:w="1417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9A1A4F">
              <w:rPr>
                <w:bCs/>
                <w:sz w:val="22"/>
                <w:szCs w:val="22"/>
              </w:rPr>
              <w:t>přechází do r. 2017</w:t>
            </w:r>
          </w:p>
        </w:tc>
      </w:tr>
      <w:tr w:rsidR="009A1A4F" w:rsidTr="0085519B">
        <w:trPr>
          <w:trHeight w:hRule="exact" w:val="856"/>
        </w:trPr>
        <w:tc>
          <w:tcPr>
            <w:tcW w:w="1135" w:type="dxa"/>
            <w:vAlign w:val="center"/>
          </w:tcPr>
          <w:p w:rsidR="009A1A4F" w:rsidRPr="009A1A4F" w:rsidRDefault="009A1A4F" w:rsidP="009A1A4F">
            <w:pPr>
              <w:jc w:val="center"/>
              <w:rPr>
                <w:bCs/>
                <w:sz w:val="22"/>
                <w:szCs w:val="22"/>
              </w:rPr>
            </w:pPr>
            <w:r w:rsidRPr="009A1A4F">
              <w:rPr>
                <w:bCs/>
                <w:sz w:val="22"/>
                <w:szCs w:val="22"/>
              </w:rPr>
              <w:t>E.1b</w:t>
            </w:r>
          </w:p>
        </w:tc>
        <w:tc>
          <w:tcPr>
            <w:tcW w:w="6161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- Výběr komerčně dostupných materiálů.</w:t>
            </w:r>
          </w:p>
          <w:p w:rsidR="009A1A4F" w:rsidRPr="009A1A4F" w:rsidRDefault="009A1A4F" w:rsidP="009A1A4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- Výroba a charakterizace membrán na bázi komerčně dostupných polymerů v laboratorním a poloprovozním měřítku.</w:t>
            </w:r>
          </w:p>
        </w:tc>
        <w:tc>
          <w:tcPr>
            <w:tcW w:w="1417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9A1A4F">
              <w:rPr>
                <w:sz w:val="22"/>
                <w:szCs w:val="22"/>
              </w:rPr>
              <w:t>MemBrain</w:t>
            </w:r>
            <w:proofErr w:type="spellEnd"/>
            <w:r w:rsidRPr="009A1A4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9A1A4F" w:rsidRPr="009A1A4F" w:rsidRDefault="009A1A4F" w:rsidP="009A1A4F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9A1A4F">
              <w:rPr>
                <w:bCs/>
                <w:sz w:val="22"/>
                <w:szCs w:val="22"/>
              </w:rPr>
              <w:t>přechází do r. 2017</w:t>
            </w:r>
          </w:p>
        </w:tc>
      </w:tr>
      <w:tr w:rsidR="009A1A4F" w:rsidTr="0085519B">
        <w:trPr>
          <w:trHeight w:hRule="exact" w:val="712"/>
        </w:trPr>
        <w:tc>
          <w:tcPr>
            <w:tcW w:w="1135" w:type="dxa"/>
            <w:vAlign w:val="center"/>
          </w:tcPr>
          <w:p w:rsidR="009A1A4F" w:rsidRPr="009A1A4F" w:rsidRDefault="009A1A4F" w:rsidP="009A1A4F">
            <w:pPr>
              <w:jc w:val="center"/>
              <w:rPr>
                <w:b/>
                <w:bCs/>
              </w:rPr>
            </w:pPr>
            <w:proofErr w:type="gramStart"/>
            <w:r w:rsidRPr="009A1A4F">
              <w:rPr>
                <w:b/>
                <w:bCs/>
              </w:rPr>
              <w:t>E.2.</w:t>
            </w:r>
            <w:proofErr w:type="gramEnd"/>
          </w:p>
        </w:tc>
        <w:tc>
          <w:tcPr>
            <w:tcW w:w="6161" w:type="dxa"/>
            <w:vAlign w:val="center"/>
          </w:tcPr>
          <w:p w:rsidR="009A1A4F" w:rsidRDefault="009A1A4F" w:rsidP="009A1A4F">
            <w:pPr>
              <w:rPr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Vývoj polymerních membrán na bázi </w:t>
            </w:r>
            <w:proofErr w:type="spellStart"/>
            <w:r>
              <w:rPr>
                <w:b/>
                <w:i/>
                <w:sz w:val="22"/>
                <w:szCs w:val="22"/>
              </w:rPr>
              <w:t>semi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interpenetraiting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polymer network</w:t>
            </w:r>
          </w:p>
        </w:tc>
        <w:tc>
          <w:tcPr>
            <w:tcW w:w="1417" w:type="dxa"/>
            <w:vAlign w:val="center"/>
          </w:tcPr>
          <w:p w:rsidR="009A1A4F" w:rsidRDefault="009A1A4F" w:rsidP="009A1A4F">
            <w:pPr>
              <w:jc w:val="center"/>
              <w:rPr>
                <w:bCs/>
              </w:rPr>
            </w:pPr>
          </w:p>
        </w:tc>
        <w:tc>
          <w:tcPr>
            <w:tcW w:w="1135" w:type="dxa"/>
            <w:vAlign w:val="center"/>
          </w:tcPr>
          <w:p w:rsidR="009A1A4F" w:rsidRPr="005F4714" w:rsidRDefault="005F4714" w:rsidP="009A1A4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5F4714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přechází do r. 2017</w:t>
            </w:r>
          </w:p>
        </w:tc>
      </w:tr>
      <w:tr w:rsidR="005F4714" w:rsidTr="0085519B">
        <w:trPr>
          <w:trHeight w:hRule="exact" w:val="2551"/>
        </w:trPr>
        <w:tc>
          <w:tcPr>
            <w:tcW w:w="1135" w:type="dxa"/>
            <w:vAlign w:val="center"/>
          </w:tcPr>
          <w:p w:rsidR="005F4714" w:rsidRPr="005F4714" w:rsidRDefault="005F4714" w:rsidP="005F4714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E.2a</w:t>
            </w:r>
          </w:p>
        </w:tc>
        <w:tc>
          <w:tcPr>
            <w:tcW w:w="6161" w:type="dxa"/>
            <w:vAlign w:val="center"/>
          </w:tcPr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- Koordinace činností v rámci řešitelského konsorcia.</w:t>
            </w:r>
          </w:p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- Zajištění materiálů pro výrobu polymerních membrán ve formě dutých vláken.</w:t>
            </w:r>
          </w:p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- Spolupráce na výrobě polymerních membrán ve formě dutých vláken z materiálů </w:t>
            </w:r>
            <w:proofErr w:type="spellStart"/>
            <w:r w:rsidRPr="005F4714">
              <w:rPr>
                <w:sz w:val="22"/>
                <w:szCs w:val="22"/>
              </w:rPr>
              <w:t>polyetherimid</w:t>
            </w:r>
            <w:proofErr w:type="spellEnd"/>
            <w:r w:rsidRPr="005F4714">
              <w:rPr>
                <w:sz w:val="22"/>
                <w:szCs w:val="22"/>
              </w:rPr>
              <w:t xml:space="preserve"> a </w:t>
            </w:r>
            <w:proofErr w:type="spellStart"/>
            <w:r w:rsidRPr="005F4714">
              <w:rPr>
                <w:sz w:val="22"/>
                <w:szCs w:val="22"/>
              </w:rPr>
              <w:t>polysulfon</w:t>
            </w:r>
            <w:proofErr w:type="spellEnd"/>
            <w:r w:rsidRPr="005F4714">
              <w:rPr>
                <w:sz w:val="22"/>
                <w:szCs w:val="22"/>
              </w:rPr>
              <w:t>: výroba membrán při různých parametrech tažení dutého vlákna, povrchové úpravy membrán a výroba laboratorních modulů.</w:t>
            </w:r>
          </w:p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- Spolupráce na testování transportních a separačních vlastností membrán pro separaci plynů a objasnění vlivu parametru tažení dutého vlákna na jeho vlastnosti.</w:t>
            </w:r>
          </w:p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MEGA a.s. </w:t>
            </w:r>
          </w:p>
        </w:tc>
        <w:tc>
          <w:tcPr>
            <w:tcW w:w="1135" w:type="dxa"/>
            <w:vAlign w:val="center"/>
          </w:tcPr>
          <w:p w:rsidR="005F4714" w:rsidRPr="005F4714" w:rsidRDefault="00CD33BF" w:rsidP="005F4714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5F4714" w:rsidTr="0085519B">
        <w:trPr>
          <w:trHeight w:hRule="exact" w:val="844"/>
        </w:trPr>
        <w:tc>
          <w:tcPr>
            <w:tcW w:w="1135" w:type="dxa"/>
            <w:vAlign w:val="center"/>
          </w:tcPr>
          <w:p w:rsidR="005F4714" w:rsidRPr="005F4714" w:rsidRDefault="005F4714" w:rsidP="005F4714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E.2b</w:t>
            </w:r>
          </w:p>
        </w:tc>
        <w:tc>
          <w:tcPr>
            <w:tcW w:w="6161" w:type="dxa"/>
            <w:vAlign w:val="center"/>
          </w:tcPr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 - Rešeršní činnost na téma membránové separace plynů</w:t>
            </w:r>
          </w:p>
          <w:p w:rsidR="005F4714" w:rsidRPr="005F4714" w:rsidRDefault="005F4714" w:rsidP="005F4714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 - </w:t>
            </w:r>
            <w:proofErr w:type="spellStart"/>
            <w:r w:rsidRPr="005F4714">
              <w:rPr>
                <w:sz w:val="22"/>
                <w:szCs w:val="22"/>
              </w:rPr>
              <w:t>Screening</w:t>
            </w:r>
            <w:proofErr w:type="spellEnd"/>
            <w:r w:rsidRPr="005F4714">
              <w:rPr>
                <w:sz w:val="22"/>
                <w:szCs w:val="22"/>
              </w:rPr>
              <w:t xml:space="preserve"> dutých vláken vyrobených na pracovišti </w:t>
            </w:r>
            <w:proofErr w:type="spellStart"/>
            <w:r w:rsidRPr="005F4714">
              <w:rPr>
                <w:sz w:val="22"/>
                <w:szCs w:val="22"/>
              </w:rPr>
              <w:t>MemBrain</w:t>
            </w:r>
            <w:proofErr w:type="spellEnd"/>
            <w:r w:rsidRPr="005F4714">
              <w:rPr>
                <w:sz w:val="22"/>
                <w:szCs w:val="22"/>
              </w:rPr>
              <w:t xml:space="preserve"> pomocí elektronové mikroskopie a metod termické analýzy.</w:t>
            </w:r>
          </w:p>
        </w:tc>
        <w:tc>
          <w:tcPr>
            <w:tcW w:w="1417" w:type="dxa"/>
            <w:vAlign w:val="center"/>
          </w:tcPr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ÚMCH AV</w:t>
            </w:r>
          </w:p>
        </w:tc>
        <w:tc>
          <w:tcPr>
            <w:tcW w:w="1135" w:type="dxa"/>
            <w:vAlign w:val="center"/>
          </w:tcPr>
          <w:p w:rsidR="005F4714" w:rsidRPr="005F4714" w:rsidRDefault="00CD33BF" w:rsidP="005F4714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5F4714" w:rsidTr="0085519B">
        <w:trPr>
          <w:trHeight w:hRule="exact" w:val="1990"/>
        </w:trPr>
        <w:tc>
          <w:tcPr>
            <w:tcW w:w="1135" w:type="dxa"/>
            <w:vAlign w:val="center"/>
          </w:tcPr>
          <w:p w:rsidR="005F4714" w:rsidRPr="005F4714" w:rsidRDefault="005F4714" w:rsidP="005F4714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E.2c</w:t>
            </w:r>
          </w:p>
        </w:tc>
        <w:tc>
          <w:tcPr>
            <w:tcW w:w="6161" w:type="dxa"/>
            <w:vAlign w:val="center"/>
          </w:tcPr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- Výroba polymerních membrán ve formě dutých vláken z materiálů </w:t>
            </w:r>
            <w:proofErr w:type="spellStart"/>
            <w:r w:rsidRPr="005F4714">
              <w:rPr>
                <w:sz w:val="22"/>
                <w:szCs w:val="22"/>
              </w:rPr>
              <w:t>polyetherimid</w:t>
            </w:r>
            <w:proofErr w:type="spellEnd"/>
            <w:r w:rsidRPr="005F4714">
              <w:rPr>
                <w:sz w:val="22"/>
                <w:szCs w:val="22"/>
              </w:rPr>
              <w:t xml:space="preserve"> a </w:t>
            </w:r>
            <w:proofErr w:type="spellStart"/>
            <w:r w:rsidRPr="005F4714">
              <w:rPr>
                <w:sz w:val="22"/>
                <w:szCs w:val="22"/>
              </w:rPr>
              <w:t>polysulfon</w:t>
            </w:r>
            <w:proofErr w:type="spellEnd"/>
            <w:r w:rsidRPr="005F4714">
              <w:rPr>
                <w:sz w:val="22"/>
                <w:szCs w:val="22"/>
              </w:rPr>
              <w:t>: výroba membrán při různých parametrech tažení dutého vlákna, povrchové úpravy membrán a výroba laboratorních modulů.</w:t>
            </w:r>
          </w:p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- Testování transportních a separačních vlastností membrán pro separaci plynů a objasnění vlivu parametru tažení dutého vlákna na jeho vlastnosti.</w:t>
            </w:r>
          </w:p>
        </w:tc>
        <w:tc>
          <w:tcPr>
            <w:tcW w:w="1417" w:type="dxa"/>
            <w:vAlign w:val="center"/>
          </w:tcPr>
          <w:p w:rsidR="005F4714" w:rsidRPr="005F4714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5F4714">
              <w:rPr>
                <w:sz w:val="22"/>
                <w:szCs w:val="22"/>
              </w:rPr>
              <w:t>MemBrain</w:t>
            </w:r>
            <w:proofErr w:type="spellEnd"/>
            <w:r w:rsidRPr="005F4714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5F4714" w:rsidRPr="005F4714" w:rsidRDefault="00CD33BF" w:rsidP="005F4714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5F4714" w:rsidTr="009A1A4F">
        <w:trPr>
          <w:trHeight w:hRule="exact" w:val="319"/>
        </w:trPr>
        <w:tc>
          <w:tcPr>
            <w:tcW w:w="9848" w:type="dxa"/>
            <w:gridSpan w:val="4"/>
            <w:vAlign w:val="center"/>
          </w:tcPr>
          <w:p w:rsidR="005F4714" w:rsidRDefault="005F4714" w:rsidP="005F4714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rok 2017</w:t>
            </w:r>
          </w:p>
        </w:tc>
      </w:tr>
      <w:tr w:rsidR="005F4714" w:rsidTr="0085519B">
        <w:trPr>
          <w:trHeight w:hRule="exact" w:val="959"/>
        </w:trPr>
        <w:tc>
          <w:tcPr>
            <w:tcW w:w="1135" w:type="dxa"/>
            <w:vAlign w:val="center"/>
          </w:tcPr>
          <w:p w:rsidR="005F4714" w:rsidRPr="009A1A4F" w:rsidRDefault="005F4714" w:rsidP="005F4714">
            <w:pPr>
              <w:jc w:val="center"/>
              <w:rPr>
                <w:bCs/>
                <w:sz w:val="22"/>
                <w:szCs w:val="22"/>
              </w:rPr>
            </w:pPr>
            <w:r w:rsidRPr="009A1A4F">
              <w:rPr>
                <w:bCs/>
                <w:sz w:val="22"/>
                <w:szCs w:val="22"/>
              </w:rPr>
              <w:t>E.1a</w:t>
            </w:r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 Koordinace činností v rámci řešitelského konsorcia</w:t>
            </w:r>
          </w:p>
          <w:p w:rsidR="005F4714" w:rsidRPr="009A1A4F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 Materiálně-technická podpora, podpora při ověřovacích testech vyvinutých membrán v průmyslové technologii</w:t>
            </w:r>
          </w:p>
        </w:tc>
        <w:tc>
          <w:tcPr>
            <w:tcW w:w="1417" w:type="dxa"/>
            <w:vAlign w:val="center"/>
          </w:tcPr>
          <w:p w:rsidR="005F4714" w:rsidRPr="009A1A4F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5F4714" w:rsidRPr="009A1A4F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02/2017</w:t>
            </w:r>
          </w:p>
        </w:tc>
      </w:tr>
      <w:tr w:rsidR="005F4714" w:rsidTr="0085519B">
        <w:trPr>
          <w:trHeight w:hRule="exact" w:val="589"/>
        </w:trPr>
        <w:tc>
          <w:tcPr>
            <w:tcW w:w="1135" w:type="dxa"/>
            <w:vAlign w:val="center"/>
          </w:tcPr>
          <w:p w:rsidR="005F4714" w:rsidRPr="009A1A4F" w:rsidRDefault="005F4714" w:rsidP="005F4714">
            <w:pPr>
              <w:jc w:val="center"/>
              <w:rPr>
                <w:bCs/>
                <w:sz w:val="22"/>
                <w:szCs w:val="22"/>
              </w:rPr>
            </w:pPr>
            <w:r w:rsidRPr="009A1A4F">
              <w:rPr>
                <w:bCs/>
                <w:sz w:val="22"/>
                <w:szCs w:val="22"/>
              </w:rPr>
              <w:t>E.1b</w:t>
            </w:r>
          </w:p>
        </w:tc>
        <w:tc>
          <w:tcPr>
            <w:tcW w:w="6161" w:type="dxa"/>
            <w:vAlign w:val="center"/>
          </w:tcPr>
          <w:p w:rsidR="005F4714" w:rsidRPr="00C15B7D" w:rsidRDefault="00C15B7D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 Vyhodnocení dosažených výsledků testů vyrobených membrán na bázi komerčně dostupných polymerů.</w:t>
            </w:r>
          </w:p>
        </w:tc>
        <w:tc>
          <w:tcPr>
            <w:tcW w:w="1417" w:type="dxa"/>
            <w:vAlign w:val="center"/>
          </w:tcPr>
          <w:p w:rsidR="005F4714" w:rsidRPr="009A1A4F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9A1A4F">
              <w:rPr>
                <w:sz w:val="22"/>
                <w:szCs w:val="22"/>
              </w:rPr>
              <w:t>MemBrain</w:t>
            </w:r>
            <w:proofErr w:type="spellEnd"/>
            <w:r w:rsidRPr="009A1A4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5F4714" w:rsidRPr="009A1A4F" w:rsidRDefault="005F4714" w:rsidP="005F471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9A1A4F">
              <w:rPr>
                <w:sz w:val="22"/>
                <w:szCs w:val="22"/>
              </w:rPr>
              <w:t>02/2017</w:t>
            </w:r>
          </w:p>
        </w:tc>
      </w:tr>
      <w:tr w:rsidR="00C15B7D" w:rsidTr="0085519B">
        <w:trPr>
          <w:trHeight w:hRule="exact" w:val="979"/>
        </w:trPr>
        <w:tc>
          <w:tcPr>
            <w:tcW w:w="1135" w:type="dxa"/>
            <w:vAlign w:val="center"/>
          </w:tcPr>
          <w:p w:rsidR="00C15B7D" w:rsidRPr="005F4714" w:rsidRDefault="00C15B7D" w:rsidP="00C15B7D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E.2a</w:t>
            </w:r>
          </w:p>
        </w:tc>
        <w:tc>
          <w:tcPr>
            <w:tcW w:w="6161" w:type="dxa"/>
            <w:vAlign w:val="center"/>
          </w:tcPr>
          <w:p w:rsidR="00C15B7D" w:rsidRPr="00CD0257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D0257">
              <w:rPr>
                <w:sz w:val="22"/>
                <w:szCs w:val="22"/>
              </w:rPr>
              <w:t>-Spolupráce na výrobě a charakterizaci membrán ve formě dutých vláken.</w:t>
            </w:r>
          </w:p>
          <w:p w:rsidR="00C15B7D" w:rsidRPr="00CD0257" w:rsidRDefault="00C15B7D" w:rsidP="00C15B7D">
            <w:pPr>
              <w:tabs>
                <w:tab w:val="left" w:pos="3061"/>
              </w:tabs>
              <w:rPr>
                <w:b/>
                <w:i/>
              </w:rPr>
            </w:pPr>
            <w:r w:rsidRPr="00CD0257">
              <w:rPr>
                <w:sz w:val="22"/>
                <w:szCs w:val="22"/>
              </w:rPr>
              <w:t xml:space="preserve">- Koordinace činností </w:t>
            </w:r>
            <w:r w:rsidRPr="00CD0257">
              <w:t>v rámci řešitelského konsorcia</w:t>
            </w:r>
          </w:p>
        </w:tc>
        <w:tc>
          <w:tcPr>
            <w:tcW w:w="1417" w:type="dxa"/>
            <w:vAlign w:val="center"/>
          </w:tcPr>
          <w:p w:rsidR="00C15B7D" w:rsidRPr="005F4714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MEGA a.s. </w:t>
            </w:r>
          </w:p>
        </w:tc>
        <w:tc>
          <w:tcPr>
            <w:tcW w:w="1135" w:type="dxa"/>
            <w:vAlign w:val="center"/>
          </w:tcPr>
          <w:p w:rsidR="00C15B7D" w:rsidRPr="005F4714" w:rsidRDefault="00C15B7D" w:rsidP="00C15B7D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C15B7D" w:rsidTr="0085519B">
        <w:trPr>
          <w:trHeight w:hRule="exact" w:val="1277"/>
        </w:trPr>
        <w:tc>
          <w:tcPr>
            <w:tcW w:w="1135" w:type="dxa"/>
            <w:vAlign w:val="center"/>
          </w:tcPr>
          <w:p w:rsidR="00C15B7D" w:rsidRPr="005F4714" w:rsidRDefault="00C15B7D" w:rsidP="00C15B7D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E.2b</w:t>
            </w:r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 xml:space="preserve">-Výběr a zajištění vhodných </w:t>
            </w:r>
            <w:proofErr w:type="spellStart"/>
            <w:r w:rsidRPr="00C15B7D">
              <w:rPr>
                <w:sz w:val="22"/>
                <w:szCs w:val="22"/>
              </w:rPr>
              <w:t>bismaleinimidů</w:t>
            </w:r>
            <w:proofErr w:type="spellEnd"/>
            <w:r w:rsidRPr="00C15B7D">
              <w:rPr>
                <w:sz w:val="22"/>
                <w:szCs w:val="22"/>
              </w:rPr>
              <w:t>, které po polymeraci tvoří zesíťovanou složku polymerní směsi pro výrobu dutého vlákna.</w:t>
            </w:r>
          </w:p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-Návrh sledování kinetiky síťovací reakce.</w:t>
            </w:r>
          </w:p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 Charakterizace membrán na bázi SIPN pomocí spektrálních metod</w:t>
            </w:r>
          </w:p>
          <w:p w:rsidR="00C15B7D" w:rsidRPr="00C15B7D" w:rsidRDefault="00C15B7D" w:rsidP="00C15B7D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15B7D" w:rsidRPr="005F4714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ÚMCH AV</w:t>
            </w:r>
          </w:p>
        </w:tc>
        <w:tc>
          <w:tcPr>
            <w:tcW w:w="1135" w:type="dxa"/>
            <w:vAlign w:val="center"/>
          </w:tcPr>
          <w:p w:rsidR="00C15B7D" w:rsidRPr="005F4714" w:rsidRDefault="00C15B7D" w:rsidP="00C15B7D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C15B7D" w:rsidTr="0085519B">
        <w:trPr>
          <w:trHeight w:hRule="exact" w:val="1692"/>
        </w:trPr>
        <w:tc>
          <w:tcPr>
            <w:tcW w:w="1135" w:type="dxa"/>
            <w:vAlign w:val="center"/>
          </w:tcPr>
          <w:p w:rsidR="00C15B7D" w:rsidRPr="005F4714" w:rsidRDefault="00C15B7D" w:rsidP="00C15B7D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E.2c</w:t>
            </w:r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 xml:space="preserve">- Výroba a charakterizace membrán na bázi SIPN, optimalizace parametrů tažení dutého vlákna pro dosažení co nejvyšších </w:t>
            </w:r>
            <w:proofErr w:type="spellStart"/>
            <w:r w:rsidRPr="00C15B7D">
              <w:rPr>
                <w:sz w:val="22"/>
                <w:szCs w:val="22"/>
              </w:rPr>
              <w:t>permeancí</w:t>
            </w:r>
            <w:proofErr w:type="spellEnd"/>
            <w:r w:rsidRPr="00C15B7D">
              <w:rPr>
                <w:sz w:val="22"/>
                <w:szCs w:val="22"/>
              </w:rPr>
              <w:t xml:space="preserve"> a </w:t>
            </w:r>
            <w:proofErr w:type="spellStart"/>
            <w:r w:rsidRPr="00C15B7D">
              <w:rPr>
                <w:sz w:val="22"/>
                <w:szCs w:val="22"/>
              </w:rPr>
              <w:t>selktivit</w:t>
            </w:r>
            <w:proofErr w:type="spellEnd"/>
            <w:r w:rsidRPr="00C15B7D">
              <w:rPr>
                <w:sz w:val="22"/>
                <w:szCs w:val="22"/>
              </w:rPr>
              <w:t xml:space="preserve"> membrány.</w:t>
            </w:r>
          </w:p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 xml:space="preserve">-Optimalizace parametrů tažení dutého vlákna bude navržena v souladu se statistickými metodami plánování experimentu – Design </w:t>
            </w:r>
            <w:proofErr w:type="spellStart"/>
            <w:r w:rsidRPr="00C15B7D">
              <w:rPr>
                <w:sz w:val="22"/>
                <w:szCs w:val="22"/>
              </w:rPr>
              <w:t>Of</w:t>
            </w:r>
            <w:proofErr w:type="spellEnd"/>
            <w:r w:rsidRPr="00C15B7D">
              <w:rPr>
                <w:sz w:val="22"/>
                <w:szCs w:val="22"/>
              </w:rPr>
              <w:t xml:space="preserve"> </w:t>
            </w:r>
            <w:proofErr w:type="spellStart"/>
            <w:r w:rsidRPr="00C15B7D">
              <w:rPr>
                <w:sz w:val="22"/>
                <w:szCs w:val="22"/>
              </w:rPr>
              <w:t>Experiments</w:t>
            </w:r>
            <w:proofErr w:type="spellEnd"/>
            <w:r w:rsidRPr="00C15B7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15B7D" w:rsidRPr="005F4714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5F4714">
              <w:rPr>
                <w:sz w:val="22"/>
                <w:szCs w:val="22"/>
              </w:rPr>
              <w:t>MemBrain</w:t>
            </w:r>
            <w:proofErr w:type="spellEnd"/>
            <w:r w:rsidRPr="005F4714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C15B7D" w:rsidRPr="005F4714" w:rsidRDefault="00C15B7D" w:rsidP="00C15B7D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5F4714" w:rsidTr="0085519B">
        <w:trPr>
          <w:trHeight w:hRule="exact" w:val="454"/>
        </w:trPr>
        <w:tc>
          <w:tcPr>
            <w:tcW w:w="1135" w:type="dxa"/>
            <w:vAlign w:val="center"/>
          </w:tcPr>
          <w:p w:rsidR="005F4714" w:rsidRPr="00C15B7D" w:rsidRDefault="00C15B7D" w:rsidP="00C15B7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5B7D">
              <w:rPr>
                <w:b/>
                <w:bCs/>
                <w:sz w:val="22"/>
                <w:szCs w:val="22"/>
              </w:rPr>
              <w:t>E.3.</w:t>
            </w:r>
            <w:proofErr w:type="gramEnd"/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C15B7D">
              <w:rPr>
                <w:b/>
                <w:i/>
                <w:sz w:val="22"/>
                <w:szCs w:val="22"/>
              </w:rPr>
              <w:t>Vývoj dvouvrstvých polymerních vláken</w:t>
            </w:r>
          </w:p>
          <w:p w:rsidR="005F4714" w:rsidRPr="00C15B7D" w:rsidRDefault="005F4714" w:rsidP="005F47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F4714" w:rsidRPr="00C15B7D" w:rsidRDefault="005F4714" w:rsidP="005F47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F4714" w:rsidRPr="00C15B7D" w:rsidRDefault="005F4714" w:rsidP="005F471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C15B7D" w:rsidTr="0085519B">
        <w:trPr>
          <w:trHeight w:hRule="exact" w:val="546"/>
        </w:trPr>
        <w:tc>
          <w:tcPr>
            <w:tcW w:w="1135" w:type="dxa"/>
            <w:vAlign w:val="center"/>
          </w:tcPr>
          <w:p w:rsidR="00C15B7D" w:rsidRPr="00C15B7D" w:rsidRDefault="00C15B7D" w:rsidP="00C15B7D">
            <w:pPr>
              <w:jc w:val="center"/>
              <w:rPr>
                <w:bCs/>
                <w:sz w:val="22"/>
                <w:szCs w:val="22"/>
              </w:rPr>
            </w:pPr>
            <w:r w:rsidRPr="00C15B7D">
              <w:rPr>
                <w:bCs/>
                <w:sz w:val="22"/>
                <w:szCs w:val="22"/>
              </w:rPr>
              <w:t>E.3a</w:t>
            </w:r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-Spolupráce na výrobě a charakterizaci membrán ve formě dutých vláken.</w:t>
            </w:r>
          </w:p>
        </w:tc>
        <w:tc>
          <w:tcPr>
            <w:tcW w:w="1417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C15B7D" w:rsidRPr="00C15B7D" w:rsidRDefault="00F2299C" w:rsidP="00C15B7D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C15B7D" w:rsidTr="0085519B">
        <w:trPr>
          <w:trHeight w:hRule="exact" w:val="1703"/>
        </w:trPr>
        <w:tc>
          <w:tcPr>
            <w:tcW w:w="1135" w:type="dxa"/>
            <w:vAlign w:val="center"/>
          </w:tcPr>
          <w:p w:rsidR="00C15B7D" w:rsidRPr="00C15B7D" w:rsidRDefault="00C15B7D" w:rsidP="00C15B7D">
            <w:pPr>
              <w:jc w:val="center"/>
              <w:rPr>
                <w:bCs/>
                <w:sz w:val="22"/>
                <w:szCs w:val="22"/>
              </w:rPr>
            </w:pPr>
            <w:r w:rsidRPr="00C15B7D">
              <w:rPr>
                <w:bCs/>
                <w:sz w:val="22"/>
                <w:szCs w:val="22"/>
              </w:rPr>
              <w:t>E.3b</w:t>
            </w:r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ind w:left="34"/>
              <w:rPr>
                <w:sz w:val="22"/>
                <w:szCs w:val="22"/>
              </w:rPr>
            </w:pPr>
            <w:r w:rsidRPr="00C15B7D">
              <w:rPr>
                <w:b/>
                <w:i/>
                <w:sz w:val="22"/>
                <w:szCs w:val="22"/>
              </w:rPr>
              <w:t>-</w:t>
            </w:r>
            <w:r w:rsidRPr="00C15B7D">
              <w:rPr>
                <w:sz w:val="22"/>
                <w:szCs w:val="22"/>
              </w:rPr>
              <w:t>Výběr vhodných polymerů pro, které budou tvořit separační vrstvu na vnějším povrchu dutých vláken.</w:t>
            </w:r>
          </w:p>
          <w:p w:rsidR="00C15B7D" w:rsidRPr="00C15B7D" w:rsidRDefault="00C15B7D" w:rsidP="00C15B7D">
            <w:pPr>
              <w:tabs>
                <w:tab w:val="left" w:pos="3061"/>
              </w:tabs>
              <w:ind w:left="34"/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 Studium kinetiky síťování polymerů, které budou tvořit vnější separační vrstvu na dutém vlákně.</w:t>
            </w:r>
          </w:p>
          <w:p w:rsidR="00C15B7D" w:rsidRPr="00C15B7D" w:rsidRDefault="00C15B7D" w:rsidP="00C15B7D">
            <w:pPr>
              <w:tabs>
                <w:tab w:val="left" w:pos="3061"/>
              </w:tabs>
              <w:ind w:left="34"/>
              <w:rPr>
                <w:b/>
                <w:i/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-Návrh způsobu testování membrán pro plyny nasycené vodní parou.</w:t>
            </w:r>
          </w:p>
        </w:tc>
        <w:tc>
          <w:tcPr>
            <w:tcW w:w="1417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 xml:space="preserve">ÚMCH AV </w:t>
            </w:r>
          </w:p>
        </w:tc>
        <w:tc>
          <w:tcPr>
            <w:tcW w:w="1135" w:type="dxa"/>
            <w:vAlign w:val="center"/>
          </w:tcPr>
          <w:p w:rsidR="00C15B7D" w:rsidRPr="00C15B7D" w:rsidRDefault="00F2299C" w:rsidP="00C15B7D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C15B7D" w:rsidTr="0085519B">
        <w:trPr>
          <w:trHeight w:hRule="exact" w:val="1131"/>
        </w:trPr>
        <w:tc>
          <w:tcPr>
            <w:tcW w:w="1135" w:type="dxa"/>
            <w:vAlign w:val="center"/>
          </w:tcPr>
          <w:p w:rsidR="00C15B7D" w:rsidRPr="00C15B7D" w:rsidRDefault="00C15B7D" w:rsidP="00C15B7D">
            <w:pPr>
              <w:jc w:val="center"/>
              <w:rPr>
                <w:bCs/>
                <w:sz w:val="22"/>
                <w:szCs w:val="22"/>
              </w:rPr>
            </w:pPr>
            <w:r w:rsidRPr="00C15B7D">
              <w:rPr>
                <w:bCs/>
                <w:sz w:val="22"/>
                <w:szCs w:val="22"/>
              </w:rPr>
              <w:t>E.3c</w:t>
            </w:r>
          </w:p>
        </w:tc>
        <w:tc>
          <w:tcPr>
            <w:tcW w:w="6161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C15B7D">
              <w:rPr>
                <w:sz w:val="22"/>
                <w:szCs w:val="22"/>
              </w:rPr>
              <w:t>- Výroba a charakterizace membrán na bázi komerčně dostupných polymerů s porozitou stěny aby byly vhodné pro následné potahování separační vrstvou. Vlákna tvoří podporu pro separační vrstvu.</w:t>
            </w:r>
          </w:p>
        </w:tc>
        <w:tc>
          <w:tcPr>
            <w:tcW w:w="1417" w:type="dxa"/>
            <w:vAlign w:val="center"/>
          </w:tcPr>
          <w:p w:rsidR="00C15B7D" w:rsidRPr="00C15B7D" w:rsidRDefault="00C15B7D" w:rsidP="00C15B7D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C15B7D">
              <w:rPr>
                <w:sz w:val="22"/>
                <w:szCs w:val="22"/>
              </w:rPr>
              <w:t>MemBrain</w:t>
            </w:r>
            <w:proofErr w:type="spellEnd"/>
            <w:r w:rsidRPr="00C15B7D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C15B7D" w:rsidRPr="00C15B7D" w:rsidRDefault="00F2299C" w:rsidP="00C15B7D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C15B7D" w:rsidTr="0085519B">
        <w:trPr>
          <w:trHeight w:hRule="exact" w:val="454"/>
        </w:trPr>
        <w:tc>
          <w:tcPr>
            <w:tcW w:w="1135" w:type="dxa"/>
            <w:vAlign w:val="center"/>
          </w:tcPr>
          <w:p w:rsidR="00C15B7D" w:rsidRDefault="00F2299C" w:rsidP="00F2299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E.4.</w:t>
            </w:r>
            <w:proofErr w:type="gramEnd"/>
          </w:p>
        </w:tc>
        <w:tc>
          <w:tcPr>
            <w:tcW w:w="6161" w:type="dxa"/>
            <w:vAlign w:val="center"/>
          </w:tcPr>
          <w:p w:rsidR="00F2299C" w:rsidRPr="00CD0257" w:rsidRDefault="00F2299C" w:rsidP="00F2299C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CD0257">
              <w:rPr>
                <w:b/>
                <w:i/>
                <w:sz w:val="22"/>
                <w:szCs w:val="22"/>
              </w:rPr>
              <w:t>Vývoj pilotních membránových modulů pro separaci plynů</w:t>
            </w:r>
          </w:p>
          <w:p w:rsidR="00C15B7D" w:rsidRDefault="00C15B7D" w:rsidP="00C15B7D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15B7D" w:rsidRDefault="00C15B7D" w:rsidP="00C15B7D">
            <w:pPr>
              <w:jc w:val="center"/>
              <w:rPr>
                <w:bCs/>
              </w:rPr>
            </w:pPr>
          </w:p>
        </w:tc>
        <w:tc>
          <w:tcPr>
            <w:tcW w:w="1135" w:type="dxa"/>
            <w:vAlign w:val="center"/>
          </w:tcPr>
          <w:p w:rsidR="00C15B7D" w:rsidRDefault="00C15B7D" w:rsidP="00C15B7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F2299C" w:rsidTr="0085519B">
        <w:trPr>
          <w:trHeight w:hRule="exact" w:val="1112"/>
        </w:trPr>
        <w:tc>
          <w:tcPr>
            <w:tcW w:w="1135" w:type="dxa"/>
            <w:vAlign w:val="center"/>
          </w:tcPr>
          <w:p w:rsidR="00F2299C" w:rsidRPr="00F2299C" w:rsidRDefault="00F2299C" w:rsidP="00F2299C">
            <w:pPr>
              <w:jc w:val="center"/>
              <w:rPr>
                <w:bCs/>
                <w:sz w:val="22"/>
                <w:szCs w:val="22"/>
              </w:rPr>
            </w:pPr>
            <w:r w:rsidRPr="00F2299C">
              <w:rPr>
                <w:bCs/>
                <w:sz w:val="22"/>
                <w:szCs w:val="22"/>
              </w:rPr>
              <w:t>E.4a</w:t>
            </w:r>
          </w:p>
        </w:tc>
        <w:tc>
          <w:tcPr>
            <w:tcW w:w="6161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 Koordinace činností v rámci řešitelského konsorcia.</w:t>
            </w:r>
          </w:p>
          <w:p w:rsidR="00F2299C" w:rsidRPr="00F2299C" w:rsidRDefault="00F2299C" w:rsidP="00F2299C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 xml:space="preserve"> - Spolupráce na výrobě pilotních modulů požadovaných parametrů (materiálně-technická podpora, podpora při ověřovacích testech vyvinutých pilotních modulů v průmyslové technologii).</w:t>
            </w:r>
          </w:p>
        </w:tc>
        <w:tc>
          <w:tcPr>
            <w:tcW w:w="1417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F2299C" w:rsidTr="0085519B">
        <w:trPr>
          <w:trHeight w:hRule="exact" w:val="703"/>
        </w:trPr>
        <w:tc>
          <w:tcPr>
            <w:tcW w:w="1135" w:type="dxa"/>
            <w:vAlign w:val="center"/>
          </w:tcPr>
          <w:p w:rsidR="00F2299C" w:rsidRPr="00F2299C" w:rsidRDefault="00F2299C" w:rsidP="00F2299C">
            <w:pPr>
              <w:jc w:val="center"/>
              <w:rPr>
                <w:bCs/>
                <w:sz w:val="22"/>
                <w:szCs w:val="22"/>
              </w:rPr>
            </w:pPr>
            <w:r w:rsidRPr="00F2299C">
              <w:rPr>
                <w:bCs/>
                <w:sz w:val="22"/>
                <w:szCs w:val="22"/>
              </w:rPr>
              <w:t>E.4b</w:t>
            </w:r>
          </w:p>
        </w:tc>
        <w:tc>
          <w:tcPr>
            <w:tcW w:w="6161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Výroba a charakterizace pilotních modulů požadovaných parametrů v  poloprovozním měřítku</w:t>
            </w:r>
          </w:p>
        </w:tc>
        <w:tc>
          <w:tcPr>
            <w:tcW w:w="1417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F2299C">
              <w:rPr>
                <w:sz w:val="22"/>
                <w:szCs w:val="22"/>
              </w:rPr>
              <w:t>MemBrain</w:t>
            </w:r>
            <w:proofErr w:type="spellEnd"/>
            <w:r w:rsidRPr="00F2299C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F2299C" w:rsidTr="009A1A4F">
        <w:trPr>
          <w:trHeight w:hRule="exact" w:val="307"/>
        </w:trPr>
        <w:tc>
          <w:tcPr>
            <w:tcW w:w="9848" w:type="dxa"/>
            <w:gridSpan w:val="4"/>
            <w:vAlign w:val="center"/>
          </w:tcPr>
          <w:p w:rsidR="00F2299C" w:rsidRDefault="00F2299C" w:rsidP="00F2299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F2299C" w:rsidTr="0085519B">
        <w:trPr>
          <w:trHeight w:hRule="exact" w:val="547"/>
        </w:trPr>
        <w:tc>
          <w:tcPr>
            <w:tcW w:w="1135" w:type="dxa"/>
            <w:vAlign w:val="center"/>
          </w:tcPr>
          <w:p w:rsidR="00F2299C" w:rsidRPr="005F4714" w:rsidRDefault="00F2299C" w:rsidP="00F2299C">
            <w:pPr>
              <w:jc w:val="center"/>
              <w:rPr>
                <w:bCs/>
                <w:sz w:val="22"/>
                <w:szCs w:val="22"/>
              </w:rPr>
            </w:pPr>
            <w:r w:rsidRPr="005F4714">
              <w:rPr>
                <w:bCs/>
                <w:sz w:val="22"/>
                <w:szCs w:val="22"/>
              </w:rPr>
              <w:t>E.2a</w:t>
            </w:r>
          </w:p>
        </w:tc>
        <w:tc>
          <w:tcPr>
            <w:tcW w:w="6161" w:type="dxa"/>
            <w:vAlign w:val="center"/>
          </w:tcPr>
          <w:p w:rsidR="00F2299C" w:rsidRPr="00CD0257" w:rsidRDefault="00F2299C" w:rsidP="00F2299C">
            <w:pPr>
              <w:tabs>
                <w:tab w:val="left" w:pos="3061"/>
              </w:tabs>
              <w:rPr>
                <w:b/>
                <w:i/>
              </w:rPr>
            </w:pPr>
            <w:r w:rsidRPr="00CD0257">
              <w:rPr>
                <w:sz w:val="22"/>
                <w:szCs w:val="22"/>
              </w:rPr>
              <w:t>-Spolupráce na výrobě membrán ve formě dutých vláken.</w:t>
            </w:r>
          </w:p>
        </w:tc>
        <w:tc>
          <w:tcPr>
            <w:tcW w:w="1417" w:type="dxa"/>
            <w:vAlign w:val="center"/>
          </w:tcPr>
          <w:p w:rsidR="00F2299C" w:rsidRPr="005F4714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 xml:space="preserve">MEGA a.s. </w:t>
            </w:r>
          </w:p>
        </w:tc>
        <w:tc>
          <w:tcPr>
            <w:tcW w:w="1135" w:type="dxa"/>
            <w:vAlign w:val="center"/>
          </w:tcPr>
          <w:p w:rsidR="00F2299C" w:rsidRPr="005F4714" w:rsidRDefault="00F2299C" w:rsidP="00F2299C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5F4714">
              <w:rPr>
                <w:sz w:val="22"/>
                <w:szCs w:val="22"/>
              </w:rPr>
              <w:t>12/2018</w:t>
            </w:r>
          </w:p>
        </w:tc>
      </w:tr>
      <w:tr w:rsidR="00F2299C" w:rsidTr="0085519B">
        <w:trPr>
          <w:trHeight w:hRule="exact" w:val="851"/>
        </w:trPr>
        <w:tc>
          <w:tcPr>
            <w:tcW w:w="1135" w:type="dxa"/>
            <w:vAlign w:val="center"/>
          </w:tcPr>
          <w:p w:rsidR="00F2299C" w:rsidRPr="00F2299C" w:rsidRDefault="00F2299C" w:rsidP="00F2299C">
            <w:pPr>
              <w:jc w:val="center"/>
              <w:rPr>
                <w:bCs/>
                <w:sz w:val="22"/>
                <w:szCs w:val="22"/>
              </w:rPr>
            </w:pPr>
            <w:r w:rsidRPr="00F2299C">
              <w:rPr>
                <w:bCs/>
                <w:sz w:val="22"/>
                <w:szCs w:val="22"/>
              </w:rPr>
              <w:t>E.2b</w:t>
            </w:r>
          </w:p>
        </w:tc>
        <w:tc>
          <w:tcPr>
            <w:tcW w:w="6161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ind w:left="34"/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-Průběžná charakterizace membrán spektrálními a mikroskopickými technikami</w:t>
            </w:r>
          </w:p>
          <w:p w:rsidR="00F2299C" w:rsidRPr="00F2299C" w:rsidRDefault="00F2299C" w:rsidP="00F2299C">
            <w:pPr>
              <w:tabs>
                <w:tab w:val="left" w:pos="3061"/>
              </w:tabs>
              <w:ind w:left="34"/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-Testování vybraných membrán na speciální směsi plynů.</w:t>
            </w:r>
          </w:p>
        </w:tc>
        <w:tc>
          <w:tcPr>
            <w:tcW w:w="1417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ÚMCH AV</w:t>
            </w:r>
          </w:p>
        </w:tc>
        <w:tc>
          <w:tcPr>
            <w:tcW w:w="1135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12/2018</w:t>
            </w:r>
          </w:p>
        </w:tc>
      </w:tr>
      <w:tr w:rsidR="00F2299C" w:rsidTr="0085519B">
        <w:trPr>
          <w:trHeight w:hRule="exact" w:val="585"/>
        </w:trPr>
        <w:tc>
          <w:tcPr>
            <w:tcW w:w="1135" w:type="dxa"/>
            <w:vAlign w:val="center"/>
          </w:tcPr>
          <w:p w:rsidR="00F2299C" w:rsidRPr="00F2299C" w:rsidRDefault="00F2299C" w:rsidP="00F2299C">
            <w:pPr>
              <w:jc w:val="center"/>
              <w:rPr>
                <w:bCs/>
                <w:sz w:val="22"/>
                <w:szCs w:val="22"/>
              </w:rPr>
            </w:pPr>
            <w:r w:rsidRPr="00F2299C">
              <w:rPr>
                <w:bCs/>
                <w:sz w:val="22"/>
                <w:szCs w:val="22"/>
              </w:rPr>
              <w:lastRenderedPageBreak/>
              <w:t>E.2c</w:t>
            </w:r>
          </w:p>
        </w:tc>
        <w:tc>
          <w:tcPr>
            <w:tcW w:w="6161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-Finální optimalizace výrobních parametrů vybraných typů vláken a ověření výroby ve větším měřítku.</w:t>
            </w:r>
          </w:p>
        </w:tc>
        <w:tc>
          <w:tcPr>
            <w:tcW w:w="1417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F2299C">
              <w:rPr>
                <w:sz w:val="22"/>
                <w:szCs w:val="22"/>
              </w:rPr>
              <w:t>MemBrain</w:t>
            </w:r>
            <w:proofErr w:type="spellEnd"/>
            <w:r w:rsidRPr="00F2299C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12/2018</w:t>
            </w:r>
          </w:p>
        </w:tc>
      </w:tr>
      <w:tr w:rsidR="00F2299C" w:rsidTr="0085519B">
        <w:trPr>
          <w:trHeight w:hRule="exact" w:val="1132"/>
        </w:trPr>
        <w:tc>
          <w:tcPr>
            <w:tcW w:w="1135" w:type="dxa"/>
            <w:vAlign w:val="center"/>
          </w:tcPr>
          <w:p w:rsidR="00F2299C" w:rsidRDefault="00F2299C" w:rsidP="00F2299C">
            <w:pPr>
              <w:jc w:val="center"/>
              <w:rPr>
                <w:bCs/>
              </w:rPr>
            </w:pPr>
            <w:r>
              <w:rPr>
                <w:bCs/>
              </w:rPr>
              <w:t>E.3a</w:t>
            </w:r>
          </w:p>
        </w:tc>
        <w:tc>
          <w:tcPr>
            <w:tcW w:w="6161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 Koordinace činností v rámci řešitelského konsorcia.</w:t>
            </w:r>
          </w:p>
          <w:p w:rsidR="00F2299C" w:rsidRPr="00F2299C" w:rsidRDefault="00F2299C" w:rsidP="00F2299C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 Spolupráce na výrobě dvouvrstvých polymerních membrán (materiálně-technická podpora, podpora při ověřovacích testech vyvinutých membrán v průmyslové technologii)</w:t>
            </w:r>
          </w:p>
        </w:tc>
        <w:tc>
          <w:tcPr>
            <w:tcW w:w="1417" w:type="dxa"/>
            <w:vAlign w:val="center"/>
          </w:tcPr>
          <w:p w:rsidR="00F2299C" w:rsidRPr="00F2299C" w:rsidRDefault="00F2299C" w:rsidP="00F2299C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F2299C" w:rsidRPr="00F2299C" w:rsidRDefault="0085519B" w:rsidP="00F2299C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2019</w:t>
            </w:r>
          </w:p>
        </w:tc>
      </w:tr>
      <w:tr w:rsidR="0085519B" w:rsidTr="0085519B">
        <w:trPr>
          <w:trHeight w:hRule="exact" w:val="708"/>
        </w:trPr>
        <w:tc>
          <w:tcPr>
            <w:tcW w:w="1135" w:type="dxa"/>
            <w:vAlign w:val="center"/>
          </w:tcPr>
          <w:p w:rsidR="0085519B" w:rsidRDefault="0085519B" w:rsidP="0085519B">
            <w:pPr>
              <w:jc w:val="center"/>
              <w:rPr>
                <w:bCs/>
              </w:rPr>
            </w:pPr>
            <w:r>
              <w:rPr>
                <w:bCs/>
              </w:rPr>
              <w:t>E.3b</w:t>
            </w:r>
          </w:p>
        </w:tc>
        <w:tc>
          <w:tcPr>
            <w:tcW w:w="6161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Vývoj, výroba a charakterizace dvouvrstvých polymerních membrán v laboratorním měřítku</w:t>
            </w:r>
          </w:p>
        </w:tc>
        <w:tc>
          <w:tcPr>
            <w:tcW w:w="1417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 xml:space="preserve">ÚMCH AV </w:t>
            </w:r>
          </w:p>
        </w:tc>
        <w:tc>
          <w:tcPr>
            <w:tcW w:w="1135" w:type="dxa"/>
          </w:tcPr>
          <w:p w:rsidR="0085519B" w:rsidRDefault="0085519B" w:rsidP="0085519B">
            <w:pPr>
              <w:jc w:val="center"/>
            </w:pPr>
            <w:r w:rsidRPr="007C7A50">
              <w:rPr>
                <w:sz w:val="22"/>
                <w:szCs w:val="22"/>
              </w:rPr>
              <w:t>přechází do r. 2019</w:t>
            </w:r>
          </w:p>
        </w:tc>
      </w:tr>
      <w:tr w:rsidR="0085519B" w:rsidTr="0085519B">
        <w:trPr>
          <w:trHeight w:hRule="exact" w:val="704"/>
        </w:trPr>
        <w:tc>
          <w:tcPr>
            <w:tcW w:w="1135" w:type="dxa"/>
            <w:vAlign w:val="center"/>
          </w:tcPr>
          <w:p w:rsidR="0085519B" w:rsidRDefault="0085519B" w:rsidP="0085519B">
            <w:pPr>
              <w:jc w:val="center"/>
              <w:rPr>
                <w:bCs/>
              </w:rPr>
            </w:pPr>
            <w:r>
              <w:rPr>
                <w:bCs/>
              </w:rPr>
              <w:t>E.3c</w:t>
            </w:r>
          </w:p>
        </w:tc>
        <w:tc>
          <w:tcPr>
            <w:tcW w:w="6161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Výroba a charakterizace dvouvrstvých polymerních membrán v  poloprovozním měřítku</w:t>
            </w:r>
          </w:p>
        </w:tc>
        <w:tc>
          <w:tcPr>
            <w:tcW w:w="1417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F2299C">
              <w:rPr>
                <w:sz w:val="22"/>
                <w:szCs w:val="22"/>
              </w:rPr>
              <w:t>MemBrain</w:t>
            </w:r>
            <w:proofErr w:type="spellEnd"/>
            <w:r w:rsidRPr="00F2299C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</w:tcPr>
          <w:p w:rsidR="0085519B" w:rsidRDefault="0085519B" w:rsidP="0085519B">
            <w:pPr>
              <w:jc w:val="center"/>
            </w:pPr>
            <w:r w:rsidRPr="007C7A50">
              <w:rPr>
                <w:sz w:val="22"/>
                <w:szCs w:val="22"/>
              </w:rPr>
              <w:t>přechází do r. 2019</w:t>
            </w:r>
          </w:p>
        </w:tc>
      </w:tr>
      <w:tr w:rsidR="0085519B" w:rsidTr="0085519B">
        <w:trPr>
          <w:trHeight w:hRule="exact" w:val="1387"/>
        </w:trPr>
        <w:tc>
          <w:tcPr>
            <w:tcW w:w="1135" w:type="dxa"/>
            <w:vAlign w:val="center"/>
          </w:tcPr>
          <w:p w:rsidR="0085519B" w:rsidRPr="00F2299C" w:rsidRDefault="0085519B" w:rsidP="0085519B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F2299C">
              <w:rPr>
                <w:bCs/>
                <w:sz w:val="22"/>
                <w:szCs w:val="22"/>
              </w:rPr>
              <w:t>E.4a</w:t>
            </w:r>
          </w:p>
        </w:tc>
        <w:tc>
          <w:tcPr>
            <w:tcW w:w="6161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 Koordinace činností v rámci řešitelského konsorcia.</w:t>
            </w:r>
          </w:p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 xml:space="preserve"> - Spolupráce na výrobě pilotních modulů požadovaných parametrů (materiálně-technická podpora, podpora při ověřovacích testech vyvinutých pilotních modulů v průmyslové technologii).</w:t>
            </w:r>
          </w:p>
          <w:p w:rsidR="0085519B" w:rsidRPr="00F2299C" w:rsidRDefault="0085519B" w:rsidP="0085519B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-Tvorba kompletní výkresové dokumentace.</w:t>
            </w:r>
          </w:p>
        </w:tc>
        <w:tc>
          <w:tcPr>
            <w:tcW w:w="1417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</w:tcPr>
          <w:p w:rsidR="0085519B" w:rsidRDefault="0085519B" w:rsidP="0085519B">
            <w:pPr>
              <w:jc w:val="center"/>
            </w:pPr>
            <w:r w:rsidRPr="00846A22">
              <w:rPr>
                <w:sz w:val="22"/>
                <w:szCs w:val="22"/>
              </w:rPr>
              <w:t>přechází do r. 2019</w:t>
            </w:r>
          </w:p>
        </w:tc>
      </w:tr>
      <w:tr w:rsidR="0085519B" w:rsidTr="0085519B">
        <w:trPr>
          <w:trHeight w:hRule="exact" w:val="854"/>
        </w:trPr>
        <w:tc>
          <w:tcPr>
            <w:tcW w:w="1135" w:type="dxa"/>
            <w:vAlign w:val="center"/>
          </w:tcPr>
          <w:p w:rsidR="0085519B" w:rsidRPr="00F2299C" w:rsidRDefault="0085519B" w:rsidP="0085519B">
            <w:pPr>
              <w:jc w:val="center"/>
              <w:rPr>
                <w:bCs/>
                <w:sz w:val="22"/>
                <w:szCs w:val="22"/>
              </w:rPr>
            </w:pPr>
            <w:r w:rsidRPr="00F2299C">
              <w:rPr>
                <w:bCs/>
                <w:sz w:val="22"/>
                <w:szCs w:val="22"/>
              </w:rPr>
              <w:t>E.4b</w:t>
            </w:r>
          </w:p>
        </w:tc>
        <w:tc>
          <w:tcPr>
            <w:tcW w:w="6161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Výroba a charakterizace pilotních modulů požadovaných parametrů v  poloprovozním měřítku.</w:t>
            </w:r>
          </w:p>
          <w:p w:rsidR="0085519B" w:rsidRPr="00F2299C" w:rsidRDefault="0085519B" w:rsidP="0085519B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F2299C">
              <w:rPr>
                <w:sz w:val="22"/>
                <w:szCs w:val="22"/>
              </w:rPr>
              <w:t>Optimalizace konstrukčního řešení pilotních modulů.</w:t>
            </w:r>
          </w:p>
        </w:tc>
        <w:tc>
          <w:tcPr>
            <w:tcW w:w="1417" w:type="dxa"/>
            <w:vAlign w:val="center"/>
          </w:tcPr>
          <w:p w:rsidR="0085519B" w:rsidRPr="00F2299C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F2299C">
              <w:rPr>
                <w:sz w:val="22"/>
                <w:szCs w:val="22"/>
              </w:rPr>
              <w:t>MemBrain</w:t>
            </w:r>
            <w:proofErr w:type="spellEnd"/>
            <w:r w:rsidRPr="00F2299C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</w:tcPr>
          <w:p w:rsidR="0085519B" w:rsidRDefault="0085519B" w:rsidP="0085519B">
            <w:pPr>
              <w:jc w:val="center"/>
            </w:pPr>
            <w:r w:rsidRPr="00846A22">
              <w:rPr>
                <w:sz w:val="22"/>
                <w:szCs w:val="22"/>
              </w:rPr>
              <w:t>přechází do r. 2019</w:t>
            </w:r>
          </w:p>
        </w:tc>
      </w:tr>
      <w:tr w:rsidR="00AB34A9" w:rsidTr="00AB34A9">
        <w:trPr>
          <w:trHeight w:hRule="exact" w:val="427"/>
        </w:trPr>
        <w:tc>
          <w:tcPr>
            <w:tcW w:w="9848" w:type="dxa"/>
            <w:gridSpan w:val="4"/>
            <w:vAlign w:val="center"/>
          </w:tcPr>
          <w:p w:rsidR="00AB34A9" w:rsidRPr="00AB34A9" w:rsidRDefault="00AB34A9" w:rsidP="00F2299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B34A9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AB34A9" w:rsidTr="0085519B">
        <w:trPr>
          <w:trHeight w:hRule="exact" w:val="1128"/>
        </w:trPr>
        <w:tc>
          <w:tcPr>
            <w:tcW w:w="1135" w:type="dxa"/>
            <w:vAlign w:val="center"/>
          </w:tcPr>
          <w:p w:rsidR="00AB34A9" w:rsidRPr="0085519B" w:rsidRDefault="0085519B" w:rsidP="00AB34A9">
            <w:pPr>
              <w:jc w:val="center"/>
              <w:rPr>
                <w:bCs/>
                <w:sz w:val="22"/>
                <w:szCs w:val="22"/>
              </w:rPr>
            </w:pPr>
            <w:r w:rsidRPr="0085519B">
              <w:rPr>
                <w:bCs/>
                <w:sz w:val="22"/>
                <w:szCs w:val="22"/>
              </w:rPr>
              <w:t>E.3a</w:t>
            </w:r>
          </w:p>
        </w:tc>
        <w:tc>
          <w:tcPr>
            <w:tcW w:w="6161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- Koordinace činností v rámci řešitelského konsorcia.</w:t>
            </w:r>
          </w:p>
          <w:p w:rsidR="00AB34A9" w:rsidRPr="00AB34A9" w:rsidRDefault="00AB34A9" w:rsidP="00AB34A9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- Spolupráce na výrobě dvouvrstvých polymerních membrán (materiálně-technická podpora, podpora při ověřovacích testech vyvinutých membrán v průmyslové technologii)</w:t>
            </w:r>
          </w:p>
        </w:tc>
        <w:tc>
          <w:tcPr>
            <w:tcW w:w="1417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07/2019</w:t>
            </w:r>
          </w:p>
        </w:tc>
      </w:tr>
      <w:tr w:rsidR="00AB34A9" w:rsidTr="0085519B">
        <w:trPr>
          <w:trHeight w:hRule="exact" w:val="577"/>
        </w:trPr>
        <w:tc>
          <w:tcPr>
            <w:tcW w:w="1135" w:type="dxa"/>
            <w:vAlign w:val="center"/>
          </w:tcPr>
          <w:p w:rsidR="00AB34A9" w:rsidRPr="0085519B" w:rsidRDefault="0085519B" w:rsidP="00AB34A9">
            <w:pPr>
              <w:jc w:val="center"/>
              <w:rPr>
                <w:bCs/>
                <w:sz w:val="22"/>
                <w:szCs w:val="22"/>
              </w:rPr>
            </w:pPr>
            <w:r w:rsidRPr="0085519B">
              <w:rPr>
                <w:bCs/>
                <w:sz w:val="22"/>
                <w:szCs w:val="22"/>
              </w:rPr>
              <w:t>E.3b</w:t>
            </w:r>
          </w:p>
        </w:tc>
        <w:tc>
          <w:tcPr>
            <w:tcW w:w="6161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Vývoj, výroba a charakterizace dvouvrstvých polymerních membrán v laboratorním měřítku</w:t>
            </w:r>
          </w:p>
        </w:tc>
        <w:tc>
          <w:tcPr>
            <w:tcW w:w="1417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 xml:space="preserve">ÚMCH AV </w:t>
            </w:r>
          </w:p>
        </w:tc>
        <w:tc>
          <w:tcPr>
            <w:tcW w:w="1135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07/2019</w:t>
            </w:r>
          </w:p>
        </w:tc>
      </w:tr>
      <w:tr w:rsidR="00AB34A9" w:rsidTr="0085519B">
        <w:trPr>
          <w:trHeight w:hRule="exact" w:val="556"/>
        </w:trPr>
        <w:tc>
          <w:tcPr>
            <w:tcW w:w="1135" w:type="dxa"/>
            <w:vAlign w:val="center"/>
          </w:tcPr>
          <w:p w:rsidR="00AB34A9" w:rsidRPr="0085519B" w:rsidRDefault="0085519B" w:rsidP="00AB34A9">
            <w:pPr>
              <w:jc w:val="center"/>
              <w:rPr>
                <w:bCs/>
                <w:sz w:val="22"/>
                <w:szCs w:val="22"/>
              </w:rPr>
            </w:pPr>
            <w:r w:rsidRPr="0085519B">
              <w:rPr>
                <w:bCs/>
                <w:sz w:val="22"/>
                <w:szCs w:val="22"/>
              </w:rPr>
              <w:t>E.3c</w:t>
            </w:r>
          </w:p>
        </w:tc>
        <w:tc>
          <w:tcPr>
            <w:tcW w:w="6161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Výroba a charakterizace dvouvrstvých polymerních membrán v  poloprovozním měřítku</w:t>
            </w:r>
          </w:p>
        </w:tc>
        <w:tc>
          <w:tcPr>
            <w:tcW w:w="1417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AB34A9">
              <w:rPr>
                <w:sz w:val="22"/>
                <w:szCs w:val="22"/>
              </w:rPr>
              <w:t>MemBrain</w:t>
            </w:r>
            <w:proofErr w:type="spellEnd"/>
            <w:r w:rsidRPr="00AB34A9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AB34A9" w:rsidRPr="00AB34A9" w:rsidRDefault="00AB34A9" w:rsidP="00AB34A9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AB34A9">
              <w:rPr>
                <w:sz w:val="22"/>
                <w:szCs w:val="22"/>
              </w:rPr>
              <w:t>07/2019</w:t>
            </w:r>
          </w:p>
        </w:tc>
      </w:tr>
      <w:tr w:rsidR="0085519B" w:rsidTr="0085519B">
        <w:trPr>
          <w:trHeight w:hRule="exact" w:val="1145"/>
        </w:trPr>
        <w:tc>
          <w:tcPr>
            <w:tcW w:w="1135" w:type="dxa"/>
            <w:vAlign w:val="center"/>
          </w:tcPr>
          <w:p w:rsidR="0085519B" w:rsidRPr="0085519B" w:rsidRDefault="0085519B" w:rsidP="0085519B">
            <w:pPr>
              <w:jc w:val="center"/>
              <w:rPr>
                <w:bCs/>
                <w:sz w:val="22"/>
                <w:szCs w:val="22"/>
              </w:rPr>
            </w:pPr>
            <w:r w:rsidRPr="0085519B">
              <w:rPr>
                <w:bCs/>
                <w:sz w:val="22"/>
                <w:szCs w:val="22"/>
              </w:rPr>
              <w:t>E.4a</w:t>
            </w:r>
          </w:p>
        </w:tc>
        <w:tc>
          <w:tcPr>
            <w:tcW w:w="6161" w:type="dxa"/>
            <w:vAlign w:val="center"/>
          </w:tcPr>
          <w:p w:rsidR="0085519B" w:rsidRPr="0085519B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>- Koordinace činností v rámci řešitelského konsorcia.</w:t>
            </w:r>
          </w:p>
          <w:p w:rsidR="0085519B" w:rsidRPr="0085519B" w:rsidRDefault="0085519B" w:rsidP="0085519B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 xml:space="preserve"> - Spolupráce na výrobě pilotních modulů požadovaných parametrů (materiálně-technická podpora, podpora při ověřovacích testech vyvinutých pilotních modulů v průmyslové technologii).</w:t>
            </w:r>
          </w:p>
        </w:tc>
        <w:tc>
          <w:tcPr>
            <w:tcW w:w="1417" w:type="dxa"/>
            <w:vAlign w:val="center"/>
          </w:tcPr>
          <w:p w:rsidR="0085519B" w:rsidRPr="0085519B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>MEGA a.s.</w:t>
            </w:r>
          </w:p>
        </w:tc>
        <w:tc>
          <w:tcPr>
            <w:tcW w:w="1135" w:type="dxa"/>
            <w:vAlign w:val="center"/>
          </w:tcPr>
          <w:p w:rsidR="0085519B" w:rsidRPr="0085519B" w:rsidRDefault="0085519B" w:rsidP="0085519B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>07/2019</w:t>
            </w:r>
          </w:p>
        </w:tc>
      </w:tr>
      <w:tr w:rsidR="0085519B" w:rsidTr="0085519B">
        <w:trPr>
          <w:trHeight w:hRule="exact" w:val="1119"/>
        </w:trPr>
        <w:tc>
          <w:tcPr>
            <w:tcW w:w="1135" w:type="dxa"/>
            <w:vAlign w:val="center"/>
          </w:tcPr>
          <w:p w:rsidR="0085519B" w:rsidRPr="0085519B" w:rsidRDefault="0085519B" w:rsidP="0085519B">
            <w:pPr>
              <w:jc w:val="center"/>
              <w:rPr>
                <w:bCs/>
                <w:sz w:val="22"/>
                <w:szCs w:val="22"/>
              </w:rPr>
            </w:pPr>
            <w:r w:rsidRPr="0085519B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.</w:t>
            </w:r>
            <w:r w:rsidRPr="0085519B">
              <w:rPr>
                <w:bCs/>
                <w:sz w:val="22"/>
                <w:szCs w:val="22"/>
              </w:rPr>
              <w:t>4b</w:t>
            </w:r>
          </w:p>
        </w:tc>
        <w:tc>
          <w:tcPr>
            <w:tcW w:w="6161" w:type="dxa"/>
            <w:vAlign w:val="center"/>
          </w:tcPr>
          <w:p w:rsidR="0085519B" w:rsidRPr="0085519B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 xml:space="preserve">Výroba a charakterizace pilotních modulů požadovaných parametrů v  poloprovozním měřítku. </w:t>
            </w:r>
          </w:p>
          <w:p w:rsidR="0085519B" w:rsidRPr="0085519B" w:rsidRDefault="0085519B" w:rsidP="0085519B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>Testování na vybrané směsi plynů a testování v reálném provozu na vlastní jednotce pro úpravu bioplynu.</w:t>
            </w:r>
          </w:p>
        </w:tc>
        <w:tc>
          <w:tcPr>
            <w:tcW w:w="1417" w:type="dxa"/>
            <w:vAlign w:val="center"/>
          </w:tcPr>
          <w:p w:rsidR="0085519B" w:rsidRPr="0085519B" w:rsidRDefault="0085519B" w:rsidP="0085519B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85519B">
              <w:rPr>
                <w:sz w:val="22"/>
                <w:szCs w:val="22"/>
              </w:rPr>
              <w:t>MemBrain</w:t>
            </w:r>
            <w:proofErr w:type="spellEnd"/>
            <w:r w:rsidRPr="0085519B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5" w:type="dxa"/>
            <w:vAlign w:val="center"/>
          </w:tcPr>
          <w:p w:rsidR="0085519B" w:rsidRPr="0085519B" w:rsidRDefault="0085519B" w:rsidP="0085519B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 w:rsidRPr="0085519B">
              <w:rPr>
                <w:sz w:val="22"/>
                <w:szCs w:val="22"/>
              </w:rPr>
              <w:t>07/2019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85519B" w:rsidP="00190027">
      <w:pPr>
        <w:tabs>
          <w:tab w:val="left" w:pos="6840"/>
        </w:tabs>
        <w:jc w:val="both"/>
      </w:pPr>
      <w:proofErr w:type="gramStart"/>
      <w:r>
        <w:t xml:space="preserve">________________                                                                           </w:t>
      </w:r>
      <w:r w:rsidR="00190027">
        <w:t>_______________</w:t>
      </w:r>
      <w:r>
        <w:t>_____</w:t>
      </w:r>
      <w:proofErr w:type="gramEnd"/>
    </w:p>
    <w:p w:rsidR="0076616C" w:rsidRDefault="0085519B" w:rsidP="0085519B">
      <w:pPr>
        <w:widowControl w:val="0"/>
        <w:tabs>
          <w:tab w:val="left" w:pos="6840"/>
        </w:tabs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 xml:space="preserve">                                                                          Ing. Luboš Novák, CSc.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0EF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5F4714"/>
    <w:rsid w:val="00641E1E"/>
    <w:rsid w:val="00750802"/>
    <w:rsid w:val="0076616C"/>
    <w:rsid w:val="007A37CB"/>
    <w:rsid w:val="007C0BD6"/>
    <w:rsid w:val="0085519B"/>
    <w:rsid w:val="009807A5"/>
    <w:rsid w:val="009A1A4F"/>
    <w:rsid w:val="00AB34A9"/>
    <w:rsid w:val="00B04925"/>
    <w:rsid w:val="00BB4FBA"/>
    <w:rsid w:val="00BC06DB"/>
    <w:rsid w:val="00C15B7D"/>
    <w:rsid w:val="00C520EF"/>
    <w:rsid w:val="00C832A1"/>
    <w:rsid w:val="00CC3275"/>
    <w:rsid w:val="00CD33BF"/>
    <w:rsid w:val="00DB048B"/>
    <w:rsid w:val="00E068DB"/>
    <w:rsid w:val="00ED30C3"/>
    <w:rsid w:val="00EF4504"/>
    <w:rsid w:val="00F070A9"/>
    <w:rsid w:val="00F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6B7BFA58.dotm</Template>
  <TotalTime>36</TotalTime>
  <Pages>3</Pages>
  <Words>908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5</cp:revision>
  <cp:lastPrinted>2016-10-06T12:42:00Z</cp:lastPrinted>
  <dcterms:created xsi:type="dcterms:W3CDTF">2016-09-23T10:39:00Z</dcterms:created>
  <dcterms:modified xsi:type="dcterms:W3CDTF">2016-10-06T12:42:00Z</dcterms:modified>
</cp:coreProperties>
</file>