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F53" w:rsidRPr="004C08BE" w:rsidRDefault="00841515" w:rsidP="003C5F53">
      <w:pPr>
        <w:pStyle w:val="Import1"/>
        <w:keepLines/>
        <w:spacing w:line="240" w:lineRule="auto"/>
        <w:ind w:hanging="3600"/>
        <w:jc w:val="center"/>
        <w:rPr>
          <w:rFonts w:ascii="Palatino Linotype" w:hAnsi="Palatino Linotype" w:cs="Arial"/>
          <w:b/>
          <w:caps/>
          <w:sz w:val="44"/>
        </w:rPr>
      </w:pPr>
      <w:r>
        <w:rPr>
          <w:rFonts w:ascii="Palatino Linotype" w:hAnsi="Palatino Linotype" w:cs="Arial"/>
          <w:b/>
          <w:caps/>
          <w:sz w:val="44"/>
        </w:rPr>
        <w:t xml:space="preserve"> </w:t>
      </w:r>
      <w:r w:rsidR="003C5F53" w:rsidRPr="004C08BE">
        <w:rPr>
          <w:rFonts w:ascii="Palatino Linotype" w:hAnsi="Palatino Linotype" w:cs="Arial"/>
          <w:b/>
          <w:caps/>
          <w:sz w:val="44"/>
        </w:rPr>
        <w:t xml:space="preserve">Smlouva  o  dílo </w:t>
      </w:r>
    </w:p>
    <w:p w:rsidR="003C5F53" w:rsidRDefault="003C5F53" w:rsidP="003C5F53">
      <w:pPr>
        <w:widowControl w:val="0"/>
        <w:tabs>
          <w:tab w:val="left" w:pos="1701"/>
        </w:tabs>
        <w:spacing w:before="240"/>
        <w:ind w:left="567" w:hanging="567"/>
        <w:jc w:val="both"/>
        <w:rPr>
          <w:rFonts w:ascii="Calibri" w:hAnsi="Calibri"/>
          <w:b/>
          <w:bCs/>
        </w:rPr>
      </w:pPr>
      <w:r w:rsidRPr="00113933">
        <w:rPr>
          <w:rFonts w:ascii="Palatino Linotype" w:hAnsi="Palatino Linotype"/>
          <w:b/>
          <w:snapToGrid w:val="0"/>
          <w:sz w:val="18"/>
        </w:rPr>
        <w:t>OBJEDNATEL:</w:t>
      </w:r>
    </w:p>
    <w:p w:rsidR="003C5F53" w:rsidRPr="009238E5" w:rsidRDefault="003C5F53" w:rsidP="003C5F53">
      <w:pPr>
        <w:widowControl w:val="0"/>
        <w:tabs>
          <w:tab w:val="left" w:pos="1701"/>
        </w:tabs>
        <w:spacing w:before="240"/>
        <w:jc w:val="both"/>
        <w:rPr>
          <w:rFonts w:ascii="Palatino Linotype" w:hAnsi="Palatino Linotype" w:cs="Arial"/>
          <w:b/>
        </w:rPr>
      </w:pPr>
      <w:r w:rsidRPr="009238E5">
        <w:rPr>
          <w:rFonts w:ascii="Palatino Linotype" w:hAnsi="Palatino Linotype" w:cs="Arial"/>
          <w:b/>
        </w:rPr>
        <w:t>Biofyzikální ústav Akademie věd České republiky, v.</w:t>
      </w:r>
      <w:r w:rsidR="00216C58">
        <w:rPr>
          <w:rFonts w:ascii="Palatino Linotype" w:hAnsi="Palatino Linotype" w:cs="Arial"/>
          <w:b/>
        </w:rPr>
        <w:t xml:space="preserve"> </w:t>
      </w:r>
      <w:r w:rsidRPr="009238E5">
        <w:rPr>
          <w:rFonts w:ascii="Palatino Linotype" w:hAnsi="Palatino Linotype" w:cs="Arial"/>
          <w:b/>
        </w:rPr>
        <w:t>v.</w:t>
      </w:r>
      <w:r w:rsidR="00216C58">
        <w:rPr>
          <w:rFonts w:ascii="Palatino Linotype" w:hAnsi="Palatino Linotype" w:cs="Arial"/>
          <w:b/>
        </w:rPr>
        <w:t xml:space="preserve"> </w:t>
      </w:r>
      <w:r w:rsidRPr="009238E5">
        <w:rPr>
          <w:rFonts w:ascii="Palatino Linotype" w:hAnsi="Palatino Linotype" w:cs="Arial"/>
          <w:b/>
        </w:rPr>
        <w:t xml:space="preserve">i. </w:t>
      </w:r>
    </w:p>
    <w:p w:rsidR="003C5F53" w:rsidRPr="009238E5" w:rsidRDefault="0048483D" w:rsidP="0048483D">
      <w:pPr>
        <w:widowControl w:val="0"/>
        <w:tabs>
          <w:tab w:val="left" w:pos="1701"/>
        </w:tabs>
        <w:jc w:val="both"/>
        <w:rPr>
          <w:rFonts w:ascii="Palatino Linotype" w:hAnsi="Palatino Linotype"/>
          <w:snapToGrid w:val="0"/>
          <w:sz w:val="20"/>
          <w:szCs w:val="20"/>
        </w:rPr>
      </w:pPr>
      <w:r>
        <w:rPr>
          <w:rFonts w:ascii="Palatino Linotype" w:hAnsi="Palatino Linotype"/>
          <w:snapToGrid w:val="0"/>
          <w:sz w:val="20"/>
          <w:szCs w:val="20"/>
        </w:rPr>
        <w:t xml:space="preserve">Sídlo:                        </w:t>
      </w:r>
      <w:r w:rsidR="003C5F53" w:rsidRPr="009238E5">
        <w:rPr>
          <w:rFonts w:ascii="Palatino Linotype" w:hAnsi="Palatino Linotype" w:cs="Arial"/>
          <w:sz w:val="20"/>
          <w:szCs w:val="20"/>
        </w:rPr>
        <w:t>Královopolská 2590/135, 612 65 Brno</w:t>
      </w:r>
    </w:p>
    <w:p w:rsidR="003C5F53" w:rsidRPr="009238E5" w:rsidRDefault="0048483D" w:rsidP="003C5F53">
      <w:pPr>
        <w:widowControl w:val="0"/>
        <w:tabs>
          <w:tab w:val="left" w:pos="1701"/>
        </w:tabs>
        <w:jc w:val="both"/>
        <w:rPr>
          <w:rFonts w:ascii="Palatino Linotype" w:hAnsi="Palatino Linotype"/>
          <w:snapToGrid w:val="0"/>
          <w:sz w:val="20"/>
          <w:szCs w:val="20"/>
        </w:rPr>
      </w:pPr>
      <w:r>
        <w:rPr>
          <w:rFonts w:ascii="Palatino Linotype" w:hAnsi="Palatino Linotype"/>
          <w:snapToGrid w:val="0"/>
          <w:sz w:val="20"/>
          <w:szCs w:val="20"/>
        </w:rPr>
        <w:t xml:space="preserve">Zastoupený:            </w:t>
      </w:r>
      <w:r w:rsidR="003C5F53" w:rsidRPr="009238E5">
        <w:rPr>
          <w:rFonts w:ascii="Palatino Linotype" w:hAnsi="Palatino Linotype" w:cs="Arial"/>
          <w:sz w:val="20"/>
          <w:szCs w:val="20"/>
        </w:rPr>
        <w:t>doc. RNDr. Evou Bártovou, Ph.D., ředitelkou</w:t>
      </w:r>
    </w:p>
    <w:p w:rsidR="003C5F53" w:rsidRPr="009238E5" w:rsidRDefault="0048483D" w:rsidP="003C5F53">
      <w:pPr>
        <w:widowControl w:val="0"/>
        <w:tabs>
          <w:tab w:val="left" w:pos="1701"/>
        </w:tabs>
        <w:jc w:val="both"/>
        <w:rPr>
          <w:rFonts w:ascii="Palatino Linotype" w:hAnsi="Palatino Linotype"/>
          <w:snapToGrid w:val="0"/>
          <w:sz w:val="20"/>
          <w:szCs w:val="20"/>
        </w:rPr>
      </w:pPr>
      <w:r>
        <w:rPr>
          <w:rFonts w:ascii="Palatino Linotype" w:hAnsi="Palatino Linotype"/>
          <w:snapToGrid w:val="0"/>
          <w:sz w:val="20"/>
          <w:szCs w:val="20"/>
        </w:rPr>
        <w:t xml:space="preserve">IČ:                             </w:t>
      </w:r>
      <w:r w:rsidR="003C5F53" w:rsidRPr="009238E5">
        <w:rPr>
          <w:rFonts w:ascii="Palatino Linotype" w:hAnsi="Palatino Linotype" w:cs="Arial"/>
          <w:sz w:val="20"/>
          <w:szCs w:val="20"/>
        </w:rPr>
        <w:t>68081707</w:t>
      </w:r>
    </w:p>
    <w:p w:rsidR="003C5F53" w:rsidRPr="009238E5" w:rsidRDefault="0048483D" w:rsidP="003C5F53">
      <w:pPr>
        <w:widowControl w:val="0"/>
        <w:tabs>
          <w:tab w:val="left" w:pos="1701"/>
        </w:tabs>
        <w:jc w:val="both"/>
        <w:rPr>
          <w:rFonts w:ascii="Palatino Linotype" w:hAnsi="Palatino Linotype"/>
          <w:snapToGrid w:val="0"/>
          <w:sz w:val="20"/>
          <w:szCs w:val="20"/>
        </w:rPr>
      </w:pPr>
      <w:r>
        <w:rPr>
          <w:rFonts w:ascii="Palatino Linotype" w:hAnsi="Palatino Linotype"/>
          <w:snapToGrid w:val="0"/>
          <w:sz w:val="20"/>
          <w:szCs w:val="20"/>
        </w:rPr>
        <w:t xml:space="preserve">DIČ:                          </w:t>
      </w:r>
      <w:r w:rsidR="003C5F53" w:rsidRPr="009238E5">
        <w:rPr>
          <w:rFonts w:ascii="Palatino Linotype" w:hAnsi="Palatino Linotype"/>
          <w:snapToGrid w:val="0"/>
          <w:sz w:val="20"/>
          <w:szCs w:val="20"/>
        </w:rPr>
        <w:t>CZ</w:t>
      </w:r>
      <w:r w:rsidR="003C5F53" w:rsidRPr="009238E5">
        <w:rPr>
          <w:rFonts w:ascii="Palatino Linotype" w:hAnsi="Palatino Linotype" w:cs="Arial"/>
          <w:sz w:val="20"/>
          <w:szCs w:val="20"/>
        </w:rPr>
        <w:t>68081707</w:t>
      </w:r>
    </w:p>
    <w:p w:rsidR="003C5F53" w:rsidRPr="00884B24" w:rsidRDefault="0048483D" w:rsidP="003C5F53">
      <w:pPr>
        <w:widowControl w:val="0"/>
        <w:tabs>
          <w:tab w:val="left" w:pos="1701"/>
        </w:tabs>
        <w:jc w:val="both"/>
        <w:rPr>
          <w:rFonts w:ascii="Palatino Linotype" w:hAnsi="Palatino Linotype"/>
          <w:snapToGrid w:val="0"/>
          <w:sz w:val="20"/>
          <w:szCs w:val="20"/>
        </w:rPr>
      </w:pPr>
      <w:r>
        <w:rPr>
          <w:rFonts w:ascii="Palatino Linotype" w:hAnsi="Palatino Linotype"/>
          <w:snapToGrid w:val="0"/>
          <w:sz w:val="20"/>
          <w:szCs w:val="20"/>
        </w:rPr>
        <w:t xml:space="preserve">Bankovní spojení: </w:t>
      </w:r>
      <w:r>
        <w:rPr>
          <w:rFonts w:ascii="Palatino Linotype" w:hAnsi="Palatino Linotype"/>
          <w:snapToGrid w:val="0"/>
          <w:sz w:val="20"/>
          <w:szCs w:val="20"/>
        </w:rPr>
        <w:tab/>
      </w:r>
      <w:r w:rsidR="00216C58">
        <w:rPr>
          <w:rFonts w:ascii="Palatino Linotype" w:hAnsi="Palatino Linotype"/>
          <w:snapToGrid w:val="0"/>
          <w:sz w:val="20"/>
          <w:szCs w:val="20"/>
        </w:rPr>
        <w:t xml:space="preserve">  </w:t>
      </w:r>
      <w:r w:rsidR="003067E1">
        <w:rPr>
          <w:rFonts w:ascii="Palatino Linotype" w:hAnsi="Palatino Linotype"/>
          <w:snapToGrid w:val="0"/>
          <w:sz w:val="20"/>
          <w:szCs w:val="20"/>
        </w:rPr>
        <w:t>*******************</w:t>
      </w:r>
      <w:r w:rsidR="003C5F53" w:rsidRPr="00884B24">
        <w:rPr>
          <w:rFonts w:ascii="Palatino Linotype" w:hAnsi="Palatino Linotype"/>
          <w:snapToGrid w:val="0"/>
          <w:sz w:val="20"/>
          <w:szCs w:val="20"/>
        </w:rPr>
        <w:tab/>
      </w:r>
    </w:p>
    <w:p w:rsidR="003C5F53" w:rsidRPr="00884B24" w:rsidRDefault="0048483D" w:rsidP="0048483D">
      <w:pPr>
        <w:widowControl w:val="0"/>
        <w:tabs>
          <w:tab w:val="left" w:pos="1701"/>
        </w:tabs>
        <w:jc w:val="both"/>
        <w:rPr>
          <w:rFonts w:ascii="Palatino Linotype" w:hAnsi="Palatino Linotype"/>
          <w:snapToGrid w:val="0"/>
          <w:sz w:val="20"/>
          <w:szCs w:val="20"/>
        </w:rPr>
      </w:pPr>
      <w:r>
        <w:rPr>
          <w:rFonts w:ascii="Palatino Linotype" w:hAnsi="Palatino Linotype"/>
          <w:snapToGrid w:val="0"/>
          <w:sz w:val="20"/>
          <w:szCs w:val="20"/>
        </w:rPr>
        <w:t xml:space="preserve">Číslo účtu:               </w:t>
      </w:r>
      <w:r w:rsidR="003067E1">
        <w:rPr>
          <w:rFonts w:ascii="Palatino Linotype" w:hAnsi="Palatino Linotype"/>
          <w:snapToGrid w:val="0"/>
          <w:sz w:val="20"/>
          <w:szCs w:val="20"/>
        </w:rPr>
        <w:t>*******************</w:t>
      </w:r>
    </w:p>
    <w:p w:rsidR="003C5F53" w:rsidRDefault="003C5F53" w:rsidP="003C5F53">
      <w:pPr>
        <w:widowControl w:val="0"/>
        <w:ind w:left="567" w:hanging="567"/>
        <w:jc w:val="both"/>
        <w:rPr>
          <w:rFonts w:ascii="Palatino Linotype" w:hAnsi="Palatino Linotype"/>
          <w:b/>
          <w:snapToGrid w:val="0"/>
          <w:sz w:val="18"/>
        </w:rPr>
      </w:pPr>
    </w:p>
    <w:p w:rsidR="003C5F53" w:rsidRPr="001C5DE1" w:rsidRDefault="003C5F53" w:rsidP="003C5F53">
      <w:pPr>
        <w:widowControl w:val="0"/>
        <w:ind w:left="567" w:hanging="567"/>
        <w:jc w:val="both"/>
        <w:rPr>
          <w:rFonts w:ascii="Palatino Linotype" w:hAnsi="Palatino Linotype"/>
          <w:b/>
          <w:snapToGrid w:val="0"/>
          <w:sz w:val="18"/>
        </w:rPr>
      </w:pPr>
      <w:r w:rsidRPr="001C5DE1">
        <w:rPr>
          <w:rFonts w:ascii="Palatino Linotype" w:hAnsi="Palatino Linotype"/>
          <w:b/>
          <w:snapToGrid w:val="0"/>
          <w:sz w:val="18"/>
        </w:rPr>
        <w:t xml:space="preserve">(dále jen </w:t>
      </w:r>
      <w:r w:rsidRPr="001C5DE1">
        <w:rPr>
          <w:rFonts w:ascii="Palatino Linotype" w:hAnsi="Palatino Linotype"/>
          <w:b/>
          <w:caps/>
          <w:snapToGrid w:val="0"/>
          <w:sz w:val="18"/>
        </w:rPr>
        <w:t>„</w:t>
      </w:r>
      <w:r>
        <w:rPr>
          <w:rFonts w:ascii="Palatino Linotype" w:hAnsi="Palatino Linotype"/>
          <w:b/>
          <w:snapToGrid w:val="0"/>
          <w:sz w:val="18"/>
        </w:rPr>
        <w:t>objednatel</w:t>
      </w:r>
      <w:r w:rsidRPr="001C5DE1">
        <w:rPr>
          <w:rFonts w:ascii="Palatino Linotype" w:hAnsi="Palatino Linotype"/>
          <w:b/>
          <w:caps/>
          <w:snapToGrid w:val="0"/>
          <w:sz w:val="18"/>
        </w:rPr>
        <w:t>")</w:t>
      </w:r>
    </w:p>
    <w:p w:rsidR="003C5F53" w:rsidRPr="006C4F80" w:rsidRDefault="003C5F53" w:rsidP="003C5F53">
      <w:pPr>
        <w:keepLines/>
        <w:rPr>
          <w:rFonts w:ascii="Palatino Linotype" w:hAnsi="Palatino Linotype"/>
          <w:sz w:val="20"/>
          <w:szCs w:val="20"/>
        </w:rPr>
      </w:pPr>
    </w:p>
    <w:p w:rsidR="003C5F53" w:rsidRPr="006C4F80" w:rsidRDefault="003C5F53" w:rsidP="003C5F53">
      <w:pPr>
        <w:keepLines/>
        <w:rPr>
          <w:rFonts w:ascii="Palatino Linotype" w:hAnsi="Palatino Linotype"/>
          <w:sz w:val="20"/>
          <w:szCs w:val="20"/>
        </w:rPr>
      </w:pPr>
      <w:r w:rsidRPr="006C4F80">
        <w:rPr>
          <w:rFonts w:ascii="Palatino Linotype" w:hAnsi="Palatino Linotype"/>
          <w:sz w:val="20"/>
          <w:szCs w:val="20"/>
        </w:rPr>
        <w:t>a</w:t>
      </w:r>
    </w:p>
    <w:p w:rsidR="003C5F53" w:rsidRPr="006C4F80" w:rsidRDefault="003C5F53" w:rsidP="003C5F53">
      <w:pPr>
        <w:keepLines/>
        <w:rPr>
          <w:rFonts w:ascii="Palatino Linotype" w:hAnsi="Palatino Linotype"/>
          <w:b/>
          <w:bCs/>
          <w:sz w:val="20"/>
          <w:szCs w:val="20"/>
        </w:rPr>
      </w:pPr>
    </w:p>
    <w:p w:rsidR="003C5F53" w:rsidRPr="001C5DE1" w:rsidRDefault="003C5F53" w:rsidP="003C5F53">
      <w:pPr>
        <w:widowControl w:val="0"/>
        <w:ind w:left="566" w:hanging="566"/>
        <w:jc w:val="both"/>
        <w:rPr>
          <w:rFonts w:ascii="Palatino Linotype" w:hAnsi="Palatino Linotype"/>
          <w:b/>
          <w:snapToGrid w:val="0"/>
          <w:sz w:val="18"/>
        </w:rPr>
      </w:pPr>
      <w:r w:rsidRPr="001C5DE1">
        <w:rPr>
          <w:rFonts w:ascii="Palatino Linotype" w:hAnsi="Palatino Linotype"/>
          <w:b/>
          <w:snapToGrid w:val="0"/>
          <w:sz w:val="18"/>
        </w:rPr>
        <w:t>ZHOTOVITEL:</w:t>
      </w:r>
    </w:p>
    <w:p w:rsidR="003C5F53" w:rsidRPr="00CB21F3" w:rsidRDefault="00FF3322" w:rsidP="003C5F53">
      <w:pPr>
        <w:widowControl w:val="0"/>
        <w:tabs>
          <w:tab w:val="left" w:pos="1701"/>
        </w:tabs>
        <w:spacing w:before="240"/>
        <w:ind w:left="567" w:hanging="567"/>
        <w:jc w:val="both"/>
        <w:rPr>
          <w:rFonts w:ascii="Palatino Linotype" w:hAnsi="Palatino Linotype"/>
          <w:b/>
          <w:snapToGrid w:val="0"/>
          <w:sz w:val="20"/>
          <w:szCs w:val="20"/>
        </w:rPr>
      </w:pPr>
      <w:r>
        <w:rPr>
          <w:rFonts w:ascii="Palatino Linotype" w:hAnsi="Palatino Linotype"/>
          <w:b/>
          <w:snapToGrid w:val="0"/>
          <w:sz w:val="20"/>
          <w:szCs w:val="20"/>
        </w:rPr>
        <w:t>ISOTREND spol.s.r.o.</w:t>
      </w:r>
    </w:p>
    <w:p w:rsidR="003C5F53" w:rsidRPr="000260C7" w:rsidRDefault="003C5F53" w:rsidP="00FF3322">
      <w:pPr>
        <w:widowControl w:val="0"/>
        <w:tabs>
          <w:tab w:val="left" w:pos="1701"/>
        </w:tabs>
        <w:jc w:val="both"/>
        <w:rPr>
          <w:rFonts w:ascii="Palatino Linotype" w:hAnsi="Palatino Linotype" w:cs="Arial"/>
          <w:b/>
          <w:sz w:val="20"/>
          <w:szCs w:val="20"/>
        </w:rPr>
      </w:pPr>
      <w:r w:rsidRPr="000260C7">
        <w:rPr>
          <w:rFonts w:ascii="Palatino Linotype" w:hAnsi="Palatino Linotype"/>
          <w:snapToGrid w:val="0"/>
          <w:sz w:val="20"/>
          <w:szCs w:val="20"/>
        </w:rPr>
        <w:t>Sídlo:</w:t>
      </w:r>
      <w:r w:rsidRPr="000260C7">
        <w:rPr>
          <w:rFonts w:ascii="Palatino Linotype" w:hAnsi="Palatino Linotype"/>
          <w:b/>
          <w:snapToGrid w:val="0"/>
          <w:sz w:val="20"/>
          <w:szCs w:val="20"/>
        </w:rPr>
        <w:tab/>
      </w:r>
      <w:r w:rsidR="00FF3322">
        <w:rPr>
          <w:rFonts w:ascii="Palatino Linotype" w:hAnsi="Palatino Linotype"/>
          <w:snapToGrid w:val="0"/>
          <w:sz w:val="20"/>
          <w:szCs w:val="20"/>
        </w:rPr>
        <w:t>Radiová 1122/1, 102 27 Praha 10</w:t>
      </w:r>
    </w:p>
    <w:p w:rsidR="003C5F53" w:rsidRPr="000260C7" w:rsidRDefault="003C5F53" w:rsidP="00FF3322">
      <w:pPr>
        <w:widowControl w:val="0"/>
        <w:tabs>
          <w:tab w:val="left" w:pos="1701"/>
        </w:tabs>
        <w:ind w:left="1701" w:hanging="1701"/>
        <w:jc w:val="both"/>
        <w:rPr>
          <w:rFonts w:ascii="Palatino Linotype" w:hAnsi="Palatino Linotype" w:cs="Arial"/>
          <w:b/>
          <w:sz w:val="20"/>
          <w:szCs w:val="20"/>
        </w:rPr>
      </w:pPr>
      <w:r>
        <w:rPr>
          <w:rFonts w:ascii="Palatino Linotype" w:hAnsi="Palatino Linotype"/>
          <w:snapToGrid w:val="0"/>
          <w:sz w:val="20"/>
          <w:szCs w:val="20"/>
        </w:rPr>
        <w:t>Zastoupený</w:t>
      </w:r>
      <w:r w:rsidRPr="000260C7">
        <w:rPr>
          <w:rFonts w:ascii="Palatino Linotype" w:hAnsi="Palatino Linotype"/>
          <w:snapToGrid w:val="0"/>
          <w:sz w:val="20"/>
          <w:szCs w:val="20"/>
        </w:rPr>
        <w:t xml:space="preserve">: </w:t>
      </w:r>
      <w:r w:rsidRPr="000260C7">
        <w:rPr>
          <w:rFonts w:ascii="Palatino Linotype" w:hAnsi="Palatino Linotype"/>
          <w:snapToGrid w:val="0"/>
          <w:sz w:val="20"/>
          <w:szCs w:val="20"/>
        </w:rPr>
        <w:tab/>
      </w:r>
      <w:r w:rsidR="001D1486">
        <w:rPr>
          <w:rFonts w:ascii="Palatino Linotype" w:hAnsi="Palatino Linotype"/>
          <w:snapToGrid w:val="0"/>
          <w:sz w:val="20"/>
          <w:szCs w:val="20"/>
        </w:rPr>
        <w:t>Radkem Řezáčem,</w:t>
      </w:r>
      <w:r w:rsidR="00EA0268">
        <w:rPr>
          <w:rFonts w:ascii="Palatino Linotype" w:hAnsi="Palatino Linotype"/>
          <w:snapToGrid w:val="0"/>
          <w:sz w:val="20"/>
          <w:szCs w:val="20"/>
        </w:rPr>
        <w:t xml:space="preserve"> </w:t>
      </w:r>
      <w:r w:rsidR="001D1486">
        <w:rPr>
          <w:rFonts w:ascii="Palatino Linotype" w:hAnsi="Palatino Linotype"/>
          <w:snapToGrid w:val="0"/>
          <w:sz w:val="20"/>
          <w:szCs w:val="20"/>
        </w:rPr>
        <w:t>prokuristou</w:t>
      </w:r>
      <w:r w:rsidR="00EA0268">
        <w:rPr>
          <w:rFonts w:ascii="Palatino Linotype" w:hAnsi="Palatino Linotype"/>
          <w:snapToGrid w:val="0"/>
          <w:sz w:val="20"/>
          <w:szCs w:val="20"/>
        </w:rPr>
        <w:t xml:space="preserve"> společnosti</w:t>
      </w:r>
    </w:p>
    <w:p w:rsidR="003C5F53" w:rsidRPr="00EA0268" w:rsidRDefault="003C5F53" w:rsidP="00FF3322">
      <w:pPr>
        <w:pStyle w:val="Zkladntextodsazen3"/>
        <w:widowControl w:val="0"/>
        <w:tabs>
          <w:tab w:val="left" w:pos="1701"/>
        </w:tabs>
        <w:spacing w:after="0"/>
        <w:ind w:left="1701" w:hanging="1701"/>
        <w:rPr>
          <w:rFonts w:ascii="Palatino Linotype" w:hAnsi="Palatino Linotype"/>
          <w:sz w:val="20"/>
          <w:szCs w:val="20"/>
          <w:lang w:val="cs-CZ"/>
        </w:rPr>
      </w:pPr>
      <w:r w:rsidRPr="000260C7">
        <w:rPr>
          <w:rFonts w:ascii="Palatino Linotype" w:hAnsi="Palatino Linotype"/>
          <w:sz w:val="20"/>
          <w:szCs w:val="20"/>
        </w:rPr>
        <w:t>IČ</w:t>
      </w:r>
      <w:r>
        <w:rPr>
          <w:rFonts w:ascii="Palatino Linotype" w:hAnsi="Palatino Linotype"/>
          <w:sz w:val="20"/>
          <w:szCs w:val="20"/>
        </w:rPr>
        <w:t>:</w:t>
      </w:r>
      <w:r w:rsidRPr="000260C7">
        <w:rPr>
          <w:rFonts w:ascii="Palatino Linotype" w:hAnsi="Palatino Linotype"/>
          <w:sz w:val="20"/>
          <w:szCs w:val="20"/>
        </w:rPr>
        <w:t xml:space="preserve"> </w:t>
      </w:r>
      <w:r>
        <w:rPr>
          <w:rFonts w:ascii="Palatino Linotype" w:hAnsi="Palatino Linotype"/>
          <w:sz w:val="20"/>
          <w:szCs w:val="20"/>
        </w:rPr>
        <w:tab/>
      </w:r>
      <w:r w:rsidR="00FF3322">
        <w:rPr>
          <w:rFonts w:ascii="Palatino Linotype" w:hAnsi="Palatino Linotype"/>
          <w:snapToGrid w:val="0"/>
          <w:sz w:val="20"/>
          <w:szCs w:val="20"/>
          <w:lang w:val="cs-CZ" w:eastAsia="cs-CZ"/>
        </w:rPr>
        <w:t>45275475</w:t>
      </w:r>
    </w:p>
    <w:p w:rsidR="003C5F53" w:rsidRPr="00EA0268" w:rsidRDefault="003C5F53" w:rsidP="00FF3322">
      <w:pPr>
        <w:pStyle w:val="Zkladntextodsazen3"/>
        <w:widowControl w:val="0"/>
        <w:tabs>
          <w:tab w:val="left" w:pos="1701"/>
        </w:tabs>
        <w:spacing w:after="0"/>
        <w:ind w:left="1701" w:hanging="1701"/>
        <w:rPr>
          <w:rFonts w:ascii="Palatino Linotype" w:hAnsi="Palatino Linotype"/>
          <w:sz w:val="20"/>
          <w:szCs w:val="20"/>
          <w:lang w:val="cs-CZ"/>
        </w:rPr>
      </w:pPr>
      <w:r w:rsidRPr="000260C7">
        <w:rPr>
          <w:rFonts w:ascii="Palatino Linotype" w:hAnsi="Palatino Linotype"/>
          <w:sz w:val="20"/>
          <w:szCs w:val="20"/>
        </w:rPr>
        <w:t xml:space="preserve">DIČ: </w:t>
      </w:r>
      <w:r w:rsidRPr="000260C7">
        <w:rPr>
          <w:rFonts w:ascii="Palatino Linotype" w:hAnsi="Palatino Linotype"/>
          <w:sz w:val="20"/>
          <w:szCs w:val="20"/>
        </w:rPr>
        <w:tab/>
      </w:r>
      <w:r w:rsidR="00EA0268" w:rsidRPr="00EA0268">
        <w:rPr>
          <w:rFonts w:ascii="Palatino Linotype" w:hAnsi="Palatino Linotype"/>
          <w:snapToGrid w:val="0"/>
          <w:sz w:val="20"/>
          <w:szCs w:val="20"/>
          <w:lang w:val="cs-CZ" w:eastAsia="cs-CZ"/>
        </w:rPr>
        <w:t>CZ</w:t>
      </w:r>
      <w:r w:rsidR="00EA0268" w:rsidRPr="00EA0268">
        <w:rPr>
          <w:rFonts w:ascii="Palatino Linotype" w:hAnsi="Palatino Linotype"/>
          <w:b/>
          <w:snapToGrid w:val="0"/>
          <w:sz w:val="20"/>
          <w:lang w:val="cs-CZ" w:eastAsia="cs-CZ"/>
        </w:rPr>
        <w:t xml:space="preserve"> </w:t>
      </w:r>
      <w:r w:rsidR="00FF3322">
        <w:rPr>
          <w:rFonts w:ascii="Palatino Linotype" w:hAnsi="Palatino Linotype"/>
          <w:snapToGrid w:val="0"/>
          <w:sz w:val="20"/>
          <w:szCs w:val="20"/>
          <w:lang w:val="cs-CZ" w:eastAsia="cs-CZ"/>
        </w:rPr>
        <w:t>45275475</w:t>
      </w:r>
    </w:p>
    <w:p w:rsidR="003C5F53" w:rsidRPr="00D169D0" w:rsidRDefault="003C5F53" w:rsidP="00FF3322">
      <w:pPr>
        <w:widowControl w:val="0"/>
        <w:tabs>
          <w:tab w:val="left" w:pos="1701"/>
        </w:tabs>
        <w:jc w:val="both"/>
        <w:rPr>
          <w:rFonts w:ascii="Palatino Linotype" w:hAnsi="Palatino Linotype"/>
          <w:snapToGrid w:val="0"/>
          <w:sz w:val="20"/>
          <w:szCs w:val="20"/>
          <w:highlight w:val="cyan"/>
        </w:rPr>
      </w:pPr>
      <w:r w:rsidRPr="000260C7">
        <w:rPr>
          <w:rFonts w:ascii="Palatino Linotype" w:hAnsi="Palatino Linotype"/>
          <w:snapToGrid w:val="0"/>
          <w:sz w:val="20"/>
          <w:szCs w:val="20"/>
        </w:rPr>
        <w:t xml:space="preserve">Bankovní spojení: </w:t>
      </w:r>
      <w:r w:rsidRPr="000260C7">
        <w:rPr>
          <w:rFonts w:ascii="Palatino Linotype" w:hAnsi="Palatino Linotype"/>
          <w:snapToGrid w:val="0"/>
          <w:sz w:val="20"/>
          <w:szCs w:val="20"/>
        </w:rPr>
        <w:tab/>
      </w:r>
      <w:r w:rsidR="003067E1">
        <w:rPr>
          <w:rFonts w:ascii="Palatino Linotype" w:hAnsi="Palatino Linotype"/>
          <w:snapToGrid w:val="0"/>
          <w:sz w:val="20"/>
          <w:szCs w:val="20"/>
        </w:rPr>
        <w:t>*******************</w:t>
      </w:r>
    </w:p>
    <w:p w:rsidR="003C5F53" w:rsidRPr="000260C7" w:rsidRDefault="003C5F53" w:rsidP="00FF3322">
      <w:pPr>
        <w:widowControl w:val="0"/>
        <w:tabs>
          <w:tab w:val="left" w:pos="1701"/>
        </w:tabs>
        <w:ind w:left="1701" w:hanging="1701"/>
        <w:jc w:val="both"/>
        <w:rPr>
          <w:rFonts w:ascii="Palatino Linotype" w:hAnsi="Palatino Linotype"/>
          <w:snapToGrid w:val="0"/>
          <w:sz w:val="20"/>
          <w:szCs w:val="20"/>
        </w:rPr>
      </w:pPr>
      <w:r w:rsidRPr="00D169D0">
        <w:rPr>
          <w:rFonts w:ascii="Palatino Linotype" w:hAnsi="Palatino Linotype"/>
          <w:snapToGrid w:val="0"/>
          <w:sz w:val="20"/>
          <w:szCs w:val="20"/>
        </w:rPr>
        <w:t xml:space="preserve">číslo účtu: </w:t>
      </w:r>
      <w:r w:rsidRPr="00D169D0">
        <w:rPr>
          <w:rFonts w:ascii="Palatino Linotype" w:hAnsi="Palatino Linotype"/>
          <w:snapToGrid w:val="0"/>
          <w:sz w:val="20"/>
          <w:szCs w:val="20"/>
        </w:rPr>
        <w:tab/>
      </w:r>
      <w:r w:rsidR="003067E1">
        <w:rPr>
          <w:rFonts w:ascii="Palatino Linotype" w:hAnsi="Palatino Linotype"/>
          <w:snapToGrid w:val="0"/>
          <w:sz w:val="20"/>
          <w:szCs w:val="20"/>
        </w:rPr>
        <w:t>*******************</w:t>
      </w:r>
    </w:p>
    <w:p w:rsidR="003C5F53" w:rsidRPr="000260C7" w:rsidRDefault="003C5F53" w:rsidP="00FF3322">
      <w:pPr>
        <w:widowControl w:val="0"/>
        <w:ind w:left="566" w:hanging="566"/>
        <w:jc w:val="both"/>
        <w:rPr>
          <w:rFonts w:ascii="Palatino Linotype" w:hAnsi="Palatino Linotype"/>
          <w:snapToGrid w:val="0"/>
          <w:sz w:val="20"/>
        </w:rPr>
      </w:pPr>
      <w:r w:rsidRPr="000260C7">
        <w:rPr>
          <w:rFonts w:ascii="Palatino Linotype" w:hAnsi="Palatino Linotype"/>
          <w:snapToGrid w:val="0"/>
          <w:sz w:val="20"/>
        </w:rPr>
        <w:t>zapsaný v obchodním rejstříku vedeném u</w:t>
      </w:r>
      <w:r w:rsidR="00FF3322">
        <w:rPr>
          <w:rFonts w:ascii="Palatino Linotype" w:hAnsi="Palatino Linotype"/>
          <w:snapToGrid w:val="0"/>
          <w:sz w:val="20"/>
        </w:rPr>
        <w:t xml:space="preserve"> M</w:t>
      </w:r>
      <w:r w:rsidR="00EA0268">
        <w:rPr>
          <w:rFonts w:ascii="Palatino Linotype" w:hAnsi="Palatino Linotype"/>
          <w:snapToGrid w:val="0"/>
          <w:sz w:val="20"/>
        </w:rPr>
        <w:t xml:space="preserve">ěstského </w:t>
      </w:r>
      <w:r w:rsidRPr="000260C7">
        <w:rPr>
          <w:rFonts w:ascii="Palatino Linotype" w:hAnsi="Palatino Linotype"/>
          <w:snapToGrid w:val="0"/>
          <w:sz w:val="20"/>
        </w:rPr>
        <w:t xml:space="preserve">soudu v </w:t>
      </w:r>
      <w:r w:rsidR="00EA0268">
        <w:rPr>
          <w:rFonts w:ascii="Palatino Linotype" w:hAnsi="Palatino Linotype"/>
          <w:snapToGrid w:val="0"/>
          <w:sz w:val="20"/>
        </w:rPr>
        <w:t>Praze</w:t>
      </w:r>
      <w:r w:rsidRPr="000260C7">
        <w:rPr>
          <w:rFonts w:ascii="Palatino Linotype" w:hAnsi="Palatino Linotype"/>
          <w:snapToGrid w:val="0"/>
          <w:sz w:val="20"/>
        </w:rPr>
        <w:t xml:space="preserve">, oddíl </w:t>
      </w:r>
      <w:r w:rsidR="00EA0268">
        <w:rPr>
          <w:rFonts w:ascii="Palatino Linotype" w:hAnsi="Palatino Linotype"/>
          <w:snapToGrid w:val="0"/>
          <w:sz w:val="20"/>
        </w:rPr>
        <w:t>C,</w:t>
      </w:r>
      <w:r w:rsidRPr="000260C7">
        <w:rPr>
          <w:rFonts w:ascii="Palatino Linotype" w:hAnsi="Palatino Linotype"/>
          <w:snapToGrid w:val="0"/>
          <w:sz w:val="20"/>
        </w:rPr>
        <w:t xml:space="preserve"> vložka </w:t>
      </w:r>
      <w:r w:rsidR="00FF3322">
        <w:rPr>
          <w:rFonts w:ascii="Palatino Linotype" w:hAnsi="Palatino Linotype"/>
          <w:snapToGrid w:val="0"/>
          <w:sz w:val="20"/>
        </w:rPr>
        <w:t>9464</w:t>
      </w:r>
    </w:p>
    <w:p w:rsidR="003C5F53" w:rsidRDefault="003C5F53" w:rsidP="003C5F53">
      <w:pPr>
        <w:keepLines/>
        <w:rPr>
          <w:rFonts w:ascii="Palatino Linotype" w:hAnsi="Palatino Linotype"/>
          <w:b/>
          <w:i/>
          <w:iCs/>
          <w:sz w:val="22"/>
          <w:szCs w:val="22"/>
        </w:rPr>
      </w:pPr>
    </w:p>
    <w:p w:rsidR="003C5F53" w:rsidRPr="00EA0268" w:rsidRDefault="003C5F53" w:rsidP="00EA0268">
      <w:pPr>
        <w:keepLines/>
        <w:rPr>
          <w:rFonts w:ascii="Palatino Linotype" w:hAnsi="Palatino Linotype"/>
          <w:b/>
          <w:snapToGrid w:val="0"/>
          <w:sz w:val="18"/>
        </w:rPr>
      </w:pPr>
      <w:r w:rsidRPr="001C5DE1">
        <w:rPr>
          <w:rFonts w:ascii="Palatino Linotype" w:hAnsi="Palatino Linotype"/>
          <w:b/>
          <w:snapToGrid w:val="0"/>
          <w:sz w:val="18"/>
        </w:rPr>
        <w:t xml:space="preserve">(dále jen </w:t>
      </w:r>
      <w:r w:rsidRPr="001C5DE1">
        <w:rPr>
          <w:rFonts w:ascii="Palatino Linotype" w:hAnsi="Palatino Linotype"/>
          <w:b/>
          <w:caps/>
          <w:snapToGrid w:val="0"/>
          <w:sz w:val="18"/>
        </w:rPr>
        <w:t>„</w:t>
      </w:r>
      <w:r w:rsidRPr="000260C7">
        <w:rPr>
          <w:rFonts w:ascii="Palatino Linotype" w:hAnsi="Palatino Linotype"/>
          <w:b/>
          <w:snapToGrid w:val="0"/>
          <w:sz w:val="18"/>
        </w:rPr>
        <w:t>zhotovitel</w:t>
      </w:r>
      <w:r w:rsidRPr="001C5DE1">
        <w:rPr>
          <w:rFonts w:ascii="Palatino Linotype" w:hAnsi="Palatino Linotype"/>
          <w:b/>
          <w:caps/>
          <w:snapToGrid w:val="0"/>
          <w:sz w:val="18"/>
        </w:rPr>
        <w:t>“</w:t>
      </w:r>
      <w:r w:rsidRPr="001C5DE1">
        <w:rPr>
          <w:rFonts w:ascii="Palatino Linotype" w:hAnsi="Palatino Linotype"/>
          <w:b/>
          <w:snapToGrid w:val="0"/>
          <w:sz w:val="18"/>
        </w:rPr>
        <w:t>)</w:t>
      </w:r>
    </w:p>
    <w:p w:rsidR="003C5F53" w:rsidRPr="00BA250F" w:rsidRDefault="003C5F53" w:rsidP="003C5F53">
      <w:pPr>
        <w:pStyle w:val="Import3"/>
        <w:spacing w:before="120" w:line="240" w:lineRule="auto"/>
        <w:jc w:val="center"/>
        <w:rPr>
          <w:rFonts w:ascii="Palatino Linotype" w:hAnsi="Palatino Linotype" w:cs="Arial"/>
          <w:b/>
          <w:sz w:val="20"/>
          <w:szCs w:val="22"/>
        </w:rPr>
      </w:pPr>
      <w:r w:rsidRPr="00BA250F">
        <w:rPr>
          <w:rFonts w:ascii="Palatino Linotype" w:hAnsi="Palatino Linotype" w:cs="Arial"/>
          <w:b/>
          <w:sz w:val="20"/>
          <w:szCs w:val="22"/>
        </w:rPr>
        <w:t>uzavřeli dle zákona č. 89/2012 Sb., Občanský zákoník (OZ), smlouvu o dílo tohoto znění:</w:t>
      </w:r>
    </w:p>
    <w:p w:rsidR="003C5F53" w:rsidRDefault="003C5F53" w:rsidP="003C5F53">
      <w:pPr>
        <w:widowControl w:val="0"/>
        <w:jc w:val="center"/>
        <w:rPr>
          <w:rFonts w:ascii="Palatino Linotype" w:hAnsi="Palatino Linotype"/>
          <w:b/>
          <w:snapToGrid w:val="0"/>
        </w:rPr>
      </w:pPr>
    </w:p>
    <w:p w:rsidR="003C5F53" w:rsidRPr="00221791" w:rsidRDefault="003C5F53" w:rsidP="003C5F53">
      <w:pPr>
        <w:widowControl w:val="0"/>
        <w:jc w:val="center"/>
        <w:rPr>
          <w:rFonts w:ascii="Palatino Linotype" w:hAnsi="Palatino Linotype"/>
          <w:b/>
          <w:snapToGrid w:val="0"/>
        </w:rPr>
      </w:pPr>
      <w:r w:rsidRPr="00221791">
        <w:rPr>
          <w:rFonts w:ascii="Palatino Linotype" w:hAnsi="Palatino Linotype"/>
          <w:b/>
          <w:snapToGrid w:val="0"/>
        </w:rPr>
        <w:t>PREAMBULE</w:t>
      </w:r>
    </w:p>
    <w:p w:rsidR="003C5F53" w:rsidRPr="00221791" w:rsidRDefault="003C5F53" w:rsidP="003C5F53">
      <w:pPr>
        <w:widowControl w:val="0"/>
        <w:jc w:val="center"/>
        <w:rPr>
          <w:rFonts w:ascii="Palatino Linotype" w:hAnsi="Palatino Linotype"/>
          <w:b/>
          <w:snapToGrid w:val="0"/>
          <w:sz w:val="20"/>
        </w:rPr>
      </w:pPr>
    </w:p>
    <w:p w:rsidR="00FF3322" w:rsidRDefault="0089088C" w:rsidP="0089088C">
      <w:pPr>
        <w:widowControl w:val="0"/>
        <w:tabs>
          <w:tab w:val="left" w:pos="1276"/>
        </w:tabs>
        <w:jc w:val="both"/>
        <w:rPr>
          <w:rFonts w:ascii="Palatino Linotype" w:hAnsi="Palatino Linotype" w:cs="Arial"/>
          <w:sz w:val="16"/>
          <w:szCs w:val="16"/>
        </w:rPr>
      </w:pPr>
      <w:r>
        <w:rPr>
          <w:rFonts w:ascii="Palatino Linotype" w:hAnsi="Palatino Linotype"/>
          <w:snapToGrid w:val="0"/>
          <w:sz w:val="16"/>
          <w:szCs w:val="16"/>
        </w:rPr>
        <w:t xml:space="preserve">Tato smlouva je uzavírána v souvislosti a s vazbou na Smlouvu o dílo uzavřenou s obchodní společností MONTEZ Energo s.r.o. se sídlem Plzeňská 1270/97, Košíře, 150 00 Praha 5, IČ: 03575616 </w:t>
      </w:r>
      <w:r w:rsidRPr="00221791">
        <w:rPr>
          <w:rFonts w:ascii="Palatino Linotype" w:hAnsi="Palatino Linotype"/>
          <w:snapToGrid w:val="0"/>
          <w:sz w:val="16"/>
          <w:szCs w:val="16"/>
        </w:rPr>
        <w:t>na základě výsledků zadávacího řízení podle</w:t>
      </w:r>
      <w:r>
        <w:rPr>
          <w:rFonts w:ascii="Palatino Linotype" w:hAnsi="Palatino Linotype"/>
          <w:snapToGrid w:val="0"/>
          <w:sz w:val="16"/>
          <w:szCs w:val="16"/>
        </w:rPr>
        <w:t xml:space="preserve"> § 6 </w:t>
      </w:r>
      <w:r w:rsidRPr="00221791">
        <w:rPr>
          <w:rFonts w:ascii="Palatino Linotype" w:hAnsi="Palatino Linotype"/>
          <w:snapToGrid w:val="0"/>
          <w:sz w:val="16"/>
          <w:szCs w:val="16"/>
        </w:rPr>
        <w:t xml:space="preserve">zákona č. 134/2016 Sb., o zadávání veřejných zakázek na veřejnou zakázku </w:t>
      </w:r>
      <w:r w:rsidRPr="00221791">
        <w:rPr>
          <w:rFonts w:ascii="Palatino Linotype" w:hAnsi="Palatino Linotype"/>
          <w:b/>
          <w:snapToGrid w:val="0"/>
          <w:sz w:val="16"/>
          <w:szCs w:val="16"/>
        </w:rPr>
        <w:t>„</w:t>
      </w:r>
      <w:r>
        <w:rPr>
          <w:rFonts w:ascii="Palatino Linotype" w:hAnsi="Palatino Linotype"/>
          <w:b/>
          <w:snapToGrid w:val="0"/>
          <w:sz w:val="16"/>
          <w:szCs w:val="16"/>
        </w:rPr>
        <w:t>Oprava a zabezpečení místnosti chisostatu</w:t>
      </w:r>
      <w:r w:rsidRPr="00321CBE">
        <w:rPr>
          <w:rFonts w:ascii="Palatino Linotype" w:hAnsi="Palatino Linotype"/>
          <w:b/>
          <w:snapToGrid w:val="0"/>
          <w:sz w:val="16"/>
          <w:szCs w:val="16"/>
        </w:rPr>
        <w:t>“</w:t>
      </w:r>
      <w:r>
        <w:rPr>
          <w:rFonts w:ascii="Palatino Linotype" w:hAnsi="Palatino Linotype"/>
          <w:bCs/>
          <w:snapToGrid w:val="0"/>
          <w:sz w:val="16"/>
          <w:szCs w:val="16"/>
        </w:rPr>
        <w:t xml:space="preserve">, jejímž je předmětem je závazek společnosti MONTEZ Energo, s.r.o. realizovat dílo </w:t>
      </w:r>
      <w:r w:rsidRPr="00221791">
        <w:rPr>
          <w:rFonts w:ascii="Palatino Linotype" w:hAnsi="Palatino Linotype"/>
          <w:b/>
          <w:snapToGrid w:val="0"/>
          <w:sz w:val="16"/>
          <w:szCs w:val="16"/>
        </w:rPr>
        <w:t>„</w:t>
      </w:r>
      <w:r>
        <w:rPr>
          <w:rFonts w:ascii="Palatino Linotype" w:hAnsi="Palatino Linotype"/>
          <w:b/>
          <w:snapToGrid w:val="0"/>
          <w:sz w:val="16"/>
          <w:szCs w:val="16"/>
        </w:rPr>
        <w:t>Opravu a zabezpečení místnosti chisostatu</w:t>
      </w:r>
      <w:r w:rsidRPr="00321CBE">
        <w:rPr>
          <w:rFonts w:ascii="Palatino Linotype" w:hAnsi="Palatino Linotype"/>
          <w:b/>
          <w:snapToGrid w:val="0"/>
          <w:sz w:val="16"/>
          <w:szCs w:val="16"/>
        </w:rPr>
        <w:t>“</w:t>
      </w:r>
      <w:r>
        <w:rPr>
          <w:rFonts w:ascii="Palatino Linotype" w:hAnsi="Palatino Linotype"/>
          <w:b/>
          <w:snapToGrid w:val="0"/>
          <w:sz w:val="16"/>
          <w:szCs w:val="16"/>
        </w:rPr>
        <w:t xml:space="preserve"> </w:t>
      </w:r>
      <w:r w:rsidRPr="0089088C">
        <w:rPr>
          <w:rFonts w:ascii="Palatino Linotype" w:hAnsi="Palatino Linotype"/>
          <w:bCs/>
          <w:snapToGrid w:val="0"/>
          <w:sz w:val="16"/>
          <w:szCs w:val="16"/>
        </w:rPr>
        <w:t xml:space="preserve">podle projektové dokumentace zpracované projektantem </w:t>
      </w:r>
      <w:r w:rsidRPr="0089088C">
        <w:rPr>
          <w:rFonts w:ascii="Palatino Linotype" w:hAnsi="Palatino Linotype" w:cs="Arial"/>
          <w:bCs/>
          <w:sz w:val="16"/>
          <w:szCs w:val="16"/>
        </w:rPr>
        <w:t>TIPRO projekt s.r.o., Kytnerova 16/21, 621 00 Brno, IČ 26944685, v </w:t>
      </w:r>
      <w:r w:rsidRPr="007E3E45">
        <w:rPr>
          <w:rFonts w:ascii="Palatino Linotype" w:hAnsi="Palatino Linotype" w:cs="Arial"/>
          <w:sz w:val="16"/>
          <w:szCs w:val="16"/>
        </w:rPr>
        <w:t>0</w:t>
      </w:r>
      <w:r>
        <w:rPr>
          <w:rFonts w:ascii="Palatino Linotype" w:hAnsi="Palatino Linotype" w:cs="Arial"/>
          <w:sz w:val="16"/>
          <w:szCs w:val="16"/>
        </w:rPr>
        <w:t>4</w:t>
      </w:r>
      <w:r w:rsidRPr="007E3E45">
        <w:rPr>
          <w:rFonts w:ascii="Palatino Linotype" w:hAnsi="Palatino Linotype" w:cs="Arial"/>
          <w:sz w:val="16"/>
          <w:szCs w:val="16"/>
        </w:rPr>
        <w:t>/2018 pod zak. č. 2017-</w:t>
      </w:r>
      <w:r>
        <w:rPr>
          <w:rFonts w:ascii="Palatino Linotype" w:hAnsi="Palatino Linotype" w:cs="Arial"/>
          <w:sz w:val="16"/>
          <w:szCs w:val="16"/>
        </w:rPr>
        <w:t>34</w:t>
      </w:r>
      <w:r w:rsidRPr="007E3E45">
        <w:rPr>
          <w:rFonts w:ascii="Palatino Linotype" w:hAnsi="Palatino Linotype" w:cs="Arial"/>
          <w:sz w:val="16"/>
          <w:szCs w:val="16"/>
        </w:rPr>
        <w:t>-05</w:t>
      </w:r>
      <w:r>
        <w:rPr>
          <w:rFonts w:ascii="Palatino Linotype" w:hAnsi="Palatino Linotype" w:cs="Arial"/>
          <w:sz w:val="16"/>
          <w:szCs w:val="16"/>
        </w:rPr>
        <w:t xml:space="preserve"> (dále jen jako „Smlouva o dílo – chisostat“).</w:t>
      </w:r>
    </w:p>
    <w:p w:rsidR="0089088C" w:rsidRDefault="0089088C" w:rsidP="0089088C">
      <w:pPr>
        <w:widowControl w:val="0"/>
        <w:tabs>
          <w:tab w:val="left" w:pos="1276"/>
        </w:tabs>
        <w:jc w:val="both"/>
        <w:rPr>
          <w:rFonts w:ascii="Palatino Linotype" w:hAnsi="Palatino Linotype" w:cs="Arial"/>
          <w:sz w:val="16"/>
          <w:szCs w:val="16"/>
        </w:rPr>
      </w:pPr>
    </w:p>
    <w:p w:rsidR="0089088C" w:rsidRPr="0089088C" w:rsidRDefault="0089088C" w:rsidP="0089088C">
      <w:pPr>
        <w:widowControl w:val="0"/>
        <w:tabs>
          <w:tab w:val="left" w:pos="1276"/>
        </w:tabs>
        <w:jc w:val="both"/>
        <w:rPr>
          <w:rFonts w:ascii="Palatino Linotype" w:hAnsi="Palatino Linotype"/>
          <w:bCs/>
          <w:snapToGrid w:val="0"/>
          <w:sz w:val="16"/>
          <w:szCs w:val="16"/>
        </w:rPr>
      </w:pPr>
      <w:r>
        <w:rPr>
          <w:rFonts w:ascii="Palatino Linotype" w:hAnsi="Palatino Linotype" w:cs="Arial"/>
          <w:sz w:val="16"/>
          <w:szCs w:val="16"/>
        </w:rPr>
        <w:t>Tato smlouva je uzavírána na základě nabídky zhotovitele č. 10/2018/</w:t>
      </w:r>
      <w:r w:rsidR="00216C58">
        <w:rPr>
          <w:rFonts w:ascii="Palatino Linotype" w:hAnsi="Palatino Linotype" w:cs="Arial"/>
          <w:sz w:val="16"/>
          <w:szCs w:val="16"/>
        </w:rPr>
        <w:t>470</w:t>
      </w:r>
      <w:r>
        <w:rPr>
          <w:rFonts w:ascii="Palatino Linotype" w:hAnsi="Palatino Linotype" w:cs="Arial"/>
          <w:sz w:val="16"/>
          <w:szCs w:val="16"/>
        </w:rPr>
        <w:t xml:space="preserve"> ze dne </w:t>
      </w:r>
      <w:r w:rsidR="00216C58">
        <w:rPr>
          <w:rFonts w:ascii="Palatino Linotype" w:hAnsi="Palatino Linotype" w:cs="Arial"/>
          <w:sz w:val="16"/>
          <w:szCs w:val="16"/>
        </w:rPr>
        <w:t>10</w:t>
      </w:r>
      <w:r>
        <w:rPr>
          <w:rFonts w:ascii="Palatino Linotype" w:hAnsi="Palatino Linotype" w:cs="Arial"/>
          <w:sz w:val="16"/>
          <w:szCs w:val="16"/>
        </w:rPr>
        <w:t xml:space="preserve">. </w:t>
      </w:r>
      <w:r w:rsidR="00216C58">
        <w:rPr>
          <w:rFonts w:ascii="Palatino Linotype" w:hAnsi="Palatino Linotype" w:cs="Arial"/>
          <w:sz w:val="16"/>
          <w:szCs w:val="16"/>
        </w:rPr>
        <w:t>12</w:t>
      </w:r>
      <w:r>
        <w:rPr>
          <w:rFonts w:ascii="Palatino Linotype" w:hAnsi="Palatino Linotype" w:cs="Arial"/>
          <w:sz w:val="16"/>
          <w:szCs w:val="16"/>
        </w:rPr>
        <w:t>. 2018.</w:t>
      </w:r>
    </w:p>
    <w:p w:rsidR="00FF3322" w:rsidRDefault="00FF3322" w:rsidP="003C5F53">
      <w:pPr>
        <w:widowControl w:val="0"/>
        <w:tabs>
          <w:tab w:val="left" w:pos="1276"/>
        </w:tabs>
        <w:jc w:val="both"/>
        <w:rPr>
          <w:rFonts w:ascii="Palatino Linotype" w:hAnsi="Palatino Linotype"/>
          <w:snapToGrid w:val="0"/>
          <w:sz w:val="16"/>
          <w:szCs w:val="16"/>
        </w:rPr>
      </w:pPr>
    </w:p>
    <w:p w:rsidR="003C5F53" w:rsidRPr="00125233" w:rsidRDefault="003C5F53" w:rsidP="003C5F53">
      <w:pPr>
        <w:pStyle w:val="Import4"/>
        <w:widowControl w:val="0"/>
        <w:tabs>
          <w:tab w:val="clear" w:pos="4176"/>
        </w:tabs>
        <w:suppressAutoHyphens w:val="0"/>
        <w:spacing w:before="240" w:line="240" w:lineRule="auto"/>
        <w:ind w:left="0"/>
        <w:jc w:val="center"/>
        <w:rPr>
          <w:rFonts w:ascii="Palatino Linotype" w:hAnsi="Palatino Linotype" w:cs="Arial"/>
          <w:b/>
        </w:rPr>
      </w:pPr>
      <w:r w:rsidRPr="00125233">
        <w:rPr>
          <w:rFonts w:ascii="Palatino Linotype" w:hAnsi="Palatino Linotype" w:cs="Arial"/>
          <w:b/>
        </w:rPr>
        <w:t>Článek I. Předmět smlouvy</w:t>
      </w:r>
    </w:p>
    <w:p w:rsidR="003C5F53" w:rsidRPr="00125233" w:rsidRDefault="003C5F53" w:rsidP="003C5F53">
      <w:pPr>
        <w:pStyle w:val="Nadpis6"/>
        <w:widowControl w:val="0"/>
        <w:spacing w:before="120" w:after="0"/>
        <w:rPr>
          <w:rFonts w:ascii="Palatino Linotype" w:hAnsi="Palatino Linotype" w:cs="Arial"/>
          <w:sz w:val="20"/>
        </w:rPr>
      </w:pPr>
      <w:r w:rsidRPr="00125233">
        <w:rPr>
          <w:rFonts w:ascii="Palatino Linotype" w:hAnsi="Palatino Linotype" w:cs="Arial"/>
          <w:sz w:val="20"/>
        </w:rPr>
        <w:t>1.1.</w:t>
      </w:r>
      <w:r w:rsidRPr="00125233">
        <w:rPr>
          <w:rFonts w:ascii="Palatino Linotype" w:hAnsi="Palatino Linotype" w:cs="Arial"/>
          <w:sz w:val="20"/>
        </w:rPr>
        <w:tab/>
        <w:t>DOHODNUTÝ PŘEDMĚT PLNĚNÍ ZHOTOVITELE (DÍLO)</w:t>
      </w:r>
    </w:p>
    <w:p w:rsidR="003C5F53" w:rsidRPr="00125233" w:rsidRDefault="003C5F53" w:rsidP="000C20B7">
      <w:pPr>
        <w:pStyle w:val="Zkladntext2"/>
        <w:widowControl w:val="0"/>
        <w:spacing w:before="120"/>
        <w:ind w:left="1418" w:hanging="709"/>
        <w:jc w:val="both"/>
        <w:rPr>
          <w:rFonts w:ascii="Palatino Linotype" w:hAnsi="Palatino Linotype"/>
          <w:szCs w:val="16"/>
        </w:rPr>
      </w:pPr>
      <w:r w:rsidRPr="009238E5">
        <w:rPr>
          <w:rFonts w:ascii="Palatino Linotype" w:hAnsi="Palatino Linotype" w:cs="Arial"/>
          <w:b/>
          <w:snapToGrid w:val="0"/>
          <w:szCs w:val="16"/>
        </w:rPr>
        <w:t>1.1.1.</w:t>
      </w:r>
      <w:r w:rsidRPr="009238E5">
        <w:rPr>
          <w:rFonts w:ascii="Palatino Linotype" w:hAnsi="Palatino Linotype" w:cs="Arial"/>
          <w:b/>
          <w:snapToGrid w:val="0"/>
          <w:szCs w:val="16"/>
        </w:rPr>
        <w:tab/>
        <w:t xml:space="preserve">Zhotovitel se zavazuje provést na svůj náklad a nebezpečí pro objednatele dílo </w:t>
      </w:r>
      <w:r w:rsidR="0089088C">
        <w:rPr>
          <w:rFonts w:ascii="Palatino Linotype" w:hAnsi="Palatino Linotype" w:cs="Arial"/>
          <w:b/>
          <w:snapToGrid w:val="0"/>
          <w:szCs w:val="16"/>
          <w:lang w:val="cs-CZ"/>
        </w:rPr>
        <w:t>spočívající</w:t>
      </w:r>
      <w:r w:rsidR="004B4853">
        <w:rPr>
          <w:rFonts w:ascii="Palatino Linotype" w:hAnsi="Palatino Linotype" w:cs="Arial"/>
          <w:b/>
          <w:snapToGrid w:val="0"/>
          <w:szCs w:val="16"/>
          <w:lang w:val="cs-CZ"/>
        </w:rPr>
        <w:t xml:space="preserve"> v dodání a výměně (</w:t>
      </w:r>
      <w:r w:rsidR="0089088C">
        <w:rPr>
          <w:rFonts w:ascii="Palatino Linotype" w:hAnsi="Palatino Linotype" w:cs="Arial"/>
          <w:b/>
          <w:snapToGrid w:val="0"/>
          <w:szCs w:val="16"/>
          <w:lang w:val="cs-CZ"/>
        </w:rPr>
        <w:t>montáže</w:t>
      </w:r>
      <w:r w:rsidR="004B4853">
        <w:rPr>
          <w:rFonts w:ascii="Palatino Linotype" w:hAnsi="Palatino Linotype" w:cs="Arial"/>
          <w:b/>
          <w:snapToGrid w:val="0"/>
          <w:szCs w:val="16"/>
          <w:lang w:val="cs-CZ"/>
        </w:rPr>
        <w:t xml:space="preserve"> a připojení</w:t>
      </w:r>
      <w:r w:rsidR="0089088C">
        <w:rPr>
          <w:rFonts w:ascii="Palatino Linotype" w:hAnsi="Palatino Linotype" w:cs="Arial"/>
          <w:b/>
          <w:snapToGrid w:val="0"/>
          <w:szCs w:val="16"/>
          <w:lang w:val="cs-CZ"/>
        </w:rPr>
        <w:t xml:space="preserve">) baterií </w:t>
      </w:r>
      <w:r w:rsidR="004B4853">
        <w:rPr>
          <w:rFonts w:ascii="Palatino Linotype" w:hAnsi="Palatino Linotype" w:cs="Arial"/>
          <w:b/>
          <w:snapToGrid w:val="0"/>
          <w:szCs w:val="16"/>
          <w:lang w:val="cs-CZ"/>
        </w:rPr>
        <w:t xml:space="preserve">a ovládací jednotky </w:t>
      </w:r>
      <w:r w:rsidR="0089088C">
        <w:rPr>
          <w:rFonts w:ascii="Palatino Linotype" w:hAnsi="Palatino Linotype" w:cs="Arial"/>
          <w:b/>
          <w:snapToGrid w:val="0"/>
          <w:szCs w:val="16"/>
          <w:lang w:val="cs-CZ"/>
        </w:rPr>
        <w:t xml:space="preserve">u náhradního zdroje elektřiny </w:t>
      </w:r>
      <w:r w:rsidR="000C20B7">
        <w:rPr>
          <w:rFonts w:ascii="Palatino Linotype" w:hAnsi="Palatino Linotype" w:cs="Arial"/>
          <w:b/>
          <w:snapToGrid w:val="0"/>
          <w:szCs w:val="16"/>
          <w:lang w:val="cs-CZ"/>
        </w:rPr>
        <w:t xml:space="preserve">pro kobaltový ozařovač </w:t>
      </w:r>
      <w:r w:rsidR="0089088C">
        <w:rPr>
          <w:rFonts w:ascii="Palatino Linotype" w:hAnsi="Palatino Linotype" w:cs="Arial"/>
          <w:b/>
          <w:snapToGrid w:val="0"/>
          <w:szCs w:val="16"/>
          <w:lang w:val="cs-CZ"/>
        </w:rPr>
        <w:t xml:space="preserve">chisostat a v opravě </w:t>
      </w:r>
      <w:r w:rsidR="004B4853">
        <w:rPr>
          <w:rFonts w:ascii="Palatino Linotype" w:hAnsi="Palatino Linotype" w:cs="Arial"/>
          <w:b/>
          <w:snapToGrid w:val="0"/>
          <w:szCs w:val="16"/>
          <w:lang w:val="cs-CZ"/>
        </w:rPr>
        <w:t xml:space="preserve">a připojení </w:t>
      </w:r>
      <w:r w:rsidR="0089088C">
        <w:rPr>
          <w:rFonts w:ascii="Palatino Linotype" w:hAnsi="Palatino Linotype" w:cs="Arial"/>
          <w:b/>
          <w:snapToGrid w:val="0"/>
          <w:szCs w:val="16"/>
          <w:lang w:val="cs-CZ"/>
        </w:rPr>
        <w:t xml:space="preserve">hydrauliky </w:t>
      </w:r>
      <w:r w:rsidR="000C20B7">
        <w:rPr>
          <w:rFonts w:ascii="Palatino Linotype" w:hAnsi="Palatino Linotype" w:cs="Arial"/>
          <w:b/>
          <w:snapToGrid w:val="0"/>
          <w:szCs w:val="16"/>
          <w:lang w:val="cs-CZ"/>
        </w:rPr>
        <w:t xml:space="preserve">kobaltového ozařovače </w:t>
      </w:r>
      <w:r w:rsidR="0089088C">
        <w:rPr>
          <w:rFonts w:ascii="Palatino Linotype" w:hAnsi="Palatino Linotype" w:cs="Arial"/>
          <w:b/>
          <w:snapToGrid w:val="0"/>
          <w:szCs w:val="16"/>
          <w:lang w:val="cs-CZ"/>
        </w:rPr>
        <w:t>chisostat</w:t>
      </w:r>
      <w:r w:rsidR="000C20B7">
        <w:rPr>
          <w:rFonts w:ascii="Palatino Linotype" w:hAnsi="Palatino Linotype" w:cs="Arial"/>
          <w:b/>
          <w:snapToGrid w:val="0"/>
          <w:szCs w:val="16"/>
          <w:lang w:val="cs-CZ"/>
        </w:rPr>
        <w:t xml:space="preserve"> spojenou se zamezením úniku oleje</w:t>
      </w:r>
      <w:r w:rsidR="0089088C">
        <w:rPr>
          <w:rFonts w:ascii="Palatino Linotype" w:hAnsi="Palatino Linotype" w:cs="Arial"/>
          <w:b/>
          <w:snapToGrid w:val="0"/>
          <w:szCs w:val="16"/>
          <w:lang w:val="cs-CZ"/>
        </w:rPr>
        <w:t xml:space="preserve">.  </w:t>
      </w:r>
    </w:p>
    <w:p w:rsidR="003C5F53" w:rsidRPr="00125233" w:rsidRDefault="003C5F53" w:rsidP="003C5F53">
      <w:pPr>
        <w:widowControl w:val="0"/>
        <w:tabs>
          <w:tab w:val="left" w:pos="709"/>
        </w:tabs>
        <w:spacing w:before="120"/>
        <w:ind w:left="352"/>
        <w:jc w:val="both"/>
        <w:rPr>
          <w:rFonts w:ascii="Palatino Linotype" w:hAnsi="Palatino Linotype" w:cs="Arial"/>
          <w:b/>
          <w:sz w:val="16"/>
          <w:szCs w:val="16"/>
        </w:rPr>
      </w:pPr>
      <w:r w:rsidRPr="00125233">
        <w:rPr>
          <w:rFonts w:ascii="Palatino Linotype" w:hAnsi="Palatino Linotype" w:cs="Arial"/>
          <w:b/>
          <w:snapToGrid w:val="0"/>
          <w:sz w:val="16"/>
          <w:szCs w:val="16"/>
        </w:rPr>
        <w:tab/>
        <w:t xml:space="preserve">1.1.2. </w:t>
      </w:r>
      <w:r w:rsidRPr="00125233">
        <w:rPr>
          <w:rFonts w:ascii="Palatino Linotype" w:hAnsi="Palatino Linotype" w:cs="Arial"/>
          <w:b/>
          <w:snapToGrid w:val="0"/>
          <w:sz w:val="16"/>
          <w:szCs w:val="16"/>
        </w:rPr>
        <w:tab/>
      </w:r>
      <w:r w:rsidRPr="00125233">
        <w:rPr>
          <w:rFonts w:ascii="Palatino Linotype" w:hAnsi="Palatino Linotype" w:cs="Arial"/>
          <w:b/>
          <w:sz w:val="16"/>
          <w:szCs w:val="16"/>
        </w:rPr>
        <w:t>Předmět díla dále tvoří provedení následujících souvisejících činností, prací a dodávek:</w:t>
      </w:r>
    </w:p>
    <w:p w:rsidR="003C5F53" w:rsidRPr="000C20B7" w:rsidRDefault="003C5F53" w:rsidP="00071518">
      <w:pPr>
        <w:widowControl w:val="0"/>
        <w:numPr>
          <w:ilvl w:val="0"/>
          <w:numId w:val="2"/>
        </w:numPr>
        <w:tabs>
          <w:tab w:val="clear" w:pos="720"/>
          <w:tab w:val="num" w:pos="1843"/>
        </w:tabs>
        <w:spacing w:before="60"/>
        <w:ind w:left="2127" w:hanging="709"/>
        <w:jc w:val="both"/>
        <w:rPr>
          <w:rFonts w:ascii="Palatino Linotype" w:hAnsi="Palatino Linotype"/>
          <w:sz w:val="16"/>
          <w:szCs w:val="16"/>
        </w:rPr>
      </w:pPr>
      <w:r w:rsidRPr="00071518">
        <w:rPr>
          <w:rFonts w:ascii="Palatino Linotype" w:hAnsi="Palatino Linotype"/>
          <w:sz w:val="16"/>
          <w:szCs w:val="16"/>
        </w:rPr>
        <w:tab/>
      </w:r>
      <w:r w:rsidRPr="000C20B7">
        <w:rPr>
          <w:rFonts w:ascii="Palatino Linotype" w:hAnsi="Palatino Linotype"/>
          <w:sz w:val="16"/>
          <w:szCs w:val="16"/>
        </w:rPr>
        <w:t xml:space="preserve">Zhotovitel provede veškeré předepsané a sjednané zkoušky a vystaví doklady o jejich provedení; dále Zhotovitel doloží atesty, certifikáty, prohlášení o shodě apod. Všechny tyto doklady předá Zhotovitel </w:t>
      </w:r>
      <w:r w:rsidR="00071518" w:rsidRPr="000C20B7">
        <w:rPr>
          <w:rFonts w:ascii="Palatino Linotype" w:hAnsi="Palatino Linotype"/>
          <w:sz w:val="16"/>
          <w:szCs w:val="16"/>
        </w:rPr>
        <w:t>Objednateli</w:t>
      </w:r>
      <w:r w:rsidRPr="000C20B7">
        <w:rPr>
          <w:rFonts w:ascii="Palatino Linotype" w:hAnsi="Palatino Linotype"/>
          <w:sz w:val="16"/>
          <w:szCs w:val="16"/>
        </w:rPr>
        <w:t xml:space="preserve"> k termínu předání a převzetí díla ve 3 tištěných vyhotoveních a v jednom elektronickém vyhotovení ve formátu pdf. na vhodném datovém nosiči.</w:t>
      </w:r>
    </w:p>
    <w:p w:rsidR="003C5F53" w:rsidRPr="000C20B7" w:rsidRDefault="003C5F53" w:rsidP="00071518">
      <w:pPr>
        <w:widowControl w:val="0"/>
        <w:numPr>
          <w:ilvl w:val="0"/>
          <w:numId w:val="2"/>
        </w:numPr>
        <w:tabs>
          <w:tab w:val="clear" w:pos="720"/>
          <w:tab w:val="num" w:pos="1843"/>
        </w:tabs>
        <w:spacing w:before="60"/>
        <w:ind w:left="2127" w:hanging="709"/>
        <w:jc w:val="both"/>
        <w:rPr>
          <w:rFonts w:ascii="Palatino Linotype" w:hAnsi="Palatino Linotype"/>
          <w:sz w:val="16"/>
          <w:szCs w:val="16"/>
        </w:rPr>
      </w:pPr>
      <w:r w:rsidRPr="000C20B7">
        <w:rPr>
          <w:rFonts w:ascii="Palatino Linotype" w:hAnsi="Palatino Linotype"/>
          <w:sz w:val="16"/>
          <w:szCs w:val="16"/>
        </w:rPr>
        <w:tab/>
        <w:t xml:space="preserve">Zhotovitel provede individuální vyzkoušení prvků a zařízení tvořících předmět plnění za účelem </w:t>
      </w:r>
      <w:r w:rsidRPr="000C20B7">
        <w:rPr>
          <w:rFonts w:ascii="Palatino Linotype" w:hAnsi="Palatino Linotype"/>
          <w:sz w:val="16"/>
          <w:szCs w:val="16"/>
        </w:rPr>
        <w:lastRenderedPageBreak/>
        <w:t xml:space="preserve">prokázání </w:t>
      </w:r>
      <w:r w:rsidR="00071518" w:rsidRPr="000C20B7">
        <w:rPr>
          <w:rFonts w:ascii="Palatino Linotype" w:hAnsi="Palatino Linotype"/>
          <w:sz w:val="16"/>
          <w:szCs w:val="16"/>
        </w:rPr>
        <w:t>jejich plné funkčnosti</w:t>
      </w:r>
      <w:r w:rsidRPr="000C20B7">
        <w:rPr>
          <w:rFonts w:ascii="Palatino Linotype" w:hAnsi="Palatino Linotype"/>
          <w:sz w:val="16"/>
          <w:szCs w:val="16"/>
        </w:rPr>
        <w:t xml:space="preserve">. Každý prvek díla bude individuálně vyzkoušen po jeho zabudování. O provedení individuálního vyzkoušení každého prvku </w:t>
      </w:r>
      <w:r w:rsidR="00246421">
        <w:rPr>
          <w:rFonts w:ascii="Palatino Linotype" w:hAnsi="Palatino Linotype"/>
          <w:sz w:val="16"/>
          <w:szCs w:val="16"/>
        </w:rPr>
        <w:t>Zhotovitel vysta</w:t>
      </w:r>
      <w:r w:rsidRPr="000C20B7">
        <w:rPr>
          <w:rFonts w:ascii="Palatino Linotype" w:hAnsi="Palatino Linotype"/>
          <w:sz w:val="16"/>
          <w:szCs w:val="16"/>
        </w:rPr>
        <w:t>v</w:t>
      </w:r>
      <w:r w:rsidR="004B4853">
        <w:rPr>
          <w:rFonts w:ascii="Palatino Linotype" w:hAnsi="Palatino Linotype"/>
          <w:sz w:val="16"/>
          <w:szCs w:val="16"/>
        </w:rPr>
        <w:t>í</w:t>
      </w:r>
      <w:r w:rsidRPr="000C20B7">
        <w:rPr>
          <w:rFonts w:ascii="Palatino Linotype" w:hAnsi="Palatino Linotype"/>
          <w:sz w:val="16"/>
          <w:szCs w:val="16"/>
        </w:rPr>
        <w:t xml:space="preserve"> Protokoly o individuální vyzkoušení v českém jazyce, </w:t>
      </w:r>
      <w:r w:rsidR="00071518" w:rsidRPr="000C20B7">
        <w:rPr>
          <w:rFonts w:ascii="Palatino Linotype" w:hAnsi="Palatino Linotype"/>
          <w:sz w:val="16"/>
          <w:szCs w:val="16"/>
        </w:rPr>
        <w:t xml:space="preserve">která </w:t>
      </w:r>
      <w:r w:rsidRPr="000C20B7">
        <w:rPr>
          <w:rFonts w:ascii="Palatino Linotype" w:hAnsi="Palatino Linotype"/>
          <w:sz w:val="16"/>
          <w:szCs w:val="16"/>
        </w:rPr>
        <w:t xml:space="preserve">předá </w:t>
      </w:r>
      <w:r w:rsidR="00071518" w:rsidRPr="000C20B7">
        <w:rPr>
          <w:rFonts w:ascii="Palatino Linotype" w:hAnsi="Palatino Linotype"/>
          <w:sz w:val="16"/>
          <w:szCs w:val="16"/>
        </w:rPr>
        <w:t>Objednateli</w:t>
      </w:r>
      <w:r w:rsidRPr="000C20B7">
        <w:rPr>
          <w:rFonts w:ascii="Palatino Linotype" w:hAnsi="Palatino Linotype"/>
          <w:sz w:val="16"/>
          <w:szCs w:val="16"/>
        </w:rPr>
        <w:t xml:space="preserve"> k termínu předání a převzetí díla ve 3 tištěných vyhotoveních a v jednom elektronickém vyhotovení ve formátu pdf. na vhodném datovém nosiči.</w:t>
      </w:r>
    </w:p>
    <w:p w:rsidR="003C5F53" w:rsidRPr="000C20B7" w:rsidRDefault="003C5F53" w:rsidP="00071518">
      <w:pPr>
        <w:widowControl w:val="0"/>
        <w:numPr>
          <w:ilvl w:val="0"/>
          <w:numId w:val="2"/>
        </w:numPr>
        <w:tabs>
          <w:tab w:val="clear" w:pos="720"/>
          <w:tab w:val="num" w:pos="1843"/>
        </w:tabs>
        <w:spacing w:before="60"/>
        <w:ind w:left="2127" w:hanging="709"/>
        <w:jc w:val="both"/>
        <w:rPr>
          <w:rFonts w:ascii="Palatino Linotype" w:hAnsi="Palatino Linotype"/>
          <w:sz w:val="16"/>
          <w:szCs w:val="16"/>
        </w:rPr>
      </w:pPr>
      <w:r w:rsidRPr="000C20B7">
        <w:rPr>
          <w:rFonts w:ascii="Palatino Linotype" w:hAnsi="Palatino Linotype"/>
          <w:sz w:val="16"/>
          <w:szCs w:val="16"/>
        </w:rPr>
        <w:tab/>
        <w:t xml:space="preserve">Zhotovitel před zahájením předávání díla provede komplexní vyzkoušení systémů a zařízení tvořících předmět předávaného díla za účelem prokázání </w:t>
      </w:r>
      <w:r w:rsidR="00071518" w:rsidRPr="000C20B7">
        <w:rPr>
          <w:rFonts w:ascii="Palatino Linotype" w:hAnsi="Palatino Linotype"/>
          <w:sz w:val="16"/>
          <w:szCs w:val="16"/>
        </w:rPr>
        <w:t>jejich plné funkčnosti. P</w:t>
      </w:r>
      <w:r w:rsidRPr="000C20B7">
        <w:rPr>
          <w:rFonts w:ascii="Palatino Linotype" w:hAnsi="Palatino Linotype"/>
          <w:sz w:val="16"/>
          <w:szCs w:val="16"/>
        </w:rPr>
        <w:t xml:space="preserve">rovede vyhodnocení výsledků komplexního vyzkoušení a vyhotoví Protokol o výsledcích komplexního vyzkoušení v českém jazyce, který předá </w:t>
      </w:r>
      <w:r w:rsidR="00071518" w:rsidRPr="000C20B7">
        <w:rPr>
          <w:rFonts w:ascii="Palatino Linotype" w:hAnsi="Palatino Linotype"/>
          <w:sz w:val="16"/>
          <w:szCs w:val="16"/>
        </w:rPr>
        <w:t>Objednateli</w:t>
      </w:r>
      <w:r w:rsidRPr="000C20B7">
        <w:rPr>
          <w:rFonts w:ascii="Palatino Linotype" w:hAnsi="Palatino Linotype"/>
          <w:sz w:val="16"/>
          <w:szCs w:val="16"/>
        </w:rPr>
        <w:t xml:space="preserve"> k termínu předání a převzetí díla ve 3 tištěných vyhotoveních a v jednom elektronickém vyhotovení ve formátu pdf. na vhodném datovém nosiči. </w:t>
      </w:r>
    </w:p>
    <w:p w:rsidR="003C5F53" w:rsidRPr="000C20B7" w:rsidRDefault="003C5F53" w:rsidP="003C5F53">
      <w:pPr>
        <w:widowControl w:val="0"/>
        <w:numPr>
          <w:ilvl w:val="0"/>
          <w:numId w:val="2"/>
        </w:numPr>
        <w:tabs>
          <w:tab w:val="clear" w:pos="720"/>
          <w:tab w:val="num" w:pos="2127"/>
        </w:tabs>
        <w:spacing w:before="60"/>
        <w:ind w:left="2127" w:hanging="709"/>
        <w:jc w:val="both"/>
        <w:rPr>
          <w:rFonts w:ascii="Palatino Linotype" w:hAnsi="Palatino Linotype"/>
          <w:sz w:val="16"/>
          <w:szCs w:val="16"/>
        </w:rPr>
      </w:pPr>
      <w:r w:rsidRPr="000C20B7">
        <w:rPr>
          <w:rFonts w:ascii="Palatino Linotype" w:hAnsi="Palatino Linotype"/>
          <w:sz w:val="16"/>
          <w:szCs w:val="16"/>
        </w:rPr>
        <w:t>Zhotovitel před zahájením předávání díla provede zaškolení obsluh u všech částí díla, které budou obsluhovány pracovníky Objednatele (budoucím uživatelem).</w:t>
      </w:r>
    </w:p>
    <w:p w:rsidR="003C5F53" w:rsidRPr="000C20B7" w:rsidRDefault="003C5F53" w:rsidP="006C6068">
      <w:pPr>
        <w:widowControl w:val="0"/>
        <w:numPr>
          <w:ilvl w:val="0"/>
          <w:numId w:val="2"/>
        </w:numPr>
        <w:tabs>
          <w:tab w:val="clear" w:pos="720"/>
          <w:tab w:val="num" w:pos="1843"/>
        </w:tabs>
        <w:spacing w:before="60"/>
        <w:ind w:left="2127" w:hanging="709"/>
        <w:jc w:val="both"/>
        <w:rPr>
          <w:rFonts w:ascii="Palatino Linotype" w:hAnsi="Palatino Linotype"/>
          <w:sz w:val="16"/>
          <w:szCs w:val="16"/>
        </w:rPr>
      </w:pPr>
      <w:r w:rsidRPr="000C20B7">
        <w:rPr>
          <w:rFonts w:ascii="Palatino Linotype" w:hAnsi="Palatino Linotype"/>
          <w:sz w:val="16"/>
          <w:szCs w:val="16"/>
        </w:rPr>
        <w:tab/>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vystaví Zhotovitel Protokoly o zaškole</w:t>
      </w:r>
      <w:r w:rsidR="006C6068" w:rsidRPr="000C20B7">
        <w:rPr>
          <w:rFonts w:ascii="Palatino Linotype" w:hAnsi="Palatino Linotype"/>
          <w:sz w:val="16"/>
          <w:szCs w:val="16"/>
        </w:rPr>
        <w:t xml:space="preserve">ní osob v českém jazyce, které </w:t>
      </w:r>
      <w:r w:rsidRPr="000C20B7">
        <w:rPr>
          <w:rFonts w:ascii="Palatino Linotype" w:hAnsi="Palatino Linotype"/>
          <w:sz w:val="16"/>
          <w:szCs w:val="16"/>
        </w:rPr>
        <w:t xml:space="preserve">předá </w:t>
      </w:r>
      <w:r w:rsidR="006C6068" w:rsidRPr="000C20B7">
        <w:rPr>
          <w:rFonts w:ascii="Palatino Linotype" w:hAnsi="Palatino Linotype"/>
          <w:sz w:val="16"/>
          <w:szCs w:val="16"/>
        </w:rPr>
        <w:t>Objednateli</w:t>
      </w:r>
      <w:r w:rsidRPr="000C20B7">
        <w:rPr>
          <w:rFonts w:ascii="Palatino Linotype" w:hAnsi="Palatino Linotype"/>
          <w:sz w:val="16"/>
          <w:szCs w:val="16"/>
        </w:rPr>
        <w:t xml:space="preserve"> k termínu předání a převzetí díla ve 3 tištěných vyhotoveních a v jednom elektronickém vyhotovení ve formátu pdf. na vhodném datovém nosiči při zahájením předávání díla (nebo jeho části).</w:t>
      </w:r>
    </w:p>
    <w:p w:rsidR="003C5F53" w:rsidRPr="00125233" w:rsidRDefault="003C5F53" w:rsidP="003176B7">
      <w:pPr>
        <w:widowControl w:val="0"/>
        <w:spacing w:before="120"/>
        <w:ind w:left="709" w:hanging="1"/>
        <w:jc w:val="both"/>
        <w:rPr>
          <w:rFonts w:ascii="Palatino Linotype" w:hAnsi="Palatino Linotype" w:cs="Arial"/>
          <w:b/>
          <w:sz w:val="16"/>
          <w:szCs w:val="16"/>
        </w:rPr>
      </w:pPr>
      <w:r w:rsidRPr="00125233">
        <w:rPr>
          <w:rFonts w:ascii="Palatino Linotype" w:hAnsi="Palatino Linotype" w:cs="Arial"/>
          <w:b/>
          <w:sz w:val="16"/>
          <w:szCs w:val="16"/>
        </w:rPr>
        <w:t>Smluvní strany výslovně stanovují, že vše, co je uvedeno v </w:t>
      </w:r>
      <w:r w:rsidR="00216C58">
        <w:rPr>
          <w:rFonts w:ascii="Palatino Linotype" w:hAnsi="Palatino Linotype" w:cs="Arial"/>
          <w:b/>
          <w:sz w:val="16"/>
          <w:szCs w:val="16"/>
        </w:rPr>
        <w:t>bodech</w:t>
      </w:r>
      <w:r w:rsidRPr="00125233">
        <w:rPr>
          <w:rFonts w:ascii="Palatino Linotype" w:hAnsi="Palatino Linotype" w:cs="Arial"/>
          <w:b/>
          <w:sz w:val="16"/>
          <w:szCs w:val="16"/>
        </w:rPr>
        <w:t xml:space="preserve"> 1.1.1. - 1.1.</w:t>
      </w:r>
      <w:r w:rsidR="003176B7">
        <w:rPr>
          <w:rFonts w:ascii="Palatino Linotype" w:hAnsi="Palatino Linotype" w:cs="Arial"/>
          <w:b/>
          <w:sz w:val="16"/>
          <w:szCs w:val="16"/>
        </w:rPr>
        <w:t>2</w:t>
      </w:r>
      <w:r w:rsidRPr="00125233">
        <w:rPr>
          <w:rFonts w:ascii="Palatino Linotype" w:hAnsi="Palatino Linotype" w:cs="Arial"/>
          <w:b/>
          <w:sz w:val="16"/>
          <w:szCs w:val="16"/>
        </w:rPr>
        <w:t>. t</w:t>
      </w:r>
      <w:r w:rsidR="00216C58">
        <w:rPr>
          <w:rFonts w:ascii="Palatino Linotype" w:hAnsi="Palatino Linotype" w:cs="Arial"/>
          <w:b/>
          <w:sz w:val="16"/>
          <w:szCs w:val="16"/>
        </w:rPr>
        <w:t>oho</w:t>
      </w:r>
      <w:r w:rsidRPr="00125233">
        <w:rPr>
          <w:rFonts w:ascii="Palatino Linotype" w:hAnsi="Palatino Linotype" w:cs="Arial"/>
          <w:b/>
          <w:sz w:val="16"/>
          <w:szCs w:val="16"/>
        </w:rPr>
        <w:t xml:space="preserve">to </w:t>
      </w:r>
      <w:r w:rsidR="00216C58">
        <w:rPr>
          <w:rFonts w:ascii="Palatino Linotype" w:hAnsi="Palatino Linotype" w:cs="Arial"/>
          <w:b/>
          <w:sz w:val="16"/>
          <w:szCs w:val="16"/>
        </w:rPr>
        <w:t>odstavce</w:t>
      </w:r>
      <w:r w:rsidRPr="00125233">
        <w:rPr>
          <w:rFonts w:ascii="Palatino Linotype" w:hAnsi="Palatino Linotype" w:cs="Arial"/>
          <w:b/>
          <w:sz w:val="16"/>
          <w:szCs w:val="16"/>
        </w:rPr>
        <w:t xml:space="preserve"> tvoří předmět díla podle této smlouvy. Dále bude pro účely této smlouvy takto specifikovaný předmět díla označován rovněž jen jako dílo.</w:t>
      </w:r>
    </w:p>
    <w:p w:rsidR="003C5F53" w:rsidRPr="00FB257E" w:rsidRDefault="003C5F53" w:rsidP="001C19DC">
      <w:pPr>
        <w:widowControl w:val="0"/>
        <w:spacing w:before="120"/>
        <w:ind w:left="1418" w:hanging="709"/>
        <w:jc w:val="both"/>
        <w:rPr>
          <w:rFonts w:ascii="Palatino Linotype" w:hAnsi="Palatino Linotype"/>
          <w:iCs/>
          <w:sz w:val="16"/>
          <w:szCs w:val="16"/>
        </w:rPr>
      </w:pPr>
      <w:r w:rsidRPr="00FB257E">
        <w:rPr>
          <w:rFonts w:ascii="Palatino Linotype" w:hAnsi="Palatino Linotype" w:cs="Arial"/>
          <w:b/>
          <w:snapToGrid w:val="0"/>
          <w:sz w:val="16"/>
          <w:szCs w:val="16"/>
        </w:rPr>
        <w:t>1.1.</w:t>
      </w:r>
      <w:r w:rsidR="001C19DC">
        <w:rPr>
          <w:rFonts w:ascii="Palatino Linotype" w:hAnsi="Palatino Linotype" w:cs="Arial"/>
          <w:b/>
          <w:snapToGrid w:val="0"/>
          <w:sz w:val="16"/>
          <w:szCs w:val="16"/>
        </w:rPr>
        <w:t>3</w:t>
      </w:r>
      <w:r w:rsidRPr="00FB257E">
        <w:rPr>
          <w:rFonts w:ascii="Palatino Linotype" w:hAnsi="Palatino Linotype" w:cs="Arial"/>
          <w:b/>
          <w:snapToGrid w:val="0"/>
          <w:sz w:val="16"/>
          <w:szCs w:val="16"/>
        </w:rPr>
        <w:t>.</w:t>
      </w:r>
      <w:r w:rsidRPr="00FB257E">
        <w:rPr>
          <w:rFonts w:ascii="Palatino Linotype" w:hAnsi="Palatino Linotype" w:cs="Arial"/>
          <w:b/>
          <w:snapToGrid w:val="0"/>
          <w:sz w:val="16"/>
          <w:szCs w:val="16"/>
        </w:rPr>
        <w:tab/>
      </w:r>
      <w:r w:rsidR="001C19DC">
        <w:rPr>
          <w:rFonts w:ascii="Palatino Linotype" w:hAnsi="Palatino Linotype" w:cs="Arial"/>
          <w:snapToGrid w:val="0"/>
          <w:sz w:val="16"/>
          <w:szCs w:val="16"/>
        </w:rPr>
        <w:t>Nabídka č. 10/2018/</w:t>
      </w:r>
      <w:r w:rsidR="004B4853">
        <w:rPr>
          <w:rFonts w:ascii="Palatino Linotype" w:hAnsi="Palatino Linotype" w:cs="Arial"/>
          <w:snapToGrid w:val="0"/>
          <w:sz w:val="16"/>
          <w:szCs w:val="16"/>
        </w:rPr>
        <w:t>470</w:t>
      </w:r>
      <w:r w:rsidR="001C19DC">
        <w:rPr>
          <w:rFonts w:ascii="Palatino Linotype" w:hAnsi="Palatino Linotype" w:cs="Arial"/>
          <w:snapToGrid w:val="0"/>
          <w:sz w:val="16"/>
          <w:szCs w:val="16"/>
        </w:rPr>
        <w:t xml:space="preserve"> ze dne </w:t>
      </w:r>
      <w:r w:rsidR="004B4853">
        <w:rPr>
          <w:rFonts w:ascii="Palatino Linotype" w:hAnsi="Palatino Linotype" w:cs="Arial"/>
          <w:snapToGrid w:val="0"/>
          <w:sz w:val="16"/>
          <w:szCs w:val="16"/>
        </w:rPr>
        <w:t>10</w:t>
      </w:r>
      <w:r w:rsidR="001C19DC">
        <w:rPr>
          <w:rFonts w:ascii="Palatino Linotype" w:hAnsi="Palatino Linotype" w:cs="Arial"/>
          <w:snapToGrid w:val="0"/>
          <w:sz w:val="16"/>
          <w:szCs w:val="16"/>
        </w:rPr>
        <w:t>.</w:t>
      </w:r>
      <w:r w:rsidR="004B4853">
        <w:rPr>
          <w:rFonts w:ascii="Palatino Linotype" w:hAnsi="Palatino Linotype" w:cs="Arial"/>
          <w:snapToGrid w:val="0"/>
          <w:sz w:val="16"/>
          <w:szCs w:val="16"/>
        </w:rPr>
        <w:t xml:space="preserve"> 12</w:t>
      </w:r>
      <w:r w:rsidR="001C19DC">
        <w:rPr>
          <w:rFonts w:ascii="Palatino Linotype" w:hAnsi="Palatino Linotype" w:cs="Arial"/>
          <w:snapToGrid w:val="0"/>
          <w:sz w:val="16"/>
          <w:szCs w:val="16"/>
        </w:rPr>
        <w:t>. 2018</w:t>
      </w:r>
      <w:r w:rsidRPr="00FB257E">
        <w:rPr>
          <w:rFonts w:ascii="Palatino Linotype" w:hAnsi="Palatino Linotype" w:cs="Arial"/>
          <w:snapToGrid w:val="0"/>
          <w:sz w:val="16"/>
          <w:szCs w:val="16"/>
        </w:rPr>
        <w:t xml:space="preserve"> je nedílnou součástí této smlouvy jako její </w:t>
      </w:r>
      <w:r w:rsidRPr="00FB257E">
        <w:rPr>
          <w:rFonts w:ascii="Palatino Linotype" w:hAnsi="Palatino Linotype" w:cs="Arial"/>
          <w:b/>
          <w:snapToGrid w:val="0"/>
          <w:sz w:val="16"/>
          <w:szCs w:val="16"/>
        </w:rPr>
        <w:t>příloha č. I</w:t>
      </w:r>
      <w:r w:rsidRPr="00FB257E">
        <w:rPr>
          <w:rFonts w:ascii="Palatino Linotype" w:hAnsi="Palatino Linotype" w:cs="Arial"/>
          <w:snapToGrid w:val="0"/>
          <w:sz w:val="16"/>
          <w:szCs w:val="16"/>
        </w:rPr>
        <w:t>.</w:t>
      </w:r>
    </w:p>
    <w:p w:rsidR="003C5F53" w:rsidRPr="00221791" w:rsidRDefault="003C5F53" w:rsidP="001C19DC">
      <w:pPr>
        <w:widowControl w:val="0"/>
        <w:spacing w:before="120"/>
        <w:ind w:left="1418" w:hanging="709"/>
        <w:jc w:val="both"/>
        <w:rPr>
          <w:rFonts w:ascii="Palatino Linotype" w:hAnsi="Palatino Linotype"/>
          <w:sz w:val="16"/>
          <w:szCs w:val="16"/>
        </w:rPr>
      </w:pPr>
      <w:r w:rsidRPr="00125233">
        <w:rPr>
          <w:rFonts w:ascii="Palatino Linotype" w:hAnsi="Palatino Linotype" w:cs="Arial"/>
          <w:b/>
          <w:sz w:val="16"/>
          <w:szCs w:val="16"/>
        </w:rPr>
        <w:t>1.1.</w:t>
      </w:r>
      <w:r w:rsidR="001C19DC">
        <w:rPr>
          <w:rFonts w:ascii="Palatino Linotype" w:hAnsi="Palatino Linotype" w:cs="Arial"/>
          <w:b/>
          <w:sz w:val="16"/>
          <w:szCs w:val="16"/>
        </w:rPr>
        <w:t>4</w:t>
      </w:r>
      <w:r w:rsidRPr="00125233">
        <w:rPr>
          <w:rFonts w:ascii="Palatino Linotype" w:hAnsi="Palatino Linotype" w:cs="Arial"/>
          <w:b/>
          <w:sz w:val="16"/>
          <w:szCs w:val="16"/>
        </w:rPr>
        <w:t>.</w:t>
      </w:r>
      <w:r w:rsidRPr="00125233">
        <w:rPr>
          <w:rFonts w:ascii="Palatino Linotype" w:hAnsi="Palatino Linotype" w:cs="Arial"/>
          <w:b/>
          <w:sz w:val="16"/>
          <w:szCs w:val="16"/>
        </w:rPr>
        <w:tab/>
      </w:r>
      <w:r w:rsidRPr="00125233">
        <w:rPr>
          <w:rFonts w:ascii="Palatino Linotype" w:hAnsi="Palatino Linotype" w:cs="Arial"/>
          <w:sz w:val="16"/>
          <w:szCs w:val="16"/>
        </w:rPr>
        <w:t xml:space="preserve">Zhotovitel se zavazuje provést dílo v kvalitě stanovené technickými specifikacemi a uživatelskými </w:t>
      </w:r>
      <w:r w:rsidR="001C19DC">
        <w:rPr>
          <w:rFonts w:ascii="Palatino Linotype" w:hAnsi="Palatino Linotype" w:cs="Arial"/>
          <w:sz w:val="16"/>
          <w:szCs w:val="16"/>
        </w:rPr>
        <w:t>standardy</w:t>
      </w:r>
      <w:r w:rsidRPr="00221791">
        <w:rPr>
          <w:rFonts w:ascii="Palatino Linotype" w:hAnsi="Palatino Linotype" w:cs="Arial"/>
          <w:sz w:val="16"/>
          <w:szCs w:val="16"/>
        </w:rPr>
        <w:t>. Zhotovitel v rámci přípravy realizace díla provedl a prohla</w:t>
      </w:r>
      <w:r w:rsidR="001C19DC">
        <w:rPr>
          <w:rFonts w:ascii="Palatino Linotype" w:hAnsi="Palatino Linotype" w:cs="Arial"/>
          <w:sz w:val="16"/>
          <w:szCs w:val="16"/>
        </w:rPr>
        <w:t>šuje,</w:t>
      </w:r>
      <w:r w:rsidRPr="006D62C8">
        <w:rPr>
          <w:rFonts w:ascii="Palatino Linotype" w:hAnsi="Palatino Linotype"/>
          <w:sz w:val="16"/>
          <w:szCs w:val="16"/>
        </w:rPr>
        <w:t xml:space="preserve"> že před uzavřením této smlouvy učinil veškeré úkony nutné pro zjištění skrytých překážek pro provedení díla ve smyslu § 2594 a násl. zák. č</w:t>
      </w:r>
      <w:r w:rsidR="001C19DC">
        <w:rPr>
          <w:rFonts w:ascii="Palatino Linotype" w:hAnsi="Palatino Linotype"/>
          <w:sz w:val="16"/>
          <w:szCs w:val="16"/>
        </w:rPr>
        <w:t>. 89/2012 Sb., občanský zákoník</w:t>
      </w:r>
      <w:r>
        <w:rPr>
          <w:rFonts w:ascii="Palatino Linotype" w:hAnsi="Palatino Linotype"/>
          <w:sz w:val="16"/>
          <w:szCs w:val="16"/>
        </w:rPr>
        <w:t>.</w:t>
      </w:r>
      <w:r w:rsidRPr="00221791">
        <w:rPr>
          <w:rFonts w:ascii="Palatino Linotype" w:hAnsi="Palatino Linotype"/>
          <w:sz w:val="16"/>
          <w:szCs w:val="16"/>
        </w:rPr>
        <w:t xml:space="preserve"> </w:t>
      </w:r>
    </w:p>
    <w:p w:rsidR="003C5F53" w:rsidRPr="00125233" w:rsidRDefault="003C5F53" w:rsidP="001C19DC">
      <w:pPr>
        <w:pStyle w:val="Import5"/>
        <w:widowControl w:val="0"/>
        <w:suppressAutoHyphens w:val="0"/>
        <w:spacing w:before="120" w:line="240" w:lineRule="auto"/>
        <w:ind w:left="1418" w:hanging="709"/>
        <w:jc w:val="both"/>
        <w:rPr>
          <w:rFonts w:ascii="Palatino Linotype" w:hAnsi="Palatino Linotype" w:cs="Arial"/>
          <w:b/>
          <w:sz w:val="16"/>
          <w:szCs w:val="16"/>
        </w:rPr>
      </w:pPr>
      <w:r w:rsidRPr="00125233">
        <w:rPr>
          <w:rFonts w:ascii="Palatino Linotype" w:hAnsi="Palatino Linotype" w:cs="Arial"/>
          <w:b/>
          <w:sz w:val="16"/>
          <w:szCs w:val="16"/>
        </w:rPr>
        <w:t>1.1.</w:t>
      </w:r>
      <w:r w:rsidR="001C19DC">
        <w:rPr>
          <w:rFonts w:ascii="Palatino Linotype" w:hAnsi="Palatino Linotype" w:cs="Arial"/>
          <w:b/>
          <w:sz w:val="16"/>
          <w:szCs w:val="16"/>
        </w:rPr>
        <w:t>5</w:t>
      </w:r>
      <w:r w:rsidRPr="00125233">
        <w:rPr>
          <w:rFonts w:ascii="Palatino Linotype" w:hAnsi="Palatino Linotype" w:cs="Arial"/>
          <w:b/>
          <w:sz w:val="16"/>
          <w:szCs w:val="16"/>
        </w:rPr>
        <w:t>.</w:t>
      </w:r>
      <w:r w:rsidRPr="00125233">
        <w:rPr>
          <w:rFonts w:ascii="Palatino Linotype" w:hAnsi="Palatino Linotype" w:cs="Arial"/>
          <w:b/>
          <w:sz w:val="16"/>
          <w:szCs w:val="16"/>
        </w:rPr>
        <w:tab/>
      </w:r>
      <w:r w:rsidRPr="00125233">
        <w:rPr>
          <w:rFonts w:ascii="Palatino Linotype" w:hAnsi="Palatino Linotype" w:cs="Arial"/>
          <w:sz w:val="16"/>
          <w:szCs w:val="16"/>
        </w:rPr>
        <w:t>Objednatel se zavazuje k převzetí díla a k zaplacení ceny za dílo za podmínek dále v této smlouvě uvedených.</w:t>
      </w:r>
    </w:p>
    <w:p w:rsidR="003C5F53" w:rsidRPr="00125233" w:rsidRDefault="003C5F53" w:rsidP="001C19DC">
      <w:pPr>
        <w:pStyle w:val="Nadpis5"/>
        <w:widowControl w:val="0"/>
        <w:spacing w:before="120" w:after="0"/>
        <w:ind w:left="709" w:hanging="709"/>
        <w:jc w:val="both"/>
        <w:rPr>
          <w:rFonts w:ascii="Palatino Linotype" w:hAnsi="Palatino Linotype" w:cs="Arial"/>
          <w:i w:val="0"/>
          <w:sz w:val="20"/>
          <w:szCs w:val="20"/>
        </w:rPr>
      </w:pPr>
      <w:r w:rsidRPr="00125233">
        <w:rPr>
          <w:rFonts w:ascii="Palatino Linotype" w:hAnsi="Palatino Linotype" w:cs="Arial"/>
          <w:i w:val="0"/>
          <w:sz w:val="20"/>
          <w:szCs w:val="20"/>
        </w:rPr>
        <w:t>1.</w:t>
      </w:r>
      <w:r w:rsidR="001C19DC">
        <w:rPr>
          <w:rFonts w:ascii="Palatino Linotype" w:hAnsi="Palatino Linotype" w:cs="Arial"/>
          <w:i w:val="0"/>
          <w:sz w:val="20"/>
          <w:szCs w:val="20"/>
          <w:lang w:val="cs-CZ"/>
        </w:rPr>
        <w:t>2</w:t>
      </w:r>
      <w:r w:rsidRPr="00125233">
        <w:rPr>
          <w:rFonts w:ascii="Palatino Linotype" w:hAnsi="Palatino Linotype" w:cs="Arial"/>
          <w:i w:val="0"/>
          <w:sz w:val="20"/>
          <w:szCs w:val="20"/>
        </w:rPr>
        <w:t>.</w:t>
      </w:r>
      <w:r w:rsidRPr="00125233">
        <w:rPr>
          <w:rFonts w:ascii="Palatino Linotype" w:hAnsi="Palatino Linotype" w:cs="Arial"/>
          <w:i w:val="0"/>
          <w:sz w:val="20"/>
          <w:szCs w:val="20"/>
        </w:rPr>
        <w:tab/>
      </w:r>
      <w:r w:rsidRPr="00125233">
        <w:rPr>
          <w:rFonts w:ascii="Palatino Linotype" w:hAnsi="Palatino Linotype" w:cs="Arial"/>
          <w:i w:val="0"/>
          <w:caps/>
          <w:sz w:val="20"/>
          <w:szCs w:val="20"/>
        </w:rPr>
        <w:t>funkční zkoušky</w:t>
      </w:r>
    </w:p>
    <w:p w:rsidR="003C5F53" w:rsidRPr="00125233" w:rsidRDefault="003C5F53" w:rsidP="001C19DC">
      <w:pPr>
        <w:widowControl w:val="0"/>
        <w:spacing w:before="120"/>
        <w:ind w:left="1418" w:hanging="709"/>
        <w:jc w:val="both"/>
        <w:rPr>
          <w:rFonts w:ascii="Palatino Linotype" w:hAnsi="Palatino Linotype" w:cs="Arial"/>
          <w:sz w:val="16"/>
          <w:szCs w:val="16"/>
        </w:rPr>
      </w:pPr>
      <w:r w:rsidRPr="00125233">
        <w:rPr>
          <w:rFonts w:ascii="Palatino Linotype" w:hAnsi="Palatino Linotype" w:cs="Arial"/>
          <w:b/>
          <w:sz w:val="16"/>
          <w:szCs w:val="16"/>
        </w:rPr>
        <w:t>1.</w:t>
      </w:r>
      <w:r w:rsidR="001C19DC">
        <w:rPr>
          <w:rFonts w:ascii="Palatino Linotype" w:hAnsi="Palatino Linotype" w:cs="Arial"/>
          <w:b/>
          <w:sz w:val="16"/>
          <w:szCs w:val="16"/>
        </w:rPr>
        <w:t>2</w:t>
      </w:r>
      <w:r w:rsidRPr="00125233">
        <w:rPr>
          <w:rFonts w:ascii="Palatino Linotype" w:hAnsi="Palatino Linotype" w:cs="Arial"/>
          <w:b/>
          <w:sz w:val="16"/>
          <w:szCs w:val="16"/>
        </w:rPr>
        <w:t>.1.</w:t>
      </w:r>
      <w:r w:rsidRPr="00125233">
        <w:rPr>
          <w:rFonts w:ascii="Palatino Linotype" w:hAnsi="Palatino Linotype" w:cs="Arial"/>
          <w:sz w:val="16"/>
          <w:szCs w:val="16"/>
        </w:rPr>
        <w:t xml:space="preserve"> </w:t>
      </w:r>
      <w:r w:rsidRPr="00125233">
        <w:rPr>
          <w:rFonts w:ascii="Palatino Linotype" w:hAnsi="Palatino Linotype" w:cs="Arial"/>
          <w:sz w:val="16"/>
          <w:szCs w:val="16"/>
        </w:rPr>
        <w:tab/>
        <w:t xml:space="preserve">Provedením funkčních zkoušek se rozumí vyzkoušení provozuschopnosti díla po dokončení všech stavebních </w:t>
      </w:r>
      <w:r>
        <w:rPr>
          <w:rFonts w:ascii="Palatino Linotype" w:hAnsi="Palatino Linotype" w:cs="Arial"/>
          <w:sz w:val="16"/>
          <w:szCs w:val="16"/>
        </w:rPr>
        <w:t>a</w:t>
      </w:r>
      <w:r w:rsidRPr="00125233">
        <w:rPr>
          <w:rFonts w:ascii="Palatino Linotype" w:hAnsi="Palatino Linotype" w:cs="Arial"/>
          <w:sz w:val="16"/>
          <w:szCs w:val="16"/>
        </w:rPr>
        <w:t xml:space="preserve"> technologických součástí díla. Zhotovitel provede v rámci funkčních zkoušek komplexní vyzkoušení všech systémů a zařízení tvořících předmět díla.</w:t>
      </w:r>
    </w:p>
    <w:p w:rsidR="003C5F53" w:rsidRPr="00125233" w:rsidRDefault="003C5F53" w:rsidP="001C19DC">
      <w:pPr>
        <w:widowControl w:val="0"/>
        <w:spacing w:before="120"/>
        <w:ind w:left="1418" w:hanging="709"/>
        <w:jc w:val="both"/>
        <w:rPr>
          <w:rFonts w:ascii="Palatino Linotype" w:hAnsi="Palatino Linotype" w:cs="Arial"/>
          <w:sz w:val="16"/>
          <w:szCs w:val="16"/>
        </w:rPr>
      </w:pPr>
      <w:r w:rsidRPr="00125233">
        <w:rPr>
          <w:rFonts w:ascii="Palatino Linotype" w:hAnsi="Palatino Linotype" w:cs="Arial"/>
          <w:b/>
          <w:sz w:val="16"/>
          <w:szCs w:val="16"/>
        </w:rPr>
        <w:t>1.</w:t>
      </w:r>
      <w:r w:rsidR="001C19DC">
        <w:rPr>
          <w:rFonts w:ascii="Palatino Linotype" w:hAnsi="Palatino Linotype" w:cs="Arial"/>
          <w:b/>
          <w:sz w:val="16"/>
          <w:szCs w:val="16"/>
        </w:rPr>
        <w:t>2</w:t>
      </w:r>
      <w:r w:rsidRPr="00125233">
        <w:rPr>
          <w:rFonts w:ascii="Palatino Linotype" w:hAnsi="Palatino Linotype" w:cs="Arial"/>
          <w:b/>
          <w:sz w:val="16"/>
          <w:szCs w:val="16"/>
        </w:rPr>
        <w:t>.</w:t>
      </w:r>
      <w:r w:rsidR="001C19DC">
        <w:rPr>
          <w:rFonts w:ascii="Palatino Linotype" w:hAnsi="Palatino Linotype" w:cs="Arial"/>
          <w:b/>
          <w:sz w:val="16"/>
          <w:szCs w:val="16"/>
        </w:rPr>
        <w:t>2</w:t>
      </w:r>
      <w:r w:rsidRPr="00125233">
        <w:rPr>
          <w:rFonts w:ascii="Palatino Linotype" w:hAnsi="Palatino Linotype" w:cs="Arial"/>
          <w:b/>
          <w:sz w:val="16"/>
          <w:szCs w:val="16"/>
        </w:rPr>
        <w:t>.</w:t>
      </w:r>
      <w:r w:rsidRPr="00125233">
        <w:rPr>
          <w:rFonts w:ascii="Palatino Linotype" w:hAnsi="Palatino Linotype" w:cs="Arial"/>
          <w:sz w:val="16"/>
          <w:szCs w:val="16"/>
        </w:rPr>
        <w:tab/>
        <w:t xml:space="preserve">Provedením funkčních zkoušek musí Zhotovitel prokázat provozuschopnost díla a správnou funkci všech prvků a systémů, které jsou součástí díla. Vady díla, které budou zjištěny při provádění funkčních zkoušek je Zhotovitel povinen odstranit: </w:t>
      </w:r>
    </w:p>
    <w:p w:rsidR="003C5F53" w:rsidRPr="00125233" w:rsidRDefault="003C5F53" w:rsidP="001C19DC">
      <w:pPr>
        <w:widowControl w:val="0"/>
        <w:spacing w:before="60"/>
        <w:ind w:left="2127" w:hanging="709"/>
        <w:jc w:val="both"/>
        <w:rPr>
          <w:rFonts w:ascii="Palatino Linotype" w:hAnsi="Palatino Linotype" w:cs="Arial"/>
          <w:sz w:val="16"/>
          <w:szCs w:val="16"/>
        </w:rPr>
      </w:pPr>
      <w:r w:rsidRPr="00125233">
        <w:rPr>
          <w:rFonts w:ascii="Palatino Linotype" w:hAnsi="Palatino Linotype" w:cs="Arial"/>
          <w:b/>
          <w:sz w:val="16"/>
          <w:szCs w:val="16"/>
        </w:rPr>
        <w:t>1.</w:t>
      </w:r>
      <w:r w:rsidR="001C19DC">
        <w:rPr>
          <w:rFonts w:ascii="Palatino Linotype" w:hAnsi="Palatino Linotype" w:cs="Arial"/>
          <w:b/>
          <w:sz w:val="16"/>
          <w:szCs w:val="16"/>
        </w:rPr>
        <w:t>2</w:t>
      </w:r>
      <w:r w:rsidRPr="00125233">
        <w:rPr>
          <w:rFonts w:ascii="Palatino Linotype" w:hAnsi="Palatino Linotype" w:cs="Arial"/>
          <w:b/>
          <w:sz w:val="16"/>
          <w:szCs w:val="16"/>
        </w:rPr>
        <w:t>.</w:t>
      </w:r>
      <w:r w:rsidR="001C19DC">
        <w:rPr>
          <w:rFonts w:ascii="Palatino Linotype" w:hAnsi="Palatino Linotype" w:cs="Arial"/>
          <w:b/>
          <w:sz w:val="16"/>
          <w:szCs w:val="16"/>
        </w:rPr>
        <w:t>2</w:t>
      </w:r>
      <w:r w:rsidRPr="00125233">
        <w:rPr>
          <w:rFonts w:ascii="Palatino Linotype" w:hAnsi="Palatino Linotype" w:cs="Arial"/>
          <w:b/>
          <w:sz w:val="16"/>
          <w:szCs w:val="16"/>
        </w:rPr>
        <w:t>.1.</w:t>
      </w:r>
      <w:r w:rsidRPr="00125233">
        <w:rPr>
          <w:rFonts w:ascii="Palatino Linotype" w:hAnsi="Palatino Linotype" w:cs="Arial"/>
          <w:b/>
          <w:sz w:val="16"/>
          <w:szCs w:val="16"/>
        </w:rPr>
        <w:tab/>
      </w:r>
      <w:r w:rsidRPr="00125233">
        <w:rPr>
          <w:rFonts w:ascii="Palatino Linotype" w:hAnsi="Palatino Linotype" w:cs="Arial"/>
          <w:sz w:val="16"/>
          <w:szCs w:val="16"/>
        </w:rPr>
        <w:t>Vady bránící užívání díla – do termínu předání a převzetí díla.</w:t>
      </w:r>
    </w:p>
    <w:p w:rsidR="003C5F53" w:rsidRPr="000946EC" w:rsidRDefault="001C19DC" w:rsidP="003C5F53">
      <w:pPr>
        <w:widowControl w:val="0"/>
        <w:spacing w:before="60"/>
        <w:ind w:left="2127" w:hanging="709"/>
        <w:jc w:val="both"/>
        <w:rPr>
          <w:rFonts w:ascii="Palatino Linotype" w:hAnsi="Palatino Linotype" w:cs="Arial"/>
          <w:sz w:val="16"/>
          <w:szCs w:val="16"/>
        </w:rPr>
      </w:pPr>
      <w:r>
        <w:rPr>
          <w:rFonts w:ascii="Palatino Linotype" w:hAnsi="Palatino Linotype" w:cs="Arial"/>
          <w:b/>
          <w:sz w:val="16"/>
          <w:szCs w:val="16"/>
        </w:rPr>
        <w:t>1.2.2</w:t>
      </w:r>
      <w:r w:rsidR="003C5F53" w:rsidRPr="000946EC">
        <w:rPr>
          <w:rFonts w:ascii="Palatino Linotype" w:hAnsi="Palatino Linotype" w:cs="Arial"/>
          <w:b/>
          <w:sz w:val="16"/>
          <w:szCs w:val="16"/>
        </w:rPr>
        <w:t>.2.</w:t>
      </w:r>
      <w:r w:rsidR="003C5F53" w:rsidRPr="000946EC">
        <w:rPr>
          <w:rFonts w:ascii="Palatino Linotype" w:hAnsi="Palatino Linotype" w:cs="Arial"/>
          <w:b/>
          <w:sz w:val="16"/>
          <w:szCs w:val="16"/>
        </w:rPr>
        <w:tab/>
      </w:r>
      <w:r w:rsidR="003C5F53" w:rsidRPr="000946EC">
        <w:rPr>
          <w:rFonts w:ascii="Palatino Linotype" w:hAnsi="Palatino Linotype" w:cs="Arial"/>
          <w:sz w:val="16"/>
          <w:szCs w:val="16"/>
        </w:rPr>
        <w:t>Vady nebránící užívání díla – do termínu pro odstranění vad a nedodělků</w:t>
      </w:r>
      <w:r w:rsidR="00246421">
        <w:rPr>
          <w:rFonts w:ascii="Palatino Linotype" w:hAnsi="Palatino Linotype" w:cs="Arial"/>
          <w:sz w:val="16"/>
          <w:szCs w:val="16"/>
        </w:rPr>
        <w:t xml:space="preserve"> sjednaném v čl. II. odst. 2.2. bod 2.2.1.</w:t>
      </w:r>
      <w:r w:rsidR="003C5F53" w:rsidRPr="000946EC">
        <w:rPr>
          <w:rFonts w:ascii="Palatino Linotype" w:hAnsi="Palatino Linotype" w:cs="Arial"/>
          <w:sz w:val="16"/>
          <w:szCs w:val="16"/>
        </w:rPr>
        <w:t xml:space="preserve"> této smlouvy.</w:t>
      </w:r>
    </w:p>
    <w:p w:rsidR="003C5F53" w:rsidRPr="00125233" w:rsidRDefault="003C5F53" w:rsidP="001C19DC">
      <w:pPr>
        <w:widowControl w:val="0"/>
        <w:spacing w:before="120"/>
        <w:ind w:left="1418" w:hanging="709"/>
        <w:jc w:val="both"/>
        <w:rPr>
          <w:rFonts w:ascii="Palatino Linotype" w:hAnsi="Palatino Linotype" w:cs="Arial"/>
          <w:sz w:val="16"/>
          <w:szCs w:val="16"/>
        </w:rPr>
      </w:pPr>
      <w:r w:rsidRPr="00125233">
        <w:rPr>
          <w:rFonts w:ascii="Palatino Linotype" w:hAnsi="Palatino Linotype" w:cs="Arial"/>
          <w:b/>
          <w:sz w:val="16"/>
          <w:szCs w:val="16"/>
        </w:rPr>
        <w:t>1.</w:t>
      </w:r>
      <w:r w:rsidR="001C19DC">
        <w:rPr>
          <w:rFonts w:ascii="Palatino Linotype" w:hAnsi="Palatino Linotype" w:cs="Arial"/>
          <w:b/>
          <w:sz w:val="16"/>
          <w:szCs w:val="16"/>
        </w:rPr>
        <w:t>2</w:t>
      </w:r>
      <w:r w:rsidRPr="00125233">
        <w:rPr>
          <w:rFonts w:ascii="Palatino Linotype" w:hAnsi="Palatino Linotype" w:cs="Arial"/>
          <w:b/>
          <w:sz w:val="16"/>
          <w:szCs w:val="16"/>
        </w:rPr>
        <w:t>.</w:t>
      </w:r>
      <w:r w:rsidR="001C19DC">
        <w:rPr>
          <w:rFonts w:ascii="Palatino Linotype" w:hAnsi="Palatino Linotype" w:cs="Arial"/>
          <w:b/>
          <w:sz w:val="16"/>
          <w:szCs w:val="16"/>
        </w:rPr>
        <w:t>3</w:t>
      </w:r>
      <w:r w:rsidRPr="00125233">
        <w:rPr>
          <w:rFonts w:ascii="Palatino Linotype" w:hAnsi="Palatino Linotype" w:cs="Arial"/>
          <w:b/>
          <w:sz w:val="16"/>
          <w:szCs w:val="16"/>
        </w:rPr>
        <w:t>.</w:t>
      </w:r>
      <w:r w:rsidRPr="00125233">
        <w:rPr>
          <w:rFonts w:ascii="Palatino Linotype" w:hAnsi="Palatino Linotype" w:cs="Arial"/>
          <w:sz w:val="16"/>
          <w:szCs w:val="16"/>
        </w:rPr>
        <w:tab/>
        <w:t xml:space="preserve">Provedením funkčních zkoušek musí Zhotovitel prokázat řádnou funkci jednotlivých součástí díla a prokázat provozuschopnost díla </w:t>
      </w:r>
      <w:r>
        <w:rPr>
          <w:rFonts w:ascii="Palatino Linotype" w:hAnsi="Palatino Linotype" w:cs="Arial"/>
          <w:sz w:val="16"/>
          <w:szCs w:val="16"/>
        </w:rPr>
        <w:t>a správnou funkci všech prvků a </w:t>
      </w:r>
      <w:r w:rsidRPr="00125233">
        <w:rPr>
          <w:rFonts w:ascii="Palatino Linotype" w:hAnsi="Palatino Linotype" w:cs="Arial"/>
          <w:sz w:val="16"/>
          <w:szCs w:val="16"/>
        </w:rPr>
        <w:t xml:space="preserve">systémů, které jsou součástí díla. </w:t>
      </w:r>
    </w:p>
    <w:p w:rsidR="003C5F53" w:rsidRPr="00125233" w:rsidRDefault="003C5F53" w:rsidP="001C19DC">
      <w:pPr>
        <w:pStyle w:val="Nadpis5"/>
        <w:widowControl w:val="0"/>
        <w:spacing w:after="0"/>
        <w:ind w:left="709" w:hanging="709"/>
        <w:jc w:val="both"/>
        <w:rPr>
          <w:rFonts w:ascii="Palatino Linotype" w:hAnsi="Palatino Linotype" w:cs="Arial"/>
          <w:i w:val="0"/>
          <w:sz w:val="20"/>
          <w:szCs w:val="20"/>
        </w:rPr>
      </w:pPr>
      <w:r w:rsidRPr="00125233">
        <w:rPr>
          <w:rFonts w:ascii="Palatino Linotype" w:hAnsi="Palatino Linotype" w:cs="Arial"/>
          <w:i w:val="0"/>
          <w:sz w:val="20"/>
          <w:szCs w:val="20"/>
        </w:rPr>
        <w:t>1.</w:t>
      </w:r>
      <w:r w:rsidR="001C19DC">
        <w:rPr>
          <w:rFonts w:ascii="Palatino Linotype" w:hAnsi="Palatino Linotype" w:cs="Arial"/>
          <w:i w:val="0"/>
          <w:sz w:val="20"/>
          <w:szCs w:val="20"/>
          <w:lang w:val="cs-CZ"/>
        </w:rPr>
        <w:t>3</w:t>
      </w:r>
      <w:r w:rsidRPr="00125233">
        <w:rPr>
          <w:rFonts w:ascii="Palatino Linotype" w:hAnsi="Palatino Linotype" w:cs="Arial"/>
          <w:i w:val="0"/>
          <w:sz w:val="20"/>
          <w:szCs w:val="20"/>
        </w:rPr>
        <w:t>.</w:t>
      </w:r>
      <w:r w:rsidRPr="00125233">
        <w:rPr>
          <w:rFonts w:ascii="Palatino Linotype" w:hAnsi="Palatino Linotype" w:cs="Arial"/>
          <w:i w:val="0"/>
          <w:sz w:val="20"/>
          <w:szCs w:val="20"/>
        </w:rPr>
        <w:tab/>
      </w:r>
      <w:r w:rsidRPr="00125233">
        <w:rPr>
          <w:rFonts w:ascii="Palatino Linotype" w:hAnsi="Palatino Linotype" w:cs="Arial"/>
          <w:i w:val="0"/>
          <w:caps/>
          <w:sz w:val="20"/>
          <w:szCs w:val="20"/>
        </w:rPr>
        <w:t>návod na provoz a údržbu díla</w:t>
      </w:r>
    </w:p>
    <w:p w:rsidR="003C5F53" w:rsidRPr="00125233" w:rsidRDefault="001C19DC" w:rsidP="003C5F53">
      <w:pPr>
        <w:widowControl w:val="0"/>
        <w:spacing w:before="120"/>
        <w:ind w:left="1418" w:hanging="709"/>
        <w:jc w:val="both"/>
        <w:rPr>
          <w:rFonts w:ascii="Palatino Linotype" w:hAnsi="Palatino Linotype" w:cs="Arial"/>
          <w:sz w:val="16"/>
          <w:szCs w:val="16"/>
        </w:rPr>
      </w:pPr>
      <w:r>
        <w:rPr>
          <w:rFonts w:ascii="Palatino Linotype" w:hAnsi="Palatino Linotype" w:cs="Arial"/>
          <w:b/>
          <w:sz w:val="16"/>
          <w:szCs w:val="16"/>
        </w:rPr>
        <w:t>1.3</w:t>
      </w:r>
      <w:r w:rsidR="003C5F53" w:rsidRPr="00125233">
        <w:rPr>
          <w:rFonts w:ascii="Palatino Linotype" w:hAnsi="Palatino Linotype" w:cs="Arial"/>
          <w:b/>
          <w:sz w:val="16"/>
          <w:szCs w:val="16"/>
        </w:rPr>
        <w:t>.1.</w:t>
      </w:r>
      <w:r w:rsidR="003C5F53" w:rsidRPr="00125233">
        <w:rPr>
          <w:rFonts w:ascii="Palatino Linotype" w:hAnsi="Palatino Linotype" w:cs="Arial"/>
          <w:sz w:val="16"/>
          <w:szCs w:val="16"/>
        </w:rPr>
        <w:t xml:space="preserve"> </w:t>
      </w:r>
      <w:r w:rsidR="003C5F53" w:rsidRPr="00125233">
        <w:rPr>
          <w:rFonts w:ascii="Palatino Linotype" w:hAnsi="Palatino Linotype" w:cs="Arial"/>
          <w:sz w:val="16"/>
          <w:szCs w:val="16"/>
        </w:rPr>
        <w:tab/>
        <w:t>Zhotovitel vypracuje a předá Objednateli k termínu předání a převzetí díla Návod na provoz a údržbu díla. V tomto dokumentu budou Zhotovitelem podrobně popsány pro jedno</w:t>
      </w:r>
      <w:r w:rsidR="003C5F53">
        <w:rPr>
          <w:rFonts w:ascii="Palatino Linotype" w:hAnsi="Palatino Linotype" w:cs="Arial"/>
          <w:sz w:val="16"/>
          <w:szCs w:val="16"/>
        </w:rPr>
        <w:t>tlivé součásti díla (stavební i </w:t>
      </w:r>
      <w:r w:rsidR="003C5F53" w:rsidRPr="00125233">
        <w:rPr>
          <w:rFonts w:ascii="Palatino Linotype" w:hAnsi="Palatino Linotype" w:cs="Arial"/>
          <w:sz w:val="16"/>
          <w:szCs w:val="16"/>
        </w:rPr>
        <w:t xml:space="preserve">technologické) podmínky, které musí Objednatel dodržet a činnosti a servisní úkony, které musí Objednatel pravidelně v průběhu provozování díla provádět tak, aby platila záruka za dílo poskytovaná Zhotovitelem podle této smlouvy. </w:t>
      </w:r>
    </w:p>
    <w:p w:rsidR="003C5F53" w:rsidRPr="00125233" w:rsidRDefault="001C19DC" w:rsidP="003C5F53">
      <w:pPr>
        <w:widowControl w:val="0"/>
        <w:spacing w:before="120"/>
        <w:ind w:left="1418" w:hanging="709"/>
        <w:jc w:val="both"/>
        <w:rPr>
          <w:rFonts w:ascii="Palatino Linotype" w:hAnsi="Palatino Linotype" w:cs="Arial"/>
          <w:sz w:val="16"/>
          <w:szCs w:val="16"/>
        </w:rPr>
      </w:pPr>
      <w:r>
        <w:rPr>
          <w:rFonts w:ascii="Palatino Linotype" w:hAnsi="Palatino Linotype" w:cs="Arial"/>
          <w:b/>
          <w:sz w:val="16"/>
          <w:szCs w:val="16"/>
        </w:rPr>
        <w:t>1.3</w:t>
      </w:r>
      <w:r w:rsidR="003C5F53" w:rsidRPr="00125233">
        <w:rPr>
          <w:rFonts w:ascii="Palatino Linotype" w:hAnsi="Palatino Linotype" w:cs="Arial"/>
          <w:b/>
          <w:sz w:val="16"/>
          <w:szCs w:val="16"/>
        </w:rPr>
        <w:t>.2.</w:t>
      </w:r>
      <w:r w:rsidR="003C5F53" w:rsidRPr="00125233">
        <w:rPr>
          <w:rFonts w:ascii="Palatino Linotype" w:hAnsi="Palatino Linotype" w:cs="Arial"/>
          <w:sz w:val="16"/>
          <w:szCs w:val="16"/>
        </w:rPr>
        <w:t xml:space="preserve"> </w:t>
      </w:r>
      <w:r w:rsidR="003C5F53" w:rsidRPr="00125233">
        <w:rPr>
          <w:rFonts w:ascii="Palatino Linotype" w:hAnsi="Palatino Linotype" w:cs="Arial"/>
          <w:sz w:val="16"/>
          <w:szCs w:val="16"/>
        </w:rPr>
        <w:tab/>
        <w:t>Součástí Návodu na provoz a údržbu díla budou zejména:</w:t>
      </w:r>
    </w:p>
    <w:p w:rsidR="003C5F53" w:rsidRPr="00125233" w:rsidRDefault="001C19DC" w:rsidP="003C5F53">
      <w:pPr>
        <w:widowControl w:val="0"/>
        <w:spacing w:before="60"/>
        <w:ind w:left="2127" w:hanging="709"/>
        <w:jc w:val="both"/>
        <w:rPr>
          <w:rFonts w:ascii="Palatino Linotype" w:hAnsi="Palatino Linotype" w:cs="Arial"/>
          <w:sz w:val="16"/>
          <w:szCs w:val="16"/>
        </w:rPr>
      </w:pPr>
      <w:r>
        <w:rPr>
          <w:rFonts w:ascii="Palatino Linotype" w:hAnsi="Palatino Linotype" w:cs="Arial"/>
          <w:sz w:val="16"/>
          <w:szCs w:val="16"/>
        </w:rPr>
        <w:t>1.3</w:t>
      </w:r>
      <w:r w:rsidR="003C5F53" w:rsidRPr="00125233">
        <w:rPr>
          <w:rFonts w:ascii="Palatino Linotype" w:hAnsi="Palatino Linotype" w:cs="Arial"/>
          <w:sz w:val="16"/>
          <w:szCs w:val="16"/>
        </w:rPr>
        <w:t>.2.1.</w:t>
      </w:r>
      <w:r w:rsidR="003C5F53" w:rsidRPr="00125233">
        <w:rPr>
          <w:rFonts w:ascii="Palatino Linotype" w:hAnsi="Palatino Linotype" w:cs="Arial"/>
          <w:sz w:val="16"/>
          <w:szCs w:val="16"/>
        </w:rPr>
        <w:tab/>
        <w:t>Dokumentace údržby, která bude obsahovat</w:t>
      </w:r>
    </w:p>
    <w:p w:rsidR="003C5F53" w:rsidRPr="00125233" w:rsidRDefault="003C5F53" w:rsidP="003C5F53">
      <w:pPr>
        <w:widowControl w:val="0"/>
        <w:numPr>
          <w:ilvl w:val="0"/>
          <w:numId w:val="20"/>
        </w:numPr>
        <w:spacing w:before="60"/>
        <w:ind w:left="2835" w:hanging="708"/>
        <w:jc w:val="both"/>
        <w:rPr>
          <w:rFonts w:ascii="Palatino Linotype" w:hAnsi="Palatino Linotype" w:cs="Arial"/>
          <w:sz w:val="16"/>
          <w:szCs w:val="16"/>
        </w:rPr>
      </w:pPr>
      <w:r w:rsidRPr="00125233">
        <w:rPr>
          <w:rFonts w:ascii="Palatino Linotype" w:hAnsi="Palatino Linotype" w:cs="Arial"/>
          <w:sz w:val="16"/>
          <w:szCs w:val="16"/>
        </w:rPr>
        <w:t>seznam nutných a povinných servisních úkonů pro jednotlivé součásti díla vč. lhůt jejich provádění;</w:t>
      </w:r>
    </w:p>
    <w:p w:rsidR="003C5F53" w:rsidRPr="00125233" w:rsidRDefault="003C5F53" w:rsidP="003C5F53">
      <w:pPr>
        <w:widowControl w:val="0"/>
        <w:numPr>
          <w:ilvl w:val="0"/>
          <w:numId w:val="20"/>
        </w:numPr>
        <w:spacing w:before="60"/>
        <w:ind w:left="2835" w:hanging="708"/>
        <w:jc w:val="both"/>
        <w:rPr>
          <w:rFonts w:ascii="Palatino Linotype" w:hAnsi="Palatino Linotype" w:cs="Arial"/>
          <w:sz w:val="16"/>
          <w:szCs w:val="16"/>
        </w:rPr>
      </w:pPr>
      <w:r w:rsidRPr="00125233">
        <w:rPr>
          <w:rFonts w:ascii="Palatino Linotype" w:hAnsi="Palatino Linotype" w:cs="Arial"/>
          <w:sz w:val="16"/>
          <w:szCs w:val="16"/>
        </w:rPr>
        <w:t>předepsané revize pro jednotlivé součásti díla vč. lhůt jejich obnovy;</w:t>
      </w:r>
    </w:p>
    <w:p w:rsidR="003C5F53" w:rsidRPr="00125233" w:rsidRDefault="003C5F53" w:rsidP="003C5F53">
      <w:pPr>
        <w:widowControl w:val="0"/>
        <w:numPr>
          <w:ilvl w:val="0"/>
          <w:numId w:val="20"/>
        </w:numPr>
        <w:spacing w:before="60"/>
        <w:ind w:left="2835" w:hanging="708"/>
        <w:jc w:val="both"/>
        <w:rPr>
          <w:rFonts w:ascii="Palatino Linotype" w:hAnsi="Palatino Linotype" w:cs="Arial"/>
          <w:sz w:val="16"/>
          <w:szCs w:val="16"/>
        </w:rPr>
      </w:pPr>
      <w:r w:rsidRPr="00125233">
        <w:rPr>
          <w:rFonts w:ascii="Palatino Linotype" w:hAnsi="Palatino Linotype" w:cs="Arial"/>
          <w:sz w:val="16"/>
          <w:szCs w:val="16"/>
        </w:rPr>
        <w:t>plán preventivních prohlídek jednotlivých součástí díla.</w:t>
      </w:r>
    </w:p>
    <w:p w:rsidR="003C5F53" w:rsidRPr="00125233" w:rsidRDefault="001C19DC" w:rsidP="003C5F53">
      <w:pPr>
        <w:widowControl w:val="0"/>
        <w:spacing w:before="60"/>
        <w:ind w:left="1418" w:hanging="2"/>
        <w:jc w:val="both"/>
        <w:rPr>
          <w:rFonts w:ascii="Palatino Linotype" w:hAnsi="Palatino Linotype" w:cs="Arial"/>
          <w:sz w:val="16"/>
          <w:szCs w:val="16"/>
        </w:rPr>
      </w:pPr>
      <w:r>
        <w:rPr>
          <w:rFonts w:ascii="Palatino Linotype" w:hAnsi="Palatino Linotype" w:cs="Arial"/>
          <w:sz w:val="16"/>
          <w:szCs w:val="16"/>
        </w:rPr>
        <w:t>1.3</w:t>
      </w:r>
      <w:r w:rsidR="003C5F53" w:rsidRPr="00125233">
        <w:rPr>
          <w:rFonts w:ascii="Palatino Linotype" w:hAnsi="Palatino Linotype" w:cs="Arial"/>
          <w:sz w:val="16"/>
          <w:szCs w:val="16"/>
        </w:rPr>
        <w:t>.2.2.</w:t>
      </w:r>
      <w:r w:rsidR="003C5F53" w:rsidRPr="00125233">
        <w:rPr>
          <w:rFonts w:ascii="Palatino Linotype" w:hAnsi="Palatino Linotype" w:cs="Arial"/>
          <w:sz w:val="16"/>
          <w:szCs w:val="16"/>
        </w:rPr>
        <w:tab/>
        <w:t>Manipulační a provozní řády.</w:t>
      </w:r>
    </w:p>
    <w:p w:rsidR="003C5F53" w:rsidRDefault="003C5F53" w:rsidP="001C19DC">
      <w:pPr>
        <w:widowControl w:val="0"/>
        <w:spacing w:before="60"/>
        <w:ind w:left="1418" w:hanging="709"/>
        <w:jc w:val="both"/>
        <w:rPr>
          <w:rFonts w:ascii="Palatino Linotype" w:hAnsi="Palatino Linotype" w:cs="Arial"/>
          <w:sz w:val="16"/>
          <w:szCs w:val="16"/>
        </w:rPr>
      </w:pPr>
      <w:r w:rsidRPr="00125233">
        <w:rPr>
          <w:rFonts w:ascii="Palatino Linotype" w:hAnsi="Palatino Linotype" w:cs="Arial"/>
          <w:sz w:val="16"/>
          <w:szCs w:val="16"/>
        </w:rPr>
        <w:lastRenderedPageBreak/>
        <w:tab/>
        <w:t>1.</w:t>
      </w:r>
      <w:r w:rsidR="001C19DC">
        <w:rPr>
          <w:rFonts w:ascii="Palatino Linotype" w:hAnsi="Palatino Linotype" w:cs="Arial"/>
          <w:sz w:val="16"/>
          <w:szCs w:val="16"/>
        </w:rPr>
        <w:t>3</w:t>
      </w:r>
      <w:r w:rsidRPr="00125233">
        <w:rPr>
          <w:rFonts w:ascii="Palatino Linotype" w:hAnsi="Palatino Linotype" w:cs="Arial"/>
          <w:sz w:val="16"/>
          <w:szCs w:val="16"/>
        </w:rPr>
        <w:t>.2.3.</w:t>
      </w:r>
      <w:r w:rsidRPr="00125233">
        <w:rPr>
          <w:rFonts w:ascii="Palatino Linotype" w:hAnsi="Palatino Linotype" w:cs="Arial"/>
          <w:sz w:val="16"/>
          <w:szCs w:val="16"/>
        </w:rPr>
        <w:tab/>
        <w:t>Návody k obsluze všech zařízení dodaných v rámci díla.</w:t>
      </w:r>
    </w:p>
    <w:p w:rsidR="003C5F53" w:rsidRPr="00977EB6" w:rsidRDefault="003C5F53" w:rsidP="00783394">
      <w:pPr>
        <w:pStyle w:val="Nadpis5"/>
        <w:widowControl w:val="0"/>
        <w:spacing w:before="120" w:after="0"/>
        <w:ind w:left="709" w:hanging="709"/>
        <w:jc w:val="both"/>
        <w:rPr>
          <w:rFonts w:ascii="Palatino Linotype" w:hAnsi="Palatino Linotype" w:cs="Arial"/>
          <w:i w:val="0"/>
          <w:sz w:val="20"/>
          <w:szCs w:val="20"/>
        </w:rPr>
      </w:pPr>
      <w:r w:rsidRPr="00977EB6">
        <w:rPr>
          <w:rFonts w:ascii="Palatino Linotype" w:hAnsi="Palatino Linotype" w:cs="Arial"/>
          <w:i w:val="0"/>
          <w:sz w:val="20"/>
          <w:szCs w:val="20"/>
        </w:rPr>
        <w:t>1.</w:t>
      </w:r>
      <w:r w:rsidR="00783394">
        <w:rPr>
          <w:rFonts w:ascii="Palatino Linotype" w:hAnsi="Palatino Linotype" w:cs="Arial"/>
          <w:i w:val="0"/>
          <w:sz w:val="20"/>
          <w:szCs w:val="20"/>
          <w:lang w:val="cs-CZ"/>
        </w:rPr>
        <w:t>4</w:t>
      </w:r>
      <w:r w:rsidRPr="00977EB6">
        <w:rPr>
          <w:rFonts w:ascii="Palatino Linotype" w:hAnsi="Palatino Linotype" w:cs="Arial"/>
          <w:i w:val="0"/>
          <w:sz w:val="20"/>
          <w:szCs w:val="20"/>
        </w:rPr>
        <w:t>.</w:t>
      </w:r>
      <w:r w:rsidRPr="00977EB6">
        <w:rPr>
          <w:rFonts w:ascii="Palatino Linotype" w:hAnsi="Palatino Linotype" w:cs="Arial"/>
          <w:i w:val="0"/>
          <w:sz w:val="20"/>
          <w:szCs w:val="20"/>
        </w:rPr>
        <w:tab/>
      </w:r>
      <w:r>
        <w:rPr>
          <w:rFonts w:ascii="Palatino Linotype" w:hAnsi="Palatino Linotype" w:cs="Arial"/>
          <w:i w:val="0"/>
          <w:caps/>
          <w:sz w:val="20"/>
          <w:szCs w:val="20"/>
        </w:rPr>
        <w:t>zvláštní podmínky</w:t>
      </w:r>
    </w:p>
    <w:p w:rsidR="003C5F53" w:rsidRDefault="003C5F53" w:rsidP="00783394">
      <w:pPr>
        <w:spacing w:before="60"/>
        <w:ind w:left="1418" w:hanging="709"/>
        <w:jc w:val="both"/>
        <w:rPr>
          <w:rFonts w:ascii="Palatino Linotype" w:hAnsi="Palatino Linotype" w:cs="Arial"/>
          <w:snapToGrid w:val="0"/>
          <w:sz w:val="16"/>
          <w:szCs w:val="16"/>
        </w:rPr>
      </w:pPr>
      <w:r w:rsidRPr="00CF2243">
        <w:rPr>
          <w:rFonts w:ascii="Palatino Linotype" w:hAnsi="Palatino Linotype" w:cs="Arial"/>
          <w:b/>
          <w:snapToGrid w:val="0"/>
          <w:sz w:val="16"/>
          <w:szCs w:val="16"/>
        </w:rPr>
        <w:t>1.</w:t>
      </w:r>
      <w:r w:rsidR="00783394">
        <w:rPr>
          <w:rFonts w:ascii="Palatino Linotype" w:hAnsi="Palatino Linotype" w:cs="Arial"/>
          <w:b/>
          <w:snapToGrid w:val="0"/>
          <w:sz w:val="16"/>
          <w:szCs w:val="16"/>
        </w:rPr>
        <w:t>4</w:t>
      </w:r>
      <w:r w:rsidRPr="00CF2243">
        <w:rPr>
          <w:rFonts w:ascii="Palatino Linotype" w:hAnsi="Palatino Linotype" w:cs="Arial"/>
          <w:b/>
          <w:snapToGrid w:val="0"/>
          <w:sz w:val="16"/>
          <w:szCs w:val="16"/>
        </w:rPr>
        <w:t>.</w:t>
      </w:r>
      <w:r>
        <w:rPr>
          <w:rFonts w:ascii="Palatino Linotype" w:hAnsi="Palatino Linotype" w:cs="Arial"/>
          <w:b/>
          <w:snapToGrid w:val="0"/>
          <w:sz w:val="16"/>
          <w:szCs w:val="16"/>
        </w:rPr>
        <w:t>1</w:t>
      </w:r>
      <w:r w:rsidRPr="00CF2243">
        <w:rPr>
          <w:rFonts w:ascii="Palatino Linotype" w:hAnsi="Palatino Linotype" w:cs="Arial"/>
          <w:b/>
          <w:snapToGrid w:val="0"/>
          <w:sz w:val="16"/>
          <w:szCs w:val="16"/>
        </w:rPr>
        <w:t>.</w:t>
      </w:r>
      <w:r w:rsidRPr="00CF2243">
        <w:rPr>
          <w:rFonts w:ascii="Palatino Linotype" w:hAnsi="Palatino Linotype" w:cs="Arial"/>
          <w:b/>
          <w:snapToGrid w:val="0"/>
          <w:sz w:val="16"/>
          <w:szCs w:val="16"/>
        </w:rPr>
        <w:tab/>
      </w:r>
      <w:r w:rsidRPr="00CF2243">
        <w:rPr>
          <w:rFonts w:ascii="Palatino Linotype" w:hAnsi="Palatino Linotype" w:cs="Arial"/>
          <w:snapToGrid w:val="0"/>
          <w:sz w:val="16"/>
          <w:szCs w:val="16"/>
        </w:rPr>
        <w:t xml:space="preserve">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předpokladu, že budou splněny </w:t>
      </w:r>
      <w:r w:rsidRPr="00F0528A">
        <w:rPr>
          <w:rFonts w:ascii="Palatino Linotype" w:hAnsi="Palatino Linotype" w:cs="Arial"/>
          <w:snapToGrid w:val="0"/>
          <w:sz w:val="16"/>
          <w:szCs w:val="16"/>
        </w:rPr>
        <w:t>požadavky kladené právními předpisy (</w:t>
      </w:r>
      <w:r w:rsidRPr="00F0528A">
        <w:rPr>
          <w:rFonts w:ascii="Palatino Linotype" w:hAnsi="Palatino Linotype" w:cs="Arial"/>
          <w:sz w:val="16"/>
          <w:szCs w:val="16"/>
        </w:rPr>
        <w:t>např. zákon č. 255/2012 Sb., o kontrole</w:t>
      </w:r>
      <w:r w:rsidRPr="00F0528A">
        <w:rPr>
          <w:rFonts w:ascii="Palatino Linotype" w:hAnsi="Palatino Linotype" w:cs="Arial"/>
          <w:snapToGrid w:val="0"/>
          <w:sz w:val="16"/>
          <w:szCs w:val="16"/>
        </w:rPr>
        <w:t>), a to po celou dobu</w:t>
      </w:r>
      <w:r w:rsidRPr="00CF2243">
        <w:rPr>
          <w:rFonts w:ascii="Palatino Linotype" w:hAnsi="Palatino Linotype" w:cs="Arial"/>
          <w:snapToGrid w:val="0"/>
          <w:sz w:val="16"/>
          <w:szCs w:val="16"/>
        </w:rPr>
        <w:t xml:space="preserve"> </w:t>
      </w:r>
      <w:r w:rsidRPr="00884B24">
        <w:rPr>
          <w:rFonts w:ascii="Palatino Linotype" w:hAnsi="Palatino Linotype" w:cs="Arial"/>
          <w:snapToGrid w:val="0"/>
          <w:sz w:val="16"/>
          <w:szCs w:val="16"/>
        </w:rPr>
        <w:t>realizace díla a dále minimálně do uplynutí lhůty záruční doby. Stejné podmínky spolupůsobení při</w:t>
      </w:r>
      <w:r w:rsidRPr="00CF2243">
        <w:rPr>
          <w:rFonts w:ascii="Palatino Linotype" w:hAnsi="Palatino Linotype" w:cs="Arial"/>
          <w:snapToGrid w:val="0"/>
          <w:sz w:val="16"/>
          <w:szCs w:val="16"/>
        </w:rPr>
        <w:t xml:space="preserve"> výkonu finanční kontroly se Zhotovitel zavazuje zajistit u svých subdodavatelů.</w:t>
      </w:r>
    </w:p>
    <w:p w:rsidR="003C5F53" w:rsidRPr="00884B24" w:rsidRDefault="003C5F53" w:rsidP="00783394">
      <w:pPr>
        <w:pStyle w:val="ParagraphText1"/>
        <w:widowControl w:val="0"/>
        <w:tabs>
          <w:tab w:val="clear" w:pos="360"/>
        </w:tabs>
        <w:suppressAutoHyphens w:val="0"/>
        <w:spacing w:before="60" w:after="0"/>
        <w:ind w:left="1418" w:hanging="709"/>
        <w:rPr>
          <w:rFonts w:ascii="Palatino Linotype" w:hAnsi="Palatino Linotype"/>
          <w:sz w:val="16"/>
          <w:szCs w:val="16"/>
        </w:rPr>
      </w:pPr>
      <w:r w:rsidRPr="00884B24">
        <w:rPr>
          <w:rFonts w:ascii="Palatino Linotype" w:hAnsi="Palatino Linotype"/>
          <w:b/>
          <w:sz w:val="16"/>
          <w:szCs w:val="16"/>
        </w:rPr>
        <w:t>1.</w:t>
      </w:r>
      <w:r w:rsidR="00783394">
        <w:rPr>
          <w:rFonts w:ascii="Palatino Linotype" w:hAnsi="Palatino Linotype"/>
          <w:b/>
          <w:sz w:val="16"/>
          <w:szCs w:val="16"/>
        </w:rPr>
        <w:t>4</w:t>
      </w:r>
      <w:r w:rsidRPr="00884B24">
        <w:rPr>
          <w:rFonts w:ascii="Palatino Linotype" w:hAnsi="Palatino Linotype"/>
          <w:b/>
          <w:sz w:val="16"/>
          <w:szCs w:val="16"/>
        </w:rPr>
        <w:t>.2.</w:t>
      </w:r>
      <w:r w:rsidRPr="00884B24">
        <w:rPr>
          <w:rFonts w:ascii="Palatino Linotype" w:hAnsi="Palatino Linotype"/>
          <w:b/>
          <w:sz w:val="16"/>
          <w:szCs w:val="16"/>
        </w:rPr>
        <w:tab/>
      </w:r>
      <w:r w:rsidRPr="00884B24">
        <w:rPr>
          <w:rFonts w:ascii="Palatino Linotype" w:hAnsi="Palatino Linotype"/>
          <w:sz w:val="16"/>
          <w:szCs w:val="16"/>
        </w:rPr>
        <w:t xml:space="preserve">Zhotovitel </w:t>
      </w:r>
      <w:r w:rsidRPr="00884B24">
        <w:rPr>
          <w:rFonts w:ascii="Palatino Linotype" w:eastAsia="Arial Unicode MS" w:hAnsi="Palatino Linotype" w:cs="Arial Unicode MS"/>
          <w:sz w:val="16"/>
          <w:szCs w:val="16"/>
        </w:rPr>
        <w:t>souhlasí se zveřejněním obsahu smlouvy nebo jejích částí podle zákona č. 106/1999 Sb., o svobodném přístupu k informacím, ve znění pozdějších předpisů. Tato smlouva podléhá povinnosti zveřejnění podle zákona č. č. 340/2015 Sb. o registru smluv. Smluvní strany výslovně souhlasí s uveřejněním této smlouvy podle zákona č. 340/2015 Sb. v registru smluv. Zhotovitel je seznámen se skutečností, že poskytnutí těchto informací se dle citovaných zákonů nepovažuje za porušení obchodního tajemství a s jejich zveřejněním tímto vyslovuje svůj souhlas.</w:t>
      </w:r>
    </w:p>
    <w:p w:rsidR="003C5F53" w:rsidRPr="00155D48" w:rsidRDefault="003C5F53" w:rsidP="00783394">
      <w:pPr>
        <w:pStyle w:val="Zkladntextodsazen"/>
        <w:spacing w:before="60"/>
        <w:ind w:left="1418" w:hanging="709"/>
        <w:rPr>
          <w:rFonts w:ascii="Palatino Linotype" w:eastAsia="Arial Unicode MS" w:hAnsi="Palatino Linotype" w:cs="Arial Unicode MS"/>
          <w:sz w:val="16"/>
          <w:szCs w:val="16"/>
        </w:rPr>
      </w:pPr>
      <w:r w:rsidRPr="00155D48">
        <w:rPr>
          <w:rFonts w:ascii="Palatino Linotype" w:eastAsia="Arial Unicode MS" w:hAnsi="Palatino Linotype" w:cs="Arial Unicode MS"/>
          <w:b/>
          <w:sz w:val="16"/>
          <w:szCs w:val="16"/>
        </w:rPr>
        <w:t>1.</w:t>
      </w:r>
      <w:r w:rsidR="00783394">
        <w:rPr>
          <w:rFonts w:ascii="Palatino Linotype" w:eastAsia="Arial Unicode MS" w:hAnsi="Palatino Linotype" w:cs="Arial Unicode MS"/>
          <w:b/>
          <w:sz w:val="16"/>
          <w:szCs w:val="16"/>
          <w:lang w:val="cs-CZ"/>
        </w:rPr>
        <w:t>4</w:t>
      </w:r>
      <w:r>
        <w:rPr>
          <w:rFonts w:ascii="Palatino Linotype" w:eastAsia="Arial Unicode MS" w:hAnsi="Palatino Linotype" w:cs="Arial Unicode MS"/>
          <w:b/>
          <w:sz w:val="16"/>
          <w:szCs w:val="16"/>
        </w:rPr>
        <w:t>.3</w:t>
      </w:r>
      <w:r w:rsidRPr="00155D48">
        <w:rPr>
          <w:rFonts w:ascii="Palatino Linotype" w:eastAsia="Arial Unicode MS" w:hAnsi="Palatino Linotype" w:cs="Arial Unicode MS"/>
          <w:b/>
          <w:sz w:val="16"/>
          <w:szCs w:val="16"/>
        </w:rPr>
        <w:t>.</w:t>
      </w:r>
      <w:r>
        <w:rPr>
          <w:rFonts w:ascii="Palatino Linotype" w:eastAsia="Arial Unicode MS" w:hAnsi="Palatino Linotype" w:cs="Arial Unicode MS"/>
          <w:sz w:val="16"/>
          <w:szCs w:val="16"/>
        </w:rPr>
        <w:tab/>
        <w:t>Zhotovitel</w:t>
      </w:r>
      <w:r w:rsidRPr="00155D48">
        <w:rPr>
          <w:rFonts w:ascii="Palatino Linotype" w:eastAsia="Arial Unicode MS" w:hAnsi="Palatino Linotype" w:cs="Arial Unicode MS"/>
          <w:sz w:val="16"/>
          <w:szCs w:val="16"/>
        </w:rPr>
        <w:t xml:space="preserve"> není oprávněn postoupit pohledávku plynoucí z této smlouvy třetí osobě bez</w:t>
      </w:r>
      <w:r w:rsidR="00E76046">
        <w:rPr>
          <w:rFonts w:ascii="Palatino Linotype" w:eastAsia="Arial Unicode MS" w:hAnsi="Palatino Linotype" w:cs="Arial Unicode MS"/>
          <w:sz w:val="16"/>
          <w:szCs w:val="16"/>
          <w:lang w:val="cs-CZ"/>
        </w:rPr>
        <w:t xml:space="preserve"> předchozího </w:t>
      </w:r>
      <w:r w:rsidRPr="00155D48">
        <w:rPr>
          <w:rFonts w:ascii="Palatino Linotype" w:eastAsia="Arial Unicode MS" w:hAnsi="Palatino Linotype" w:cs="Arial Unicode MS"/>
          <w:sz w:val="16"/>
          <w:szCs w:val="16"/>
        </w:rPr>
        <w:t xml:space="preserve"> písemného souhlasu </w:t>
      </w:r>
      <w:r>
        <w:rPr>
          <w:rFonts w:ascii="Palatino Linotype" w:eastAsia="Arial Unicode MS" w:hAnsi="Palatino Linotype" w:cs="Arial Unicode MS"/>
          <w:sz w:val="16"/>
          <w:szCs w:val="16"/>
        </w:rPr>
        <w:t>Objednatele</w:t>
      </w:r>
      <w:r w:rsidRPr="00155D48">
        <w:rPr>
          <w:rFonts w:ascii="Palatino Linotype" w:eastAsia="Arial Unicode MS" w:hAnsi="Palatino Linotype" w:cs="Arial Unicode MS"/>
          <w:sz w:val="16"/>
          <w:szCs w:val="16"/>
        </w:rPr>
        <w:t xml:space="preserve">. </w:t>
      </w:r>
      <w:r>
        <w:rPr>
          <w:rFonts w:ascii="Palatino Linotype" w:eastAsia="Arial Unicode MS" w:hAnsi="Palatino Linotype" w:cs="Arial Unicode MS"/>
          <w:sz w:val="16"/>
          <w:szCs w:val="16"/>
        </w:rPr>
        <w:t>Zhotovitel</w:t>
      </w:r>
      <w:r w:rsidRPr="00155D48">
        <w:rPr>
          <w:rFonts w:ascii="Palatino Linotype" w:eastAsia="Arial Unicode MS" w:hAnsi="Palatino Linotype" w:cs="Arial Unicode MS"/>
          <w:sz w:val="16"/>
          <w:szCs w:val="16"/>
        </w:rPr>
        <w:t xml:space="preserve"> není oprávněn započíst jakékoliv své pohledávky za </w:t>
      </w:r>
      <w:r>
        <w:rPr>
          <w:rFonts w:ascii="Palatino Linotype" w:eastAsia="Arial Unicode MS" w:hAnsi="Palatino Linotype" w:cs="Arial Unicode MS"/>
          <w:sz w:val="16"/>
          <w:szCs w:val="16"/>
        </w:rPr>
        <w:t>Objednatelem</w:t>
      </w:r>
      <w:r w:rsidRPr="00155D48">
        <w:rPr>
          <w:rFonts w:ascii="Palatino Linotype" w:eastAsia="Arial Unicode MS" w:hAnsi="Palatino Linotype" w:cs="Arial Unicode MS"/>
          <w:sz w:val="16"/>
          <w:szCs w:val="16"/>
        </w:rPr>
        <w:t xml:space="preserve"> z titulu této smlouvy vůči jakýmkoliv pohledávkám </w:t>
      </w:r>
      <w:r>
        <w:rPr>
          <w:rFonts w:ascii="Palatino Linotype" w:eastAsia="Arial Unicode MS" w:hAnsi="Palatino Linotype" w:cs="Arial Unicode MS"/>
          <w:sz w:val="16"/>
          <w:szCs w:val="16"/>
        </w:rPr>
        <w:t>Zhotovitele</w:t>
      </w:r>
      <w:r w:rsidRPr="00155D48">
        <w:rPr>
          <w:rFonts w:ascii="Palatino Linotype" w:eastAsia="Arial Unicode MS" w:hAnsi="Palatino Linotype" w:cs="Arial Unicode MS"/>
          <w:sz w:val="16"/>
          <w:szCs w:val="16"/>
        </w:rPr>
        <w:t xml:space="preserve"> za </w:t>
      </w:r>
      <w:r>
        <w:rPr>
          <w:rFonts w:ascii="Palatino Linotype" w:eastAsia="Arial Unicode MS" w:hAnsi="Palatino Linotype" w:cs="Arial Unicode MS"/>
          <w:sz w:val="16"/>
          <w:szCs w:val="16"/>
        </w:rPr>
        <w:t>Objednatelem</w:t>
      </w:r>
      <w:r w:rsidRPr="00155D48">
        <w:rPr>
          <w:rFonts w:ascii="Palatino Linotype" w:eastAsia="Arial Unicode MS" w:hAnsi="Palatino Linotype" w:cs="Arial Unicode MS"/>
          <w:sz w:val="16"/>
          <w:szCs w:val="16"/>
        </w:rPr>
        <w:t>.</w:t>
      </w:r>
    </w:p>
    <w:p w:rsidR="003C5F53" w:rsidRPr="005D7FF3" w:rsidRDefault="003C5F53" w:rsidP="00783394">
      <w:pPr>
        <w:pStyle w:val="Zkladntextodsazen"/>
        <w:widowControl w:val="0"/>
        <w:tabs>
          <w:tab w:val="left" w:pos="1418"/>
        </w:tabs>
        <w:spacing w:before="60"/>
        <w:ind w:left="1418" w:hanging="709"/>
        <w:rPr>
          <w:rFonts w:ascii="Palatino Linotype" w:eastAsia="Arial Unicode MS" w:hAnsi="Palatino Linotype" w:cs="Arial Unicode MS"/>
          <w:sz w:val="16"/>
          <w:szCs w:val="16"/>
        </w:rPr>
      </w:pPr>
      <w:r>
        <w:rPr>
          <w:rFonts w:ascii="Palatino Linotype" w:eastAsia="Arial Unicode MS" w:hAnsi="Palatino Linotype" w:cs="Arial Unicode MS"/>
          <w:b/>
          <w:bCs/>
          <w:sz w:val="16"/>
          <w:szCs w:val="16"/>
        </w:rPr>
        <w:t>1.</w:t>
      </w:r>
      <w:r w:rsidR="00783394">
        <w:rPr>
          <w:rFonts w:ascii="Palatino Linotype" w:eastAsia="Arial Unicode MS" w:hAnsi="Palatino Linotype" w:cs="Arial Unicode MS"/>
          <w:b/>
          <w:bCs/>
          <w:sz w:val="16"/>
          <w:szCs w:val="16"/>
          <w:lang w:val="cs-CZ"/>
        </w:rPr>
        <w:t>4</w:t>
      </w:r>
      <w:r>
        <w:rPr>
          <w:rFonts w:ascii="Palatino Linotype" w:eastAsia="Arial Unicode MS" w:hAnsi="Palatino Linotype" w:cs="Arial Unicode MS"/>
          <w:b/>
          <w:bCs/>
          <w:sz w:val="16"/>
          <w:szCs w:val="16"/>
        </w:rPr>
        <w:t>.4.</w:t>
      </w:r>
      <w:r>
        <w:rPr>
          <w:rFonts w:ascii="Palatino Linotype" w:eastAsia="Arial Unicode MS" w:hAnsi="Palatino Linotype" w:cs="Arial Unicode MS"/>
          <w:b/>
          <w:bCs/>
          <w:sz w:val="16"/>
          <w:szCs w:val="16"/>
        </w:rPr>
        <w:tab/>
      </w:r>
      <w:r>
        <w:rPr>
          <w:rFonts w:ascii="Palatino Linotype" w:eastAsia="Arial Unicode MS" w:hAnsi="Palatino Linotype" w:cs="Arial Unicode MS"/>
          <w:bCs/>
          <w:sz w:val="16"/>
          <w:szCs w:val="16"/>
        </w:rPr>
        <w:t>Zhotovitel</w:t>
      </w:r>
      <w:r w:rsidRPr="005D7FF3">
        <w:rPr>
          <w:rFonts w:ascii="Palatino Linotype" w:eastAsia="Arial Unicode MS" w:hAnsi="Palatino Linotype" w:cs="Arial Unicode MS"/>
          <w:bCs/>
          <w:sz w:val="16"/>
          <w:szCs w:val="16"/>
        </w:rPr>
        <w:t xml:space="preserve"> je povinen uchovat veškerou dokumentaci související s realizací </w:t>
      </w:r>
      <w:r>
        <w:rPr>
          <w:rFonts w:ascii="Palatino Linotype" w:eastAsia="Arial Unicode MS" w:hAnsi="Palatino Linotype" w:cs="Arial Unicode MS"/>
          <w:bCs/>
          <w:sz w:val="16"/>
          <w:szCs w:val="16"/>
        </w:rPr>
        <w:t>díla</w:t>
      </w:r>
      <w:r w:rsidRPr="005D7FF3">
        <w:rPr>
          <w:rFonts w:ascii="Palatino Linotype" w:eastAsia="Arial Unicode MS" w:hAnsi="Palatino Linotype" w:cs="Arial Unicode MS"/>
          <w:bCs/>
          <w:sz w:val="16"/>
          <w:szCs w:val="16"/>
        </w:rPr>
        <w:t xml:space="preserve"> dle této smlouvy </w:t>
      </w:r>
      <w:r w:rsidRPr="005D7FF3">
        <w:rPr>
          <w:rFonts w:ascii="Palatino Linotype" w:hAnsi="Palatino Linotype" w:cs="Palatino Linotype"/>
          <w:sz w:val="16"/>
          <w:szCs w:val="16"/>
        </w:rPr>
        <w:t xml:space="preserve">minimálně do uplynutí </w:t>
      </w:r>
      <w:r>
        <w:rPr>
          <w:rFonts w:ascii="Palatino Linotype" w:hAnsi="Palatino Linotype" w:cs="Palatino Linotype"/>
          <w:sz w:val="16"/>
          <w:szCs w:val="16"/>
        </w:rPr>
        <w:t xml:space="preserve">záruční lhůty podle této smlouvy. Objednatel, </w:t>
      </w:r>
      <w:r w:rsidRPr="005D7FF3">
        <w:rPr>
          <w:rFonts w:ascii="Palatino Linotype" w:eastAsia="Arial Unicode MS" w:hAnsi="Palatino Linotype" w:cs="Arial Unicode MS"/>
          <w:bCs/>
          <w:sz w:val="16"/>
          <w:szCs w:val="16"/>
        </w:rPr>
        <w:t>jím pověřené subjekty</w:t>
      </w:r>
      <w:r>
        <w:rPr>
          <w:rFonts w:ascii="Palatino Linotype" w:eastAsia="Arial Unicode MS" w:hAnsi="Palatino Linotype" w:cs="Arial Unicode MS"/>
          <w:bCs/>
          <w:sz w:val="16"/>
          <w:szCs w:val="16"/>
        </w:rPr>
        <w:t xml:space="preserve"> a</w:t>
      </w:r>
      <w:r w:rsidRPr="005D7FF3">
        <w:rPr>
          <w:rFonts w:ascii="Palatino Linotype" w:eastAsia="Arial Unicode MS" w:hAnsi="Palatino Linotype" w:cs="Arial Unicode MS"/>
          <w:bCs/>
          <w:sz w:val="16"/>
          <w:szCs w:val="16"/>
        </w:rPr>
        <w:t xml:space="preserve"> kontrolní orgány budou mít k těmto dokumentům na vyžádání přístup. </w:t>
      </w:r>
      <w:r>
        <w:rPr>
          <w:rFonts w:ascii="Palatino Linotype" w:eastAsia="Arial Unicode MS" w:hAnsi="Palatino Linotype" w:cs="Arial Unicode MS"/>
          <w:bCs/>
          <w:sz w:val="16"/>
          <w:szCs w:val="16"/>
        </w:rPr>
        <w:t>Zhotovitel</w:t>
      </w:r>
      <w:r w:rsidRPr="005D7FF3">
        <w:rPr>
          <w:rFonts w:ascii="Palatino Linotype" w:eastAsia="Arial Unicode MS" w:hAnsi="Palatino Linotype" w:cs="Arial Unicode MS"/>
          <w:bCs/>
          <w:sz w:val="16"/>
          <w:szCs w:val="16"/>
        </w:rPr>
        <w:t xml:space="preserve"> se zavazuje zajistit stejné podmínky i u svých případných </w:t>
      </w:r>
      <w:r>
        <w:rPr>
          <w:rFonts w:ascii="Palatino Linotype" w:eastAsia="Arial Unicode MS" w:hAnsi="Palatino Linotype" w:cs="Arial Unicode MS"/>
          <w:bCs/>
          <w:sz w:val="16"/>
          <w:szCs w:val="16"/>
        </w:rPr>
        <w:t>pod</w:t>
      </w:r>
      <w:r w:rsidRPr="005D7FF3">
        <w:rPr>
          <w:rFonts w:ascii="Palatino Linotype" w:eastAsia="Arial Unicode MS" w:hAnsi="Palatino Linotype" w:cs="Arial Unicode MS"/>
          <w:bCs/>
          <w:sz w:val="16"/>
          <w:szCs w:val="16"/>
        </w:rPr>
        <w:t>dodavatelů.</w:t>
      </w:r>
    </w:p>
    <w:p w:rsidR="003C5F53" w:rsidRDefault="003C5F53" w:rsidP="00783394">
      <w:pPr>
        <w:pStyle w:val="Nadpis5"/>
        <w:widowControl w:val="0"/>
        <w:spacing w:before="120" w:after="0"/>
        <w:ind w:left="709" w:hanging="709"/>
        <w:jc w:val="both"/>
        <w:rPr>
          <w:rFonts w:ascii="Palatino Linotype" w:hAnsi="Palatino Linotype" w:cs="Arial"/>
          <w:i w:val="0"/>
          <w:caps/>
          <w:sz w:val="20"/>
          <w:szCs w:val="20"/>
        </w:rPr>
      </w:pPr>
      <w:r w:rsidRPr="00977EB6">
        <w:rPr>
          <w:rFonts w:ascii="Palatino Linotype" w:hAnsi="Palatino Linotype" w:cs="Arial"/>
          <w:i w:val="0"/>
          <w:sz w:val="20"/>
          <w:szCs w:val="20"/>
        </w:rPr>
        <w:t>1.</w:t>
      </w:r>
      <w:r w:rsidR="00783394">
        <w:rPr>
          <w:rFonts w:ascii="Palatino Linotype" w:hAnsi="Palatino Linotype" w:cs="Arial"/>
          <w:i w:val="0"/>
          <w:sz w:val="20"/>
          <w:szCs w:val="20"/>
          <w:lang w:val="cs-CZ"/>
        </w:rPr>
        <w:t>5</w:t>
      </w:r>
      <w:r w:rsidRPr="00977EB6">
        <w:rPr>
          <w:rFonts w:ascii="Palatino Linotype" w:hAnsi="Palatino Linotype" w:cs="Arial"/>
          <w:i w:val="0"/>
          <w:sz w:val="20"/>
          <w:szCs w:val="20"/>
        </w:rPr>
        <w:t>.</w:t>
      </w:r>
      <w:r w:rsidRPr="00977EB6">
        <w:rPr>
          <w:rFonts w:ascii="Palatino Linotype" w:hAnsi="Palatino Linotype" w:cs="Arial"/>
          <w:i w:val="0"/>
          <w:sz w:val="20"/>
          <w:szCs w:val="20"/>
        </w:rPr>
        <w:tab/>
      </w:r>
      <w:r>
        <w:rPr>
          <w:rFonts w:ascii="Palatino Linotype" w:hAnsi="Palatino Linotype" w:cs="Arial"/>
          <w:i w:val="0"/>
          <w:caps/>
          <w:sz w:val="20"/>
          <w:szCs w:val="20"/>
        </w:rPr>
        <w:t>PODdodavatelé zhotovitele</w:t>
      </w:r>
    </w:p>
    <w:p w:rsidR="003C5F53" w:rsidRDefault="003C5F53" w:rsidP="00783394">
      <w:pPr>
        <w:spacing w:before="60"/>
        <w:ind w:left="1418" w:hanging="709"/>
        <w:jc w:val="both"/>
        <w:rPr>
          <w:rFonts w:ascii="Palatino Linotype" w:hAnsi="Palatino Linotype" w:cs="Arial"/>
          <w:snapToGrid w:val="0"/>
          <w:sz w:val="16"/>
          <w:szCs w:val="16"/>
        </w:rPr>
      </w:pPr>
      <w:r w:rsidRPr="00155D48">
        <w:rPr>
          <w:rFonts w:ascii="Palatino Linotype" w:hAnsi="Palatino Linotype"/>
          <w:b/>
          <w:sz w:val="16"/>
          <w:szCs w:val="16"/>
        </w:rPr>
        <w:t>1.</w:t>
      </w:r>
      <w:r w:rsidR="00783394">
        <w:rPr>
          <w:rFonts w:ascii="Palatino Linotype" w:hAnsi="Palatino Linotype"/>
          <w:b/>
          <w:sz w:val="16"/>
          <w:szCs w:val="16"/>
        </w:rPr>
        <w:t>5</w:t>
      </w:r>
      <w:r>
        <w:rPr>
          <w:rFonts w:ascii="Palatino Linotype" w:hAnsi="Palatino Linotype"/>
          <w:b/>
          <w:sz w:val="16"/>
          <w:szCs w:val="16"/>
        </w:rPr>
        <w:t>.1</w:t>
      </w:r>
      <w:r w:rsidRPr="00155D48">
        <w:rPr>
          <w:rFonts w:ascii="Palatino Linotype" w:hAnsi="Palatino Linotype"/>
          <w:b/>
          <w:sz w:val="16"/>
          <w:szCs w:val="16"/>
        </w:rPr>
        <w:t>.</w:t>
      </w:r>
      <w:r w:rsidRPr="00155D48">
        <w:rPr>
          <w:rFonts w:ascii="Palatino Linotype" w:hAnsi="Palatino Linotype"/>
          <w:b/>
          <w:sz w:val="16"/>
          <w:szCs w:val="16"/>
        </w:rPr>
        <w:tab/>
      </w:r>
      <w:r w:rsidRPr="00125233">
        <w:rPr>
          <w:rFonts w:ascii="Palatino Linotype" w:hAnsi="Palatino Linotype" w:cs="Arial"/>
          <w:snapToGrid w:val="0"/>
          <w:sz w:val="16"/>
          <w:szCs w:val="16"/>
        </w:rPr>
        <w:t xml:space="preserve">Zhotovitel se zavazuje provést pro </w:t>
      </w:r>
      <w:r>
        <w:rPr>
          <w:rFonts w:ascii="Palatino Linotype" w:hAnsi="Palatino Linotype" w:cs="Arial"/>
          <w:snapToGrid w:val="0"/>
          <w:sz w:val="16"/>
          <w:szCs w:val="16"/>
        </w:rPr>
        <w:t>O</w:t>
      </w:r>
      <w:r w:rsidRPr="00125233">
        <w:rPr>
          <w:rFonts w:ascii="Palatino Linotype" w:hAnsi="Palatino Linotype" w:cs="Arial"/>
          <w:snapToGrid w:val="0"/>
          <w:sz w:val="16"/>
          <w:szCs w:val="16"/>
        </w:rPr>
        <w:t xml:space="preserve">bjednatele dílo </w:t>
      </w:r>
      <w:r w:rsidRPr="00125233">
        <w:rPr>
          <w:rFonts w:ascii="Palatino Linotype" w:hAnsi="Palatino Linotype" w:cs="Arial"/>
          <w:sz w:val="16"/>
          <w:szCs w:val="16"/>
        </w:rPr>
        <w:t>vlastním jménem a na vlastní nebezpečí</w:t>
      </w:r>
      <w:r w:rsidRPr="00125233">
        <w:rPr>
          <w:rFonts w:ascii="Palatino Linotype" w:hAnsi="Palatino Linotype" w:cs="Arial"/>
          <w:snapToGrid w:val="0"/>
          <w:sz w:val="16"/>
          <w:szCs w:val="16"/>
        </w:rPr>
        <w:t xml:space="preserve"> s využitím vlastních kapacit</w:t>
      </w:r>
      <w:r w:rsidR="00783394">
        <w:rPr>
          <w:rFonts w:ascii="Palatino Linotype" w:hAnsi="Palatino Linotype" w:cs="Arial"/>
          <w:snapToGrid w:val="0"/>
          <w:sz w:val="16"/>
          <w:szCs w:val="16"/>
        </w:rPr>
        <w:t>.</w:t>
      </w:r>
      <w:r w:rsidRPr="00125233">
        <w:rPr>
          <w:rFonts w:ascii="Palatino Linotype" w:hAnsi="Palatino Linotype" w:cs="Arial"/>
          <w:snapToGrid w:val="0"/>
          <w:sz w:val="16"/>
          <w:szCs w:val="16"/>
        </w:rPr>
        <w:t xml:space="preserve"> </w:t>
      </w:r>
    </w:p>
    <w:p w:rsidR="003C5F53" w:rsidRPr="00125233" w:rsidRDefault="003C5F53" w:rsidP="003C5F53">
      <w:pPr>
        <w:pStyle w:val="Import8"/>
        <w:widowControl w:val="0"/>
        <w:suppressAutoHyphens w:val="0"/>
        <w:spacing w:before="240" w:line="240" w:lineRule="auto"/>
        <w:ind w:left="3890" w:hanging="3890"/>
        <w:jc w:val="center"/>
        <w:rPr>
          <w:rFonts w:ascii="Palatino Linotype" w:hAnsi="Palatino Linotype" w:cs="Arial"/>
          <w:b/>
        </w:rPr>
      </w:pPr>
      <w:r w:rsidRPr="00125233">
        <w:rPr>
          <w:rFonts w:ascii="Palatino Linotype" w:hAnsi="Palatino Linotype" w:cs="Arial"/>
          <w:b/>
        </w:rPr>
        <w:t>Článek II. Doba plnění</w:t>
      </w:r>
    </w:p>
    <w:p w:rsidR="003C5F53" w:rsidRDefault="003C5F53" w:rsidP="003C5F53">
      <w:pPr>
        <w:pStyle w:val="Nadpis6"/>
        <w:widowControl w:val="0"/>
        <w:spacing w:before="120" w:after="0"/>
        <w:ind w:left="709" w:hanging="709"/>
        <w:rPr>
          <w:rFonts w:ascii="Palatino Linotype" w:hAnsi="Palatino Linotype" w:cs="Arial"/>
          <w:sz w:val="20"/>
        </w:rPr>
      </w:pPr>
      <w:r w:rsidRPr="00125233">
        <w:rPr>
          <w:rFonts w:ascii="Palatino Linotype" w:hAnsi="Palatino Linotype" w:cs="Arial"/>
          <w:sz w:val="20"/>
        </w:rPr>
        <w:t>2.1.</w:t>
      </w:r>
      <w:r w:rsidRPr="00125233">
        <w:rPr>
          <w:rFonts w:ascii="Palatino Linotype" w:hAnsi="Palatino Linotype" w:cs="Arial"/>
          <w:sz w:val="20"/>
        </w:rPr>
        <w:tab/>
      </w:r>
      <w:r>
        <w:rPr>
          <w:rFonts w:ascii="Palatino Linotype" w:hAnsi="Palatino Linotype" w:cs="Arial"/>
          <w:sz w:val="20"/>
        </w:rPr>
        <w:t>DOBA TRVÁNÍ SMLOUVY, ÚČINNOST SMLOUVY</w:t>
      </w:r>
    </w:p>
    <w:p w:rsidR="003C5F53" w:rsidRPr="00054C3A" w:rsidRDefault="003C5F53" w:rsidP="003C5F53">
      <w:pPr>
        <w:widowControl w:val="0"/>
        <w:spacing w:before="60"/>
        <w:ind w:left="1418" w:hanging="707"/>
        <w:jc w:val="both"/>
        <w:rPr>
          <w:rFonts w:ascii="Palatino Linotype" w:hAnsi="Palatino Linotype" w:cs="Arial"/>
          <w:snapToGrid w:val="0"/>
          <w:sz w:val="16"/>
          <w:szCs w:val="16"/>
        </w:rPr>
      </w:pPr>
      <w:r w:rsidRPr="00054C3A">
        <w:rPr>
          <w:rFonts w:ascii="Palatino Linotype" w:hAnsi="Palatino Linotype" w:cs="Arial"/>
          <w:b/>
          <w:snapToGrid w:val="0"/>
          <w:sz w:val="16"/>
          <w:szCs w:val="16"/>
        </w:rPr>
        <w:t>2.1.1.</w:t>
      </w:r>
      <w:r w:rsidRPr="00054C3A">
        <w:rPr>
          <w:rFonts w:ascii="Palatino Linotype" w:hAnsi="Palatino Linotype" w:cs="Arial"/>
          <w:b/>
          <w:snapToGrid w:val="0"/>
          <w:sz w:val="16"/>
          <w:szCs w:val="16"/>
        </w:rPr>
        <w:tab/>
      </w:r>
      <w:r w:rsidRPr="00054C3A">
        <w:rPr>
          <w:rFonts w:ascii="Palatino Linotype" w:hAnsi="Palatino Linotype" w:cs="Arial"/>
          <w:snapToGrid w:val="0"/>
          <w:sz w:val="16"/>
          <w:szCs w:val="16"/>
        </w:rPr>
        <w:t>Smlouva se uzavírá na dobu určitou, a to na dobu od zahájení provádění díla do doby ukončení záruční doby za dílo.</w:t>
      </w:r>
    </w:p>
    <w:p w:rsidR="003C5F53" w:rsidRPr="00884B24" w:rsidRDefault="003C5F53" w:rsidP="003C5F53">
      <w:pPr>
        <w:widowControl w:val="0"/>
        <w:spacing w:before="60"/>
        <w:ind w:left="1418" w:hanging="707"/>
        <w:jc w:val="both"/>
        <w:rPr>
          <w:rFonts w:ascii="Palatino Linotype" w:hAnsi="Palatino Linotype" w:cs="Arial"/>
          <w:snapToGrid w:val="0"/>
          <w:sz w:val="16"/>
          <w:szCs w:val="16"/>
        </w:rPr>
      </w:pPr>
      <w:r w:rsidRPr="00884B24">
        <w:rPr>
          <w:rFonts w:ascii="Palatino Linotype" w:hAnsi="Palatino Linotype" w:cs="Arial"/>
          <w:b/>
          <w:snapToGrid w:val="0"/>
          <w:sz w:val="16"/>
          <w:szCs w:val="16"/>
        </w:rPr>
        <w:t>2.1.2.</w:t>
      </w:r>
      <w:r w:rsidRPr="00884B24">
        <w:rPr>
          <w:rFonts w:ascii="Palatino Linotype" w:hAnsi="Palatino Linotype" w:cs="Arial"/>
          <w:b/>
          <w:snapToGrid w:val="0"/>
          <w:sz w:val="16"/>
          <w:szCs w:val="16"/>
        </w:rPr>
        <w:tab/>
      </w:r>
      <w:r w:rsidRPr="00884B24">
        <w:rPr>
          <w:rFonts w:ascii="Palatino Linotype" w:hAnsi="Palatino Linotype" w:cs="Arial"/>
          <w:snapToGrid w:val="0"/>
          <w:sz w:val="16"/>
          <w:szCs w:val="16"/>
        </w:rPr>
        <w:t>Smlouva nabývá platnosti dnem</w:t>
      </w:r>
      <w:r w:rsidRPr="00884B24">
        <w:rPr>
          <w:rFonts w:ascii="Palatino Linotype" w:hAnsi="Palatino Linotype" w:cs="Arial"/>
          <w:b/>
          <w:snapToGrid w:val="0"/>
          <w:sz w:val="16"/>
          <w:szCs w:val="16"/>
        </w:rPr>
        <w:t xml:space="preserve"> </w:t>
      </w:r>
      <w:r w:rsidRPr="00884B24">
        <w:rPr>
          <w:rFonts w:ascii="Palatino Linotype" w:hAnsi="Palatino Linotype" w:cs="Arial"/>
          <w:snapToGrid w:val="0"/>
          <w:sz w:val="16"/>
          <w:szCs w:val="16"/>
        </w:rPr>
        <w:t>podpisu smlouvy poslední ze smluvních stran a účinnosti dnem jejího uveřejnění v registru smluv podle zákona č. 340/2015 Sb. o registru smluv.</w:t>
      </w:r>
    </w:p>
    <w:p w:rsidR="003C5F53" w:rsidRPr="00884B24" w:rsidRDefault="003C5F53" w:rsidP="003C5F53">
      <w:pPr>
        <w:pStyle w:val="Nadpis6"/>
        <w:widowControl w:val="0"/>
        <w:spacing w:before="120" w:after="0"/>
        <w:ind w:left="709" w:hanging="709"/>
        <w:rPr>
          <w:rFonts w:ascii="Palatino Linotype" w:hAnsi="Palatino Linotype" w:cs="Arial"/>
          <w:sz w:val="20"/>
        </w:rPr>
      </w:pPr>
      <w:r w:rsidRPr="00884B24">
        <w:rPr>
          <w:rFonts w:ascii="Palatino Linotype" w:hAnsi="Palatino Linotype" w:cs="Arial"/>
          <w:sz w:val="20"/>
        </w:rPr>
        <w:t>2.2.</w:t>
      </w:r>
      <w:r w:rsidRPr="00884B24">
        <w:rPr>
          <w:rFonts w:ascii="Palatino Linotype" w:hAnsi="Palatino Linotype" w:cs="Arial"/>
          <w:sz w:val="20"/>
        </w:rPr>
        <w:tab/>
        <w:t>DOHODNUTÁ DOBA PLNĚNÍ (TERMÍNY)</w:t>
      </w:r>
    </w:p>
    <w:p w:rsidR="00783394" w:rsidRDefault="00783394" w:rsidP="00F33516">
      <w:pPr>
        <w:widowControl w:val="0"/>
        <w:spacing w:before="60"/>
        <w:ind w:left="1416" w:hanging="705"/>
        <w:jc w:val="both"/>
        <w:rPr>
          <w:rFonts w:ascii="Palatino Linotype" w:hAnsi="Palatino Linotype" w:cs="Arial"/>
          <w:snapToGrid w:val="0"/>
          <w:sz w:val="16"/>
          <w:szCs w:val="16"/>
        </w:rPr>
      </w:pPr>
      <w:r>
        <w:rPr>
          <w:rFonts w:ascii="Palatino Linotype" w:hAnsi="Palatino Linotype" w:cs="Arial"/>
          <w:snapToGrid w:val="0"/>
          <w:sz w:val="16"/>
          <w:szCs w:val="16"/>
        </w:rPr>
        <w:t>2.2.1.</w:t>
      </w:r>
      <w:r>
        <w:rPr>
          <w:rFonts w:ascii="Palatino Linotype" w:hAnsi="Palatino Linotype" w:cs="Arial"/>
          <w:snapToGrid w:val="0"/>
          <w:sz w:val="16"/>
          <w:szCs w:val="16"/>
        </w:rPr>
        <w:tab/>
      </w:r>
      <w:r w:rsidR="003C5F53" w:rsidRPr="00884B24">
        <w:rPr>
          <w:rFonts w:ascii="Palatino Linotype" w:hAnsi="Palatino Linotype" w:cs="Arial"/>
          <w:snapToGrid w:val="0"/>
          <w:sz w:val="16"/>
          <w:szCs w:val="16"/>
        </w:rPr>
        <w:t xml:space="preserve">Zhotovitel se zavazuje </w:t>
      </w:r>
      <w:r w:rsidR="003B7EF1">
        <w:rPr>
          <w:rFonts w:ascii="Palatino Linotype" w:hAnsi="Palatino Linotype" w:cs="Arial"/>
          <w:snapToGrid w:val="0"/>
          <w:sz w:val="16"/>
          <w:szCs w:val="16"/>
        </w:rPr>
        <w:t>provést</w:t>
      </w:r>
      <w:r w:rsidR="003C5F53" w:rsidRPr="00884B24">
        <w:rPr>
          <w:rFonts w:ascii="Palatino Linotype" w:hAnsi="Palatino Linotype" w:cs="Arial"/>
          <w:snapToGrid w:val="0"/>
          <w:sz w:val="16"/>
          <w:szCs w:val="16"/>
        </w:rPr>
        <w:t xml:space="preserve"> dílo podle čl. I. odst. 1.1. této smlouvy </w:t>
      </w:r>
      <w:r w:rsidR="003B7EF1">
        <w:rPr>
          <w:rFonts w:ascii="Palatino Linotype" w:hAnsi="Palatino Linotype" w:cs="Arial"/>
          <w:snapToGrid w:val="0"/>
          <w:sz w:val="16"/>
          <w:szCs w:val="16"/>
        </w:rPr>
        <w:t xml:space="preserve">včetně odstranění všech vad a nedodělků </w:t>
      </w:r>
      <w:r>
        <w:rPr>
          <w:rFonts w:ascii="Palatino Linotype" w:hAnsi="Palatino Linotype" w:cs="Arial"/>
          <w:snapToGrid w:val="0"/>
          <w:sz w:val="16"/>
          <w:szCs w:val="16"/>
        </w:rPr>
        <w:t>nejpozději do</w:t>
      </w:r>
      <w:r w:rsidR="00246421">
        <w:rPr>
          <w:rFonts w:ascii="Palatino Linotype" w:hAnsi="Palatino Linotype" w:cs="Arial"/>
          <w:snapToGrid w:val="0"/>
          <w:sz w:val="16"/>
          <w:szCs w:val="16"/>
        </w:rPr>
        <w:t xml:space="preserve"> 31. 12. 2018</w:t>
      </w:r>
      <w:r>
        <w:rPr>
          <w:rFonts w:ascii="Palatino Linotype" w:hAnsi="Palatino Linotype" w:cs="Arial"/>
          <w:snapToGrid w:val="0"/>
          <w:sz w:val="16"/>
          <w:szCs w:val="16"/>
        </w:rPr>
        <w:t xml:space="preserve">. </w:t>
      </w:r>
    </w:p>
    <w:p w:rsidR="00783394" w:rsidRDefault="00783394" w:rsidP="00783394">
      <w:pPr>
        <w:widowControl w:val="0"/>
        <w:spacing w:before="60"/>
        <w:ind w:left="1416" w:hanging="705"/>
        <w:jc w:val="both"/>
        <w:rPr>
          <w:rFonts w:ascii="Palatino Linotype" w:hAnsi="Palatino Linotype" w:cs="Arial"/>
          <w:snapToGrid w:val="0"/>
          <w:sz w:val="16"/>
          <w:szCs w:val="16"/>
        </w:rPr>
      </w:pPr>
    </w:p>
    <w:p w:rsidR="00783394" w:rsidRDefault="00783394" w:rsidP="00783394">
      <w:pPr>
        <w:widowControl w:val="0"/>
        <w:spacing w:before="60"/>
        <w:ind w:left="1416" w:hanging="705"/>
        <w:jc w:val="both"/>
        <w:rPr>
          <w:rFonts w:ascii="Palatino Linotype" w:hAnsi="Palatino Linotype" w:cs="Arial"/>
          <w:snapToGrid w:val="0"/>
          <w:sz w:val="16"/>
          <w:szCs w:val="16"/>
        </w:rPr>
      </w:pPr>
      <w:r>
        <w:rPr>
          <w:rFonts w:ascii="Palatino Linotype" w:hAnsi="Palatino Linotype" w:cs="Arial"/>
          <w:snapToGrid w:val="0"/>
          <w:sz w:val="16"/>
          <w:szCs w:val="16"/>
        </w:rPr>
        <w:t>2.2.2.</w:t>
      </w:r>
      <w:r>
        <w:rPr>
          <w:rFonts w:ascii="Palatino Linotype" w:hAnsi="Palatino Linotype" w:cs="Arial"/>
          <w:snapToGrid w:val="0"/>
          <w:sz w:val="16"/>
          <w:szCs w:val="16"/>
        </w:rPr>
        <w:tab/>
        <w:t>Zhotovitel si je vědom skutečnosti, že jeho činnost dle této smlouvy je neoddělitelně navázána na činnost společnosti MONTEZ Energo s.r.o. jako zhotovitele dle smlouvy o díl</w:t>
      </w:r>
      <w:r w:rsidR="00E76046">
        <w:rPr>
          <w:rFonts w:ascii="Palatino Linotype" w:hAnsi="Palatino Linotype" w:cs="Arial"/>
          <w:snapToGrid w:val="0"/>
          <w:sz w:val="16"/>
          <w:szCs w:val="16"/>
        </w:rPr>
        <w:t>o</w:t>
      </w:r>
      <w:r>
        <w:rPr>
          <w:rFonts w:ascii="Palatino Linotype" w:hAnsi="Palatino Linotype" w:cs="Arial"/>
          <w:snapToGrid w:val="0"/>
          <w:sz w:val="16"/>
          <w:szCs w:val="16"/>
        </w:rPr>
        <w:t xml:space="preserve"> – chisostat, tedy staveniště pro zhotovení díla dle této smlouvy bude pro Zhotovitele připraveno v návaznosti na průběhu plnění předmětu smlouvy o dílo – chisostat.</w:t>
      </w:r>
    </w:p>
    <w:p w:rsidR="00783394" w:rsidRDefault="00783394" w:rsidP="00783394">
      <w:pPr>
        <w:widowControl w:val="0"/>
        <w:spacing w:before="60"/>
        <w:ind w:left="1416" w:hanging="705"/>
        <w:jc w:val="both"/>
        <w:rPr>
          <w:rFonts w:ascii="Palatino Linotype" w:hAnsi="Palatino Linotype" w:cs="Arial"/>
          <w:snapToGrid w:val="0"/>
          <w:sz w:val="16"/>
          <w:szCs w:val="16"/>
        </w:rPr>
      </w:pPr>
    </w:p>
    <w:p w:rsidR="00783394" w:rsidRDefault="00783394" w:rsidP="00F33516">
      <w:pPr>
        <w:widowControl w:val="0"/>
        <w:spacing w:before="60"/>
        <w:ind w:left="1416" w:hanging="705"/>
        <w:jc w:val="both"/>
        <w:rPr>
          <w:rFonts w:ascii="Palatino Linotype" w:hAnsi="Palatino Linotype" w:cs="Arial"/>
          <w:snapToGrid w:val="0"/>
          <w:sz w:val="16"/>
          <w:szCs w:val="16"/>
        </w:rPr>
      </w:pPr>
      <w:r>
        <w:rPr>
          <w:rFonts w:ascii="Palatino Linotype" w:hAnsi="Palatino Linotype" w:cs="Arial"/>
          <w:snapToGrid w:val="0"/>
          <w:sz w:val="16"/>
          <w:szCs w:val="16"/>
        </w:rPr>
        <w:t>2.2.3.</w:t>
      </w:r>
      <w:r>
        <w:rPr>
          <w:rFonts w:ascii="Palatino Linotype" w:hAnsi="Palatino Linotype" w:cs="Arial"/>
          <w:snapToGrid w:val="0"/>
          <w:sz w:val="16"/>
          <w:szCs w:val="16"/>
        </w:rPr>
        <w:tab/>
        <w:t xml:space="preserve">Zhotovitel se zavazuje převzít staveniště za účelem provedení díla dle této smlouvy do tří pracovních dnů ode dne, kdy mu Objednatel sdělí, že staveniště je připraveno pro provedení díla dle této smlouvy. </w:t>
      </w:r>
    </w:p>
    <w:p w:rsidR="00783394" w:rsidRDefault="00783394" w:rsidP="00783394">
      <w:pPr>
        <w:widowControl w:val="0"/>
        <w:spacing w:before="60"/>
        <w:ind w:left="1416" w:hanging="705"/>
        <w:jc w:val="both"/>
        <w:rPr>
          <w:rFonts w:ascii="Palatino Linotype" w:hAnsi="Palatino Linotype" w:cs="Arial"/>
          <w:snapToGrid w:val="0"/>
          <w:sz w:val="16"/>
          <w:szCs w:val="16"/>
        </w:rPr>
      </w:pPr>
      <w:r>
        <w:rPr>
          <w:rFonts w:ascii="Palatino Linotype" w:hAnsi="Palatino Linotype" w:cs="Arial"/>
          <w:snapToGrid w:val="0"/>
          <w:sz w:val="16"/>
          <w:szCs w:val="16"/>
        </w:rPr>
        <w:tab/>
      </w:r>
    </w:p>
    <w:p w:rsidR="003C5F53" w:rsidRPr="00125233" w:rsidRDefault="003C5F53" w:rsidP="003C5F53">
      <w:pPr>
        <w:pStyle w:val="Import8"/>
        <w:widowControl w:val="0"/>
        <w:suppressAutoHyphens w:val="0"/>
        <w:spacing w:before="240" w:line="240" w:lineRule="auto"/>
        <w:ind w:left="3890" w:hanging="3890"/>
        <w:jc w:val="center"/>
        <w:rPr>
          <w:rFonts w:ascii="Palatino Linotype" w:hAnsi="Palatino Linotype" w:cs="Arial"/>
          <w:b/>
        </w:rPr>
      </w:pPr>
      <w:r w:rsidRPr="00125233">
        <w:rPr>
          <w:rFonts w:ascii="Palatino Linotype" w:hAnsi="Palatino Linotype" w:cs="Arial"/>
          <w:b/>
        </w:rPr>
        <w:t>Článek III. Místo plnění</w:t>
      </w:r>
    </w:p>
    <w:p w:rsidR="003C5F53" w:rsidRPr="00884B24" w:rsidRDefault="003C5F53" w:rsidP="003B7EF1">
      <w:pPr>
        <w:widowControl w:val="0"/>
        <w:spacing w:before="240"/>
        <w:jc w:val="both"/>
        <w:rPr>
          <w:rFonts w:ascii="Palatino Linotype" w:hAnsi="Palatino Linotype"/>
          <w:iCs/>
          <w:sz w:val="16"/>
        </w:rPr>
      </w:pPr>
      <w:r w:rsidRPr="00884B24">
        <w:rPr>
          <w:rFonts w:ascii="Palatino Linotype" w:hAnsi="Palatino Linotype"/>
          <w:iCs/>
          <w:sz w:val="16"/>
        </w:rPr>
        <w:t xml:space="preserve">Místem plnění předmětu díla </w:t>
      </w:r>
      <w:r w:rsidR="003B7EF1">
        <w:rPr>
          <w:rFonts w:ascii="Palatino Linotype" w:hAnsi="Palatino Linotype"/>
          <w:iCs/>
          <w:sz w:val="16"/>
        </w:rPr>
        <w:t>jsou Objednatelem</w:t>
      </w:r>
      <w:r w:rsidRPr="00884B24">
        <w:rPr>
          <w:rFonts w:ascii="Palatino Linotype" w:hAnsi="Palatino Linotype"/>
          <w:iCs/>
          <w:sz w:val="16"/>
        </w:rPr>
        <w:t xml:space="preserve"> vymezené plochy a prostory v lokalitě areálu BFÚ, Královopolská 135, Brno.</w:t>
      </w:r>
    </w:p>
    <w:p w:rsidR="003C5F53" w:rsidRDefault="003C5F53" w:rsidP="003C5F53">
      <w:pPr>
        <w:widowControl w:val="0"/>
        <w:spacing w:before="240"/>
        <w:jc w:val="center"/>
        <w:rPr>
          <w:rFonts w:ascii="Palatino Linotype" w:hAnsi="Palatino Linotype"/>
          <w:b/>
          <w:iCs/>
        </w:rPr>
      </w:pPr>
      <w:r w:rsidRPr="00125233">
        <w:rPr>
          <w:rFonts w:ascii="Palatino Linotype" w:hAnsi="Palatino Linotype"/>
          <w:b/>
          <w:iCs/>
        </w:rPr>
        <w:t xml:space="preserve">Článek IV. Cena </w:t>
      </w:r>
    </w:p>
    <w:p w:rsidR="003C5F53" w:rsidRPr="00C70B46" w:rsidRDefault="003C5F53" w:rsidP="003C5F53">
      <w:pPr>
        <w:widowControl w:val="0"/>
        <w:spacing w:before="120"/>
        <w:ind w:left="709" w:hanging="709"/>
        <w:jc w:val="both"/>
        <w:rPr>
          <w:rFonts w:ascii="Palatino Linotype" w:hAnsi="Palatino Linotype" w:cs="Arial"/>
          <w:sz w:val="16"/>
          <w:szCs w:val="16"/>
        </w:rPr>
      </w:pPr>
      <w:r w:rsidRPr="00655BB1">
        <w:rPr>
          <w:rFonts w:ascii="Palatino Linotype" w:hAnsi="Palatino Linotype" w:cs="Arial"/>
          <w:b/>
          <w:sz w:val="16"/>
          <w:szCs w:val="16"/>
        </w:rPr>
        <w:t>4.1.</w:t>
      </w:r>
      <w:r w:rsidRPr="00655BB1">
        <w:rPr>
          <w:rFonts w:ascii="Palatino Linotype" w:hAnsi="Palatino Linotype" w:cs="Arial"/>
          <w:sz w:val="16"/>
          <w:szCs w:val="16"/>
        </w:rPr>
        <w:t xml:space="preserve"> </w:t>
      </w:r>
      <w:r w:rsidRPr="00655BB1">
        <w:rPr>
          <w:rFonts w:ascii="Palatino Linotype" w:hAnsi="Palatino Linotype" w:cs="Arial"/>
          <w:sz w:val="16"/>
          <w:szCs w:val="16"/>
        </w:rPr>
        <w:tab/>
        <w:t>Cena díla, jehož předmět a rozsah jsou vymezeny v čl. I. odst. 1.1. této smlouvy, se sjednává dohodou smluvních stran</w:t>
      </w:r>
      <w:r w:rsidRPr="00125233">
        <w:rPr>
          <w:rFonts w:ascii="Palatino Linotype" w:hAnsi="Palatino Linotype" w:cs="Arial"/>
          <w:sz w:val="16"/>
          <w:szCs w:val="16"/>
        </w:rPr>
        <w:t xml:space="preserve"> jako ce</w:t>
      </w:r>
      <w:r w:rsidRPr="00851530">
        <w:rPr>
          <w:rFonts w:ascii="Palatino Linotype" w:hAnsi="Palatino Linotype" w:cs="Arial"/>
          <w:sz w:val="16"/>
          <w:szCs w:val="16"/>
        </w:rPr>
        <w:t>na konečná, nejvýše přípustná takt</w:t>
      </w:r>
      <w:r w:rsidRPr="00125233">
        <w:rPr>
          <w:rFonts w:ascii="Palatino Linotype" w:hAnsi="Palatino Linotype" w:cs="Arial"/>
          <w:sz w:val="16"/>
          <w:szCs w:val="16"/>
        </w:rPr>
        <w:t>o:</w:t>
      </w:r>
    </w:p>
    <w:p w:rsidR="003C5F53" w:rsidRPr="00D24315" w:rsidRDefault="003C5F53" w:rsidP="003C5F53">
      <w:pPr>
        <w:pStyle w:val="Nadpis7"/>
        <w:widowControl w:val="0"/>
        <w:spacing w:after="0"/>
        <w:ind w:left="1418" w:hanging="709"/>
        <w:jc w:val="both"/>
        <w:rPr>
          <w:rFonts w:ascii="Palatino Linotype" w:hAnsi="Palatino Linotype" w:cs="Arial"/>
          <w:sz w:val="16"/>
          <w:szCs w:val="16"/>
        </w:rPr>
      </w:pPr>
      <w:r w:rsidRPr="00D24315">
        <w:rPr>
          <w:rFonts w:ascii="Palatino Linotype" w:hAnsi="Palatino Linotype" w:cs="Arial"/>
          <w:b/>
          <w:sz w:val="16"/>
          <w:szCs w:val="16"/>
        </w:rPr>
        <w:t>4.1.1.</w:t>
      </w:r>
      <w:r w:rsidRPr="00D24315">
        <w:rPr>
          <w:rFonts w:ascii="Palatino Linotype" w:hAnsi="Palatino Linotype" w:cs="Arial"/>
          <w:sz w:val="16"/>
          <w:szCs w:val="16"/>
        </w:rPr>
        <w:tab/>
      </w:r>
      <w:r w:rsidRPr="00D24315">
        <w:rPr>
          <w:rFonts w:ascii="Palatino Linotype" w:hAnsi="Palatino Linotype" w:cs="Arial"/>
          <w:b/>
          <w:sz w:val="16"/>
          <w:szCs w:val="16"/>
        </w:rPr>
        <w:t>Cena díla</w:t>
      </w:r>
      <w:r w:rsidRPr="00D24315">
        <w:rPr>
          <w:rFonts w:ascii="Palatino Linotype" w:hAnsi="Palatino Linotype" w:cs="Arial"/>
          <w:sz w:val="16"/>
          <w:szCs w:val="16"/>
        </w:rPr>
        <w:t xml:space="preserve"> </w:t>
      </w:r>
      <w:r w:rsidRPr="00D24315">
        <w:rPr>
          <w:rFonts w:ascii="Palatino Linotype" w:hAnsi="Palatino Linotype" w:cs="Arial"/>
          <w:b/>
          <w:sz w:val="16"/>
          <w:szCs w:val="16"/>
        </w:rPr>
        <w:t>podle odst. 4.1. této smlouvy činí celkem bez daně z přidané hodnoty</w:t>
      </w:r>
      <w:r w:rsidRPr="00D24315">
        <w:rPr>
          <w:rFonts w:ascii="Palatino Linotype" w:hAnsi="Palatino Linotype" w:cs="Arial"/>
          <w:sz w:val="16"/>
          <w:szCs w:val="16"/>
        </w:rPr>
        <w:t xml:space="preserve"> </w:t>
      </w:r>
    </w:p>
    <w:p w:rsidR="003C5F53" w:rsidRPr="00D24315" w:rsidRDefault="003B7EF1" w:rsidP="003C5F53">
      <w:pPr>
        <w:widowControl w:val="0"/>
        <w:spacing w:before="240"/>
        <w:jc w:val="center"/>
        <w:rPr>
          <w:rFonts w:ascii="Palatino Linotype" w:hAnsi="Palatino Linotype" w:cs="Arial"/>
          <w:b/>
          <w:snapToGrid w:val="0"/>
          <w:sz w:val="16"/>
          <w:szCs w:val="16"/>
        </w:rPr>
      </w:pPr>
      <w:r>
        <w:rPr>
          <w:rFonts w:ascii="Palatino Linotype" w:hAnsi="Palatino Linotype" w:cs="Arial"/>
          <w:b/>
          <w:snapToGrid w:val="0"/>
          <w:sz w:val="16"/>
          <w:szCs w:val="16"/>
        </w:rPr>
        <w:t>1</w:t>
      </w:r>
      <w:r w:rsidR="00E76046">
        <w:rPr>
          <w:rFonts w:ascii="Palatino Linotype" w:hAnsi="Palatino Linotype" w:cs="Arial"/>
          <w:b/>
          <w:snapToGrid w:val="0"/>
          <w:sz w:val="16"/>
          <w:szCs w:val="16"/>
        </w:rPr>
        <w:t>34</w:t>
      </w:r>
      <w:r>
        <w:rPr>
          <w:rFonts w:ascii="Palatino Linotype" w:hAnsi="Palatino Linotype" w:cs="Arial"/>
          <w:b/>
          <w:snapToGrid w:val="0"/>
          <w:sz w:val="16"/>
          <w:szCs w:val="16"/>
        </w:rPr>
        <w:t>.000</w:t>
      </w:r>
      <w:r w:rsidR="003C5F53" w:rsidRPr="00D24315">
        <w:rPr>
          <w:rFonts w:ascii="Palatino Linotype" w:hAnsi="Palatino Linotype" w:cs="Arial"/>
          <w:b/>
          <w:snapToGrid w:val="0"/>
          <w:sz w:val="16"/>
          <w:szCs w:val="16"/>
        </w:rPr>
        <w:t>,- Kč</w:t>
      </w:r>
    </w:p>
    <w:p w:rsidR="003C5F53" w:rsidRPr="00D24315" w:rsidRDefault="003C5F53" w:rsidP="003B7EF1">
      <w:pPr>
        <w:pStyle w:val="Nadpis3"/>
        <w:keepNext w:val="0"/>
        <w:widowControl w:val="0"/>
        <w:spacing w:after="0"/>
        <w:ind w:left="1418" w:hanging="709"/>
        <w:jc w:val="both"/>
        <w:rPr>
          <w:rFonts w:ascii="Palatino Linotype" w:hAnsi="Palatino Linotype"/>
          <w:b w:val="0"/>
          <w:sz w:val="16"/>
          <w:szCs w:val="16"/>
        </w:rPr>
      </w:pPr>
      <w:r w:rsidRPr="00D24315">
        <w:rPr>
          <w:rFonts w:ascii="Palatino Linotype" w:hAnsi="Palatino Linotype"/>
          <w:sz w:val="16"/>
          <w:szCs w:val="16"/>
        </w:rPr>
        <w:lastRenderedPageBreak/>
        <w:t>4.1.2.</w:t>
      </w:r>
      <w:r w:rsidRPr="00D24315">
        <w:rPr>
          <w:rFonts w:ascii="Palatino Linotype" w:hAnsi="Palatino Linotype"/>
          <w:sz w:val="16"/>
          <w:szCs w:val="16"/>
        </w:rPr>
        <w:tab/>
        <w:t xml:space="preserve">Daň z přidané hodnoty v základní sazbě </w:t>
      </w:r>
      <w:r w:rsidR="009F4585">
        <w:rPr>
          <w:rFonts w:ascii="Palatino Linotype" w:hAnsi="Palatino Linotype"/>
          <w:sz w:val="16"/>
          <w:szCs w:val="16"/>
          <w:lang w:val="cs-CZ"/>
        </w:rPr>
        <w:t>21</w:t>
      </w:r>
      <w:r w:rsidRPr="00D24315">
        <w:rPr>
          <w:rFonts w:ascii="Palatino Linotype" w:hAnsi="Palatino Linotype"/>
          <w:sz w:val="16"/>
          <w:szCs w:val="16"/>
        </w:rPr>
        <w:t xml:space="preserve"> % </w:t>
      </w:r>
      <w:r w:rsidRPr="00D24315">
        <w:rPr>
          <w:rFonts w:ascii="Palatino Linotype" w:hAnsi="Palatino Linotype"/>
          <w:b w:val="0"/>
          <w:sz w:val="16"/>
          <w:szCs w:val="16"/>
        </w:rPr>
        <w:t xml:space="preserve">ze základu </w:t>
      </w:r>
      <w:r w:rsidR="003B7EF1">
        <w:rPr>
          <w:rFonts w:ascii="Palatino Linotype" w:hAnsi="Palatino Linotype"/>
          <w:b w:val="0"/>
          <w:sz w:val="16"/>
          <w:szCs w:val="16"/>
          <w:lang w:val="cs-CZ"/>
        </w:rPr>
        <w:t>1</w:t>
      </w:r>
      <w:r w:rsidR="00E76046">
        <w:rPr>
          <w:rFonts w:ascii="Palatino Linotype" w:hAnsi="Palatino Linotype"/>
          <w:b w:val="0"/>
          <w:sz w:val="16"/>
          <w:szCs w:val="16"/>
          <w:lang w:val="cs-CZ"/>
        </w:rPr>
        <w:t>34</w:t>
      </w:r>
      <w:r w:rsidR="003B7EF1">
        <w:rPr>
          <w:rFonts w:ascii="Palatino Linotype" w:hAnsi="Palatino Linotype"/>
          <w:b w:val="0"/>
          <w:sz w:val="16"/>
          <w:szCs w:val="16"/>
          <w:lang w:val="cs-CZ"/>
        </w:rPr>
        <w:t>.000</w:t>
      </w:r>
      <w:r w:rsidR="009F4585">
        <w:rPr>
          <w:rFonts w:ascii="Palatino Linotype" w:hAnsi="Palatino Linotype"/>
          <w:b w:val="0"/>
          <w:sz w:val="16"/>
          <w:szCs w:val="16"/>
          <w:lang w:val="cs-CZ"/>
        </w:rPr>
        <w:t xml:space="preserve">, </w:t>
      </w:r>
      <w:r w:rsidRPr="00D24315">
        <w:rPr>
          <w:rFonts w:ascii="Palatino Linotype" w:hAnsi="Palatino Linotype"/>
          <w:b w:val="0"/>
          <w:sz w:val="16"/>
          <w:szCs w:val="16"/>
        </w:rPr>
        <w:t>Kč činí částku</w:t>
      </w:r>
    </w:p>
    <w:p w:rsidR="003C5F53" w:rsidRPr="00D24315" w:rsidRDefault="00E76046" w:rsidP="003C5F53">
      <w:pPr>
        <w:widowControl w:val="0"/>
        <w:spacing w:before="240"/>
        <w:jc w:val="center"/>
        <w:rPr>
          <w:rFonts w:ascii="Palatino Linotype" w:hAnsi="Palatino Linotype" w:cs="Arial"/>
          <w:b/>
          <w:snapToGrid w:val="0"/>
          <w:sz w:val="16"/>
          <w:szCs w:val="16"/>
        </w:rPr>
      </w:pPr>
      <w:r>
        <w:rPr>
          <w:rFonts w:ascii="Palatino Linotype" w:hAnsi="Palatino Linotype" w:cs="Arial"/>
          <w:b/>
          <w:snapToGrid w:val="0"/>
          <w:sz w:val="16"/>
          <w:szCs w:val="16"/>
        </w:rPr>
        <w:t>28</w:t>
      </w:r>
      <w:r w:rsidR="003B7EF1">
        <w:rPr>
          <w:rFonts w:ascii="Palatino Linotype" w:hAnsi="Palatino Linotype" w:cs="Arial"/>
          <w:b/>
          <w:snapToGrid w:val="0"/>
          <w:sz w:val="16"/>
          <w:szCs w:val="16"/>
        </w:rPr>
        <w:t>.</w:t>
      </w:r>
      <w:r>
        <w:rPr>
          <w:rFonts w:ascii="Palatino Linotype" w:hAnsi="Palatino Linotype" w:cs="Arial"/>
          <w:b/>
          <w:snapToGrid w:val="0"/>
          <w:sz w:val="16"/>
          <w:szCs w:val="16"/>
        </w:rPr>
        <w:t>145</w:t>
      </w:r>
      <w:r w:rsidR="003C5F53" w:rsidRPr="00D24315">
        <w:rPr>
          <w:rFonts w:ascii="Palatino Linotype" w:hAnsi="Palatino Linotype" w:cs="Arial"/>
          <w:b/>
          <w:snapToGrid w:val="0"/>
          <w:sz w:val="16"/>
          <w:szCs w:val="16"/>
        </w:rPr>
        <w:t>,- Kč</w:t>
      </w:r>
    </w:p>
    <w:p w:rsidR="003C5F53" w:rsidRPr="00D24315" w:rsidRDefault="003C5F53" w:rsidP="003B7EF1">
      <w:pPr>
        <w:pStyle w:val="Nadpis3"/>
        <w:keepNext w:val="0"/>
        <w:widowControl w:val="0"/>
        <w:spacing w:after="0"/>
        <w:ind w:left="1418" w:hanging="709"/>
        <w:jc w:val="both"/>
        <w:rPr>
          <w:rFonts w:ascii="Palatino Linotype" w:hAnsi="Palatino Linotype"/>
          <w:sz w:val="16"/>
          <w:szCs w:val="16"/>
        </w:rPr>
      </w:pPr>
      <w:r w:rsidRPr="00D24315">
        <w:rPr>
          <w:rFonts w:ascii="Palatino Linotype" w:hAnsi="Palatino Linotype"/>
          <w:sz w:val="16"/>
          <w:szCs w:val="16"/>
        </w:rPr>
        <w:t>4.1.</w:t>
      </w:r>
      <w:r w:rsidR="003B7EF1">
        <w:rPr>
          <w:rFonts w:ascii="Palatino Linotype" w:hAnsi="Palatino Linotype"/>
          <w:sz w:val="16"/>
          <w:szCs w:val="16"/>
          <w:lang w:val="cs-CZ"/>
        </w:rPr>
        <w:t>3</w:t>
      </w:r>
      <w:r w:rsidRPr="00D24315">
        <w:rPr>
          <w:rFonts w:ascii="Palatino Linotype" w:hAnsi="Palatino Linotype"/>
          <w:sz w:val="16"/>
          <w:szCs w:val="16"/>
        </w:rPr>
        <w:t>.</w:t>
      </w:r>
      <w:r w:rsidRPr="00D24315">
        <w:rPr>
          <w:rFonts w:ascii="Palatino Linotype" w:hAnsi="Palatino Linotype"/>
          <w:sz w:val="16"/>
          <w:szCs w:val="16"/>
        </w:rPr>
        <w:tab/>
        <w:t>Celková cena díla činí včetně daně z přidané hodnoty činí celkem</w:t>
      </w:r>
    </w:p>
    <w:p w:rsidR="003C5F53" w:rsidRPr="00D24315" w:rsidRDefault="00E76046" w:rsidP="003C5F53">
      <w:pPr>
        <w:widowControl w:val="0"/>
        <w:spacing w:before="240"/>
        <w:jc w:val="center"/>
        <w:rPr>
          <w:rFonts w:ascii="Palatino Linotype" w:hAnsi="Palatino Linotype" w:cs="Arial"/>
          <w:b/>
          <w:snapToGrid w:val="0"/>
          <w:sz w:val="16"/>
          <w:szCs w:val="16"/>
        </w:rPr>
      </w:pPr>
      <w:r>
        <w:rPr>
          <w:rFonts w:ascii="Palatino Linotype" w:hAnsi="Palatino Linotype" w:cs="Arial"/>
          <w:b/>
          <w:snapToGrid w:val="0"/>
          <w:sz w:val="16"/>
          <w:szCs w:val="16"/>
        </w:rPr>
        <w:t>162</w:t>
      </w:r>
      <w:r w:rsidR="003B7EF1">
        <w:rPr>
          <w:rFonts w:ascii="Palatino Linotype" w:hAnsi="Palatino Linotype" w:cs="Arial"/>
          <w:b/>
          <w:snapToGrid w:val="0"/>
          <w:sz w:val="16"/>
          <w:szCs w:val="16"/>
        </w:rPr>
        <w:t>.</w:t>
      </w:r>
      <w:r>
        <w:rPr>
          <w:rFonts w:ascii="Palatino Linotype" w:hAnsi="Palatino Linotype" w:cs="Arial"/>
          <w:b/>
          <w:snapToGrid w:val="0"/>
          <w:sz w:val="16"/>
          <w:szCs w:val="16"/>
        </w:rPr>
        <w:t>140</w:t>
      </w:r>
      <w:r w:rsidR="003C5F53" w:rsidRPr="00D24315">
        <w:rPr>
          <w:rFonts w:ascii="Palatino Linotype" w:hAnsi="Palatino Linotype" w:cs="Arial"/>
          <w:b/>
          <w:snapToGrid w:val="0"/>
          <w:sz w:val="16"/>
          <w:szCs w:val="16"/>
        </w:rPr>
        <w:t>,- Kč</w:t>
      </w:r>
    </w:p>
    <w:p w:rsidR="003C5F53" w:rsidRPr="00D24315" w:rsidRDefault="003C5F53" w:rsidP="003C5F53">
      <w:pPr>
        <w:widowControl w:val="0"/>
        <w:spacing w:before="60"/>
        <w:ind w:left="1418"/>
        <w:jc w:val="both"/>
        <w:rPr>
          <w:rFonts w:ascii="Palatino Linotype" w:hAnsi="Palatino Linotype" w:cs="Arial"/>
          <w:snapToGrid w:val="0"/>
          <w:sz w:val="16"/>
          <w:szCs w:val="16"/>
        </w:rPr>
      </w:pPr>
    </w:p>
    <w:p w:rsidR="003C5F53" w:rsidRPr="00D24315" w:rsidRDefault="003C5F53" w:rsidP="003B7EF1">
      <w:pPr>
        <w:widowControl w:val="0"/>
        <w:spacing w:before="60"/>
        <w:ind w:left="1418"/>
        <w:jc w:val="both"/>
        <w:rPr>
          <w:rFonts w:ascii="Palatino Linotype" w:hAnsi="Palatino Linotype" w:cs="Arial"/>
          <w:snapToGrid w:val="0"/>
          <w:sz w:val="16"/>
          <w:szCs w:val="16"/>
        </w:rPr>
      </w:pPr>
      <w:r w:rsidRPr="00D24315">
        <w:rPr>
          <w:rFonts w:ascii="Palatino Linotype" w:hAnsi="Palatino Linotype" w:cs="Arial"/>
          <w:snapToGrid w:val="0"/>
          <w:sz w:val="16"/>
          <w:szCs w:val="16"/>
        </w:rPr>
        <w:t xml:space="preserve">(slovy: </w:t>
      </w:r>
      <w:r w:rsidR="00E76046">
        <w:rPr>
          <w:rFonts w:ascii="Palatino Linotype" w:hAnsi="Palatino Linotype" w:cs="Arial"/>
          <w:snapToGrid w:val="0"/>
          <w:sz w:val="16"/>
          <w:szCs w:val="16"/>
        </w:rPr>
        <w:t xml:space="preserve">sto šedesát </w:t>
      </w:r>
      <w:r w:rsidR="003B7EF1">
        <w:rPr>
          <w:rFonts w:ascii="Palatino Linotype" w:hAnsi="Palatino Linotype" w:cs="Arial"/>
          <w:snapToGrid w:val="0"/>
          <w:sz w:val="16"/>
          <w:szCs w:val="16"/>
        </w:rPr>
        <w:t>dv</w:t>
      </w:r>
      <w:r w:rsidR="00E76046">
        <w:rPr>
          <w:rFonts w:ascii="Palatino Linotype" w:hAnsi="Palatino Linotype" w:cs="Arial"/>
          <w:snapToGrid w:val="0"/>
          <w:sz w:val="16"/>
          <w:szCs w:val="16"/>
        </w:rPr>
        <w:t>a</w:t>
      </w:r>
      <w:r w:rsidR="003B7EF1">
        <w:rPr>
          <w:rFonts w:ascii="Palatino Linotype" w:hAnsi="Palatino Linotype" w:cs="Arial"/>
          <w:snapToGrid w:val="0"/>
          <w:sz w:val="16"/>
          <w:szCs w:val="16"/>
        </w:rPr>
        <w:t xml:space="preserve"> tisíc</w:t>
      </w:r>
      <w:r w:rsidR="00E76046">
        <w:rPr>
          <w:rFonts w:ascii="Palatino Linotype" w:hAnsi="Palatino Linotype" w:cs="Arial"/>
          <w:snapToGrid w:val="0"/>
          <w:sz w:val="16"/>
          <w:szCs w:val="16"/>
        </w:rPr>
        <w:t>e</w:t>
      </w:r>
      <w:r w:rsidR="003B7EF1">
        <w:rPr>
          <w:rFonts w:ascii="Palatino Linotype" w:hAnsi="Palatino Linotype" w:cs="Arial"/>
          <w:snapToGrid w:val="0"/>
          <w:sz w:val="16"/>
          <w:szCs w:val="16"/>
        </w:rPr>
        <w:t xml:space="preserve"> </w:t>
      </w:r>
      <w:r w:rsidR="00E76046">
        <w:rPr>
          <w:rFonts w:ascii="Palatino Linotype" w:hAnsi="Palatino Linotype" w:cs="Arial"/>
          <w:snapToGrid w:val="0"/>
          <w:sz w:val="16"/>
          <w:szCs w:val="16"/>
        </w:rPr>
        <w:t>jedno sto čtyřicet</w:t>
      </w:r>
      <w:r w:rsidR="001866EE">
        <w:rPr>
          <w:rFonts w:ascii="Palatino Linotype" w:hAnsi="Palatino Linotype" w:cs="Arial"/>
          <w:snapToGrid w:val="0"/>
          <w:sz w:val="16"/>
          <w:szCs w:val="16"/>
        </w:rPr>
        <w:t xml:space="preserve"> korun českých</w:t>
      </w:r>
      <w:r w:rsidRPr="00D24315">
        <w:rPr>
          <w:rFonts w:ascii="Palatino Linotype" w:hAnsi="Palatino Linotype" w:cs="Arial"/>
          <w:snapToGrid w:val="0"/>
          <w:sz w:val="16"/>
          <w:szCs w:val="16"/>
        </w:rPr>
        <w:t xml:space="preserve">) </w:t>
      </w:r>
    </w:p>
    <w:p w:rsidR="003C5F53" w:rsidRPr="00125233" w:rsidRDefault="003C5F53" w:rsidP="003C5F53">
      <w:pPr>
        <w:pStyle w:val="Import3"/>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321CBE">
        <w:rPr>
          <w:rFonts w:ascii="Palatino Linotype" w:hAnsi="Palatino Linotype" w:cs="Arial"/>
          <w:b/>
          <w:iCs/>
          <w:sz w:val="16"/>
          <w:szCs w:val="16"/>
        </w:rPr>
        <w:t>4.2.</w:t>
      </w:r>
      <w:r w:rsidRPr="00321CBE">
        <w:rPr>
          <w:rFonts w:ascii="Palatino Linotype" w:hAnsi="Palatino Linotype" w:cs="Arial"/>
          <w:b/>
          <w:iCs/>
          <w:sz w:val="16"/>
          <w:szCs w:val="16"/>
        </w:rPr>
        <w:tab/>
      </w:r>
      <w:r w:rsidRPr="00321CBE">
        <w:rPr>
          <w:rFonts w:ascii="Palatino Linotype" w:hAnsi="Palatino Linotype" w:cs="Arial"/>
          <w:sz w:val="16"/>
          <w:szCs w:val="16"/>
        </w:rPr>
        <w:t>Cena díla uvedená v čl. IV. odst. 4.1. této smlouvy se sjednává jako cena pevná a nepřekročitelná, platná po celou</w:t>
      </w:r>
      <w:r w:rsidRPr="00125233">
        <w:rPr>
          <w:rFonts w:ascii="Palatino Linotype" w:hAnsi="Palatino Linotype" w:cs="Arial"/>
          <w:sz w:val="16"/>
          <w:szCs w:val="16"/>
        </w:rPr>
        <w:t xml:space="preserve"> dobu provádění díla až do jeho dokončení a předání, zahrnující veškeré náklady </w:t>
      </w:r>
      <w:r>
        <w:rPr>
          <w:rFonts w:ascii="Palatino Linotype" w:hAnsi="Palatino Linotype" w:cs="Arial"/>
          <w:sz w:val="16"/>
          <w:szCs w:val="16"/>
        </w:rPr>
        <w:t>Zhotovitele na realizaci díla a </w:t>
      </w:r>
      <w:r w:rsidRPr="00125233">
        <w:rPr>
          <w:rFonts w:ascii="Palatino Linotype" w:hAnsi="Palatino Linotype" w:cs="Arial"/>
          <w:sz w:val="16"/>
          <w:szCs w:val="16"/>
        </w:rPr>
        <w:t>splnění veškerých povinností zhotovitele podle této smlouvy včetně dopadů změn cenové úrovně a kurzových rozdílů, až do skutečného data předání tohoto díla</w:t>
      </w:r>
      <w:r w:rsidRPr="00125233">
        <w:rPr>
          <w:rFonts w:ascii="Palatino Linotype" w:hAnsi="Palatino Linotype" w:cs="Arial"/>
          <w:snapToGrid w:val="0"/>
          <w:sz w:val="16"/>
          <w:szCs w:val="16"/>
        </w:rPr>
        <w:t xml:space="preserve">. </w:t>
      </w:r>
      <w:r w:rsidRPr="00125233">
        <w:rPr>
          <w:rFonts w:ascii="Palatino Linotype" w:hAnsi="Palatino Linotype" w:cs="Arial"/>
          <w:sz w:val="16"/>
          <w:szCs w:val="16"/>
        </w:rPr>
        <w:t>Zhotovitel potvrzuje, že cen</w:t>
      </w:r>
      <w:r>
        <w:rPr>
          <w:rFonts w:ascii="Palatino Linotype" w:hAnsi="Palatino Linotype" w:cs="Arial"/>
          <w:sz w:val="16"/>
          <w:szCs w:val="16"/>
        </w:rPr>
        <w:t>a díla zahrnuje veškeré práce a </w:t>
      </w:r>
      <w:r w:rsidRPr="00125233">
        <w:rPr>
          <w:rFonts w:ascii="Palatino Linotype" w:hAnsi="Palatino Linotype" w:cs="Arial"/>
          <w:sz w:val="16"/>
          <w:szCs w:val="16"/>
        </w:rPr>
        <w:t xml:space="preserve">dodávky nezbytné pro kvalitní zhotovení díla, veškeré náklady spojené s </w:t>
      </w:r>
      <w:r>
        <w:rPr>
          <w:rFonts w:ascii="Palatino Linotype" w:hAnsi="Palatino Linotype" w:cs="Arial"/>
          <w:sz w:val="16"/>
          <w:szCs w:val="16"/>
        </w:rPr>
        <w:t>úplným a kvalitním provedením a </w:t>
      </w:r>
      <w:r w:rsidRPr="00125233">
        <w:rPr>
          <w:rFonts w:ascii="Palatino Linotype" w:hAnsi="Palatino Linotype" w:cs="Arial"/>
          <w:sz w:val="16"/>
          <w:szCs w:val="16"/>
        </w:rPr>
        <w:t>dokončením díla</w:t>
      </w:r>
      <w:r>
        <w:rPr>
          <w:rFonts w:ascii="Palatino Linotype" w:hAnsi="Palatino Linotype" w:cs="Arial"/>
          <w:sz w:val="16"/>
          <w:szCs w:val="16"/>
        </w:rPr>
        <w:t>, zohledňuje případné vícepráce a vícenáklady</w:t>
      </w:r>
      <w:r w:rsidRPr="00125233">
        <w:rPr>
          <w:rFonts w:ascii="Palatino Linotype" w:hAnsi="Palatino Linotype" w:cs="Arial"/>
          <w:sz w:val="16"/>
          <w:szCs w:val="16"/>
        </w:rPr>
        <w:t xml:space="preserve"> </w:t>
      </w:r>
      <w:r w:rsidRPr="00125233">
        <w:rPr>
          <w:rFonts w:ascii="Palatino Linotype" w:hAnsi="Palatino Linotype"/>
          <w:sz w:val="16"/>
          <w:szCs w:val="16"/>
        </w:rPr>
        <w:t xml:space="preserve">a zahrnuje též veškeré související náklady, které nejsou přímo uvedeny v předmětu díla, jako jsou: náklady na dopravu, montáž, předání, zprovoznění, </w:t>
      </w:r>
      <w:r>
        <w:rPr>
          <w:rFonts w:ascii="Palatino Linotype" w:hAnsi="Palatino Linotype"/>
          <w:sz w:val="16"/>
          <w:szCs w:val="16"/>
        </w:rPr>
        <w:t xml:space="preserve">zařízení staveniště, </w:t>
      </w:r>
      <w:r w:rsidRPr="00125233">
        <w:rPr>
          <w:rFonts w:ascii="Palatino Linotype" w:hAnsi="Palatino Linotype"/>
          <w:sz w:val="16"/>
          <w:szCs w:val="16"/>
        </w:rPr>
        <w:t>provozní náklady</w:t>
      </w:r>
      <w:r>
        <w:rPr>
          <w:rFonts w:ascii="Palatino Linotype" w:hAnsi="Palatino Linotype"/>
          <w:sz w:val="16"/>
          <w:szCs w:val="16"/>
        </w:rPr>
        <w:t xml:space="preserve"> dodavatele</w:t>
      </w:r>
      <w:r w:rsidRPr="00125233">
        <w:rPr>
          <w:rFonts w:ascii="Palatino Linotype" w:hAnsi="Palatino Linotype"/>
          <w:sz w:val="16"/>
          <w:szCs w:val="16"/>
        </w:rPr>
        <w:t xml:space="preserve">, </w:t>
      </w:r>
      <w:r>
        <w:rPr>
          <w:rFonts w:ascii="Palatino Linotype" w:hAnsi="Palatino Linotype"/>
          <w:sz w:val="16"/>
          <w:szCs w:val="16"/>
        </w:rPr>
        <w:t xml:space="preserve">náklady na zpracování projektové dokumentace sjednané touto smlouvou, </w:t>
      </w:r>
      <w:r w:rsidRPr="00125233">
        <w:rPr>
          <w:rFonts w:ascii="Palatino Linotype" w:hAnsi="Palatino Linotype"/>
          <w:sz w:val="16"/>
          <w:szCs w:val="16"/>
        </w:rPr>
        <w:t>náklady na autorská práva, pojištění, daně, cla a jakékoliv další výdaje spojené s realizací předmětu plnění.</w:t>
      </w:r>
    </w:p>
    <w:p w:rsidR="003C5F53" w:rsidRPr="00CE3B41" w:rsidRDefault="003C5F53" w:rsidP="003C5F53">
      <w:pPr>
        <w:pStyle w:val="Import5"/>
        <w:widowControl w:val="0"/>
        <w:suppressAutoHyphens w:val="0"/>
        <w:spacing w:before="120" w:line="240" w:lineRule="auto"/>
        <w:ind w:left="709" w:hanging="709"/>
        <w:jc w:val="both"/>
        <w:rPr>
          <w:rFonts w:ascii="Palatino Linotype" w:hAnsi="Palatino Linotype"/>
          <w:sz w:val="16"/>
          <w:szCs w:val="18"/>
        </w:rPr>
      </w:pPr>
      <w:r w:rsidRPr="00CE3B41">
        <w:rPr>
          <w:rFonts w:ascii="Palatino Linotype" w:hAnsi="Palatino Linotype" w:cs="Arial"/>
          <w:b/>
          <w:sz w:val="16"/>
          <w:szCs w:val="16"/>
        </w:rPr>
        <w:t>4.3.</w:t>
      </w:r>
      <w:r w:rsidRPr="00CE3B41">
        <w:rPr>
          <w:rFonts w:ascii="Palatino Linotype" w:hAnsi="Palatino Linotype" w:cs="Arial"/>
          <w:b/>
          <w:sz w:val="18"/>
        </w:rPr>
        <w:tab/>
      </w:r>
      <w:r w:rsidRPr="00CE3B41">
        <w:rPr>
          <w:rFonts w:ascii="Palatino Linotype" w:hAnsi="Palatino Linotype"/>
          <w:sz w:val="16"/>
          <w:szCs w:val="18"/>
        </w:rPr>
        <w:t>Smluvní strany se dohodly, že cena díla může být změněna pouze v těchto případech:</w:t>
      </w:r>
    </w:p>
    <w:p w:rsidR="003C5F53" w:rsidRDefault="003C5F53" w:rsidP="003C5F53">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Palatino Linotype" w:hAnsi="Palatino Linotype" w:cs="Arial"/>
          <w:sz w:val="16"/>
          <w:szCs w:val="16"/>
        </w:rPr>
      </w:pPr>
      <w:r w:rsidRPr="00125233">
        <w:rPr>
          <w:rFonts w:ascii="Palatino Linotype" w:hAnsi="Palatino Linotype"/>
          <w:b/>
          <w:sz w:val="16"/>
          <w:szCs w:val="16"/>
        </w:rPr>
        <w:t>4.3.1.</w:t>
      </w:r>
      <w:r w:rsidRPr="00125233">
        <w:rPr>
          <w:rFonts w:ascii="Palatino Linotype" w:hAnsi="Palatino Linotype"/>
          <w:b/>
          <w:sz w:val="16"/>
          <w:szCs w:val="16"/>
        </w:rPr>
        <w:tab/>
      </w:r>
      <w:r w:rsidRPr="00125233">
        <w:rPr>
          <w:rFonts w:ascii="Palatino Linotype" w:hAnsi="Palatino Linotype" w:cs="Arial"/>
          <w:sz w:val="16"/>
          <w:szCs w:val="16"/>
        </w:rPr>
        <w:t>pokud v průběhu provádění díla dojde ke změnám sazeb daně z přidané hodnoty, přitom sazba DPH bude účtována vždy v zákonné výši ke dni uskutečněného zdanitelného plnění.</w:t>
      </w:r>
    </w:p>
    <w:p w:rsidR="003C5F53" w:rsidRPr="0052122F" w:rsidRDefault="003C5F53" w:rsidP="003C5F53">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5" w:hanging="705"/>
        <w:jc w:val="both"/>
        <w:rPr>
          <w:rFonts w:ascii="Palatino Linotype" w:hAnsi="Palatino Linotype" w:cs="Arial"/>
          <w:bCs/>
          <w:sz w:val="16"/>
          <w:szCs w:val="16"/>
        </w:rPr>
      </w:pPr>
      <w:r w:rsidRPr="00302C8F">
        <w:rPr>
          <w:rFonts w:ascii="Palatino Linotype" w:hAnsi="Palatino Linotype"/>
          <w:b/>
          <w:sz w:val="16"/>
          <w:szCs w:val="16"/>
        </w:rPr>
        <w:t>4.</w:t>
      </w:r>
      <w:r w:rsidRPr="00E37A63">
        <w:rPr>
          <w:rFonts w:ascii="Palatino Linotype" w:hAnsi="Palatino Linotype" w:cs="Arial"/>
          <w:b/>
          <w:sz w:val="16"/>
          <w:szCs w:val="16"/>
        </w:rPr>
        <w:t>4.</w:t>
      </w:r>
      <w:r>
        <w:rPr>
          <w:rFonts w:ascii="Palatino Linotype" w:hAnsi="Palatino Linotype" w:cs="Arial"/>
          <w:b/>
          <w:sz w:val="16"/>
          <w:szCs w:val="16"/>
        </w:rPr>
        <w:tab/>
      </w:r>
      <w:r w:rsidRPr="003B7EF1">
        <w:rPr>
          <w:rFonts w:ascii="Palatino Linotype" w:hAnsi="Palatino Linotype" w:cs="Arial"/>
          <w:bCs/>
          <w:sz w:val="16"/>
          <w:szCs w:val="16"/>
        </w:rPr>
        <w:t>Nastane-li změna předmětu díla a s touto změnou díla budou spojeny vícepráce na straně Zhotovitele, nemá Zhotovitel p</w:t>
      </w:r>
      <w:r w:rsidR="00D873A8">
        <w:rPr>
          <w:rFonts w:ascii="Palatino Linotype" w:hAnsi="Palatino Linotype" w:cs="Arial"/>
          <w:bCs/>
          <w:sz w:val="16"/>
          <w:szCs w:val="16"/>
        </w:rPr>
        <w:t>rávo na zaplacení těchto vícepra</w:t>
      </w:r>
      <w:r w:rsidRPr="003B7EF1">
        <w:rPr>
          <w:rFonts w:ascii="Palatino Linotype" w:hAnsi="Palatino Linotype" w:cs="Arial"/>
          <w:bCs/>
          <w:sz w:val="16"/>
          <w:szCs w:val="16"/>
        </w:rPr>
        <w:t>cí. Zhotovitel prohlašuje, že je s tímto srozuměn.</w:t>
      </w:r>
      <w:r>
        <w:rPr>
          <w:rFonts w:ascii="Palatino Linotype" w:hAnsi="Palatino Linotype" w:cs="Arial"/>
          <w:bCs/>
          <w:sz w:val="16"/>
          <w:szCs w:val="16"/>
        </w:rPr>
        <w:t xml:space="preserve"> </w:t>
      </w:r>
    </w:p>
    <w:p w:rsidR="003C5F53" w:rsidRPr="00EC37FE" w:rsidRDefault="003C5F53" w:rsidP="003B7EF1">
      <w:pPr>
        <w:widowControl w:val="0"/>
        <w:spacing w:before="120"/>
        <w:ind w:left="709" w:hanging="709"/>
        <w:jc w:val="both"/>
        <w:rPr>
          <w:rFonts w:ascii="Palatino Linotype" w:hAnsi="Palatino Linotype" w:cs="Arial"/>
          <w:snapToGrid w:val="0"/>
          <w:sz w:val="16"/>
          <w:szCs w:val="16"/>
        </w:rPr>
      </w:pPr>
      <w:r w:rsidRPr="00125233">
        <w:rPr>
          <w:rFonts w:ascii="Palatino Linotype" w:hAnsi="Palatino Linotype" w:cs="Arial"/>
          <w:b/>
          <w:snapToGrid w:val="0"/>
          <w:sz w:val="16"/>
          <w:szCs w:val="16"/>
        </w:rPr>
        <w:t>4.</w:t>
      </w:r>
      <w:r>
        <w:rPr>
          <w:rFonts w:ascii="Palatino Linotype" w:hAnsi="Palatino Linotype" w:cs="Arial"/>
          <w:b/>
          <w:snapToGrid w:val="0"/>
          <w:sz w:val="16"/>
          <w:szCs w:val="16"/>
        </w:rPr>
        <w:t>5</w:t>
      </w:r>
      <w:r w:rsidRPr="00125233">
        <w:rPr>
          <w:rFonts w:ascii="Palatino Linotype" w:hAnsi="Palatino Linotype" w:cs="Arial"/>
          <w:b/>
          <w:snapToGrid w:val="0"/>
          <w:sz w:val="16"/>
          <w:szCs w:val="16"/>
        </w:rPr>
        <w:t>.</w:t>
      </w:r>
      <w:r w:rsidRPr="00125233">
        <w:rPr>
          <w:rFonts w:ascii="Palatino Linotype" w:hAnsi="Palatino Linotype" w:cs="Arial"/>
          <w:b/>
          <w:snapToGrid w:val="0"/>
          <w:sz w:val="18"/>
        </w:rPr>
        <w:tab/>
      </w:r>
      <w:r w:rsidRPr="00125233">
        <w:rPr>
          <w:rFonts w:ascii="Palatino Linotype" w:hAnsi="Palatino Linotype" w:cs="Arial"/>
          <w:snapToGrid w:val="0"/>
          <w:sz w:val="16"/>
          <w:szCs w:val="16"/>
        </w:rPr>
        <w:t xml:space="preserve">Práce, které nebudou po dohodě smluvních stran provedeny, ačkoliv jsou součástí sjednaného předmětu plnění, </w:t>
      </w:r>
      <w:r w:rsidRPr="0073353E">
        <w:rPr>
          <w:rFonts w:ascii="Palatino Linotype" w:hAnsi="Palatino Linotype" w:cs="Arial"/>
          <w:snapToGrid w:val="0"/>
          <w:sz w:val="16"/>
          <w:szCs w:val="16"/>
        </w:rPr>
        <w:t>budou z celkové ceny díla odečteny</w:t>
      </w:r>
      <w:r>
        <w:rPr>
          <w:rFonts w:ascii="Palatino Linotype" w:hAnsi="Palatino Linotype" w:cs="Arial"/>
          <w:snapToGrid w:val="0"/>
          <w:sz w:val="16"/>
          <w:szCs w:val="16"/>
        </w:rPr>
        <w:t>.</w:t>
      </w:r>
      <w:r w:rsidRPr="0073353E">
        <w:rPr>
          <w:rFonts w:ascii="Palatino Linotype" w:hAnsi="Palatino Linotype" w:cs="Arial"/>
          <w:snapToGrid w:val="0"/>
          <w:sz w:val="16"/>
          <w:szCs w:val="16"/>
        </w:rPr>
        <w:t xml:space="preserve"> </w:t>
      </w:r>
      <w:r>
        <w:rPr>
          <w:rFonts w:ascii="Palatino Linotype" w:hAnsi="Palatino Linotype" w:cs="Arial"/>
          <w:snapToGrid w:val="0"/>
          <w:sz w:val="16"/>
          <w:szCs w:val="16"/>
        </w:rPr>
        <w:t xml:space="preserve"> </w:t>
      </w:r>
    </w:p>
    <w:p w:rsidR="003C5F53" w:rsidRPr="00125233" w:rsidRDefault="003C5F53" w:rsidP="003C5F53">
      <w:pPr>
        <w:pStyle w:val="Import4"/>
        <w:widowControl w:val="0"/>
        <w:suppressAutoHyphens w:val="0"/>
        <w:spacing w:before="240" w:line="240" w:lineRule="auto"/>
        <w:ind w:left="4031" w:hanging="4031"/>
        <w:jc w:val="center"/>
        <w:rPr>
          <w:rFonts w:ascii="Palatino Linotype" w:hAnsi="Palatino Linotype" w:cs="Arial"/>
          <w:b/>
        </w:rPr>
      </w:pPr>
      <w:r w:rsidRPr="00125233">
        <w:rPr>
          <w:rFonts w:ascii="Palatino Linotype" w:hAnsi="Palatino Linotype" w:cs="Arial"/>
          <w:b/>
        </w:rPr>
        <w:t>Článek V. Platební podmínky</w:t>
      </w:r>
    </w:p>
    <w:p w:rsidR="003C5F53" w:rsidRPr="00125233" w:rsidRDefault="003C5F53" w:rsidP="004A0C9A">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5.1.</w:t>
      </w:r>
      <w:r w:rsidRPr="00125233">
        <w:rPr>
          <w:rFonts w:ascii="Palatino Linotype" w:hAnsi="Palatino Linotype" w:cs="Arial"/>
          <w:sz w:val="16"/>
          <w:szCs w:val="16"/>
        </w:rPr>
        <w:tab/>
        <w:t xml:space="preserve">Objednatel nebude poskytovat zálohy na provádění díla. Zhotovitel </w:t>
      </w:r>
      <w:r w:rsidR="003B7EF1">
        <w:rPr>
          <w:rFonts w:ascii="Palatino Linotype" w:hAnsi="Palatino Linotype" w:cs="Arial"/>
          <w:sz w:val="16"/>
          <w:szCs w:val="16"/>
        </w:rPr>
        <w:t xml:space="preserve">vzniká právo na zaplacení díla po provedení díla bez vad a nedodělků. Zhotovitel je oprávněn vystavit za účelem zaplacení ceny díla fakturu – daňový doklad </w:t>
      </w:r>
      <w:r w:rsidR="004A0C9A">
        <w:rPr>
          <w:rFonts w:ascii="Palatino Linotype" w:hAnsi="Palatino Linotype" w:cs="Arial"/>
          <w:sz w:val="16"/>
          <w:szCs w:val="16"/>
        </w:rPr>
        <w:t>v první pracovní den následující po dni, v němž bude Objednateli dílo předáno v souladu s čl. XI. této smlouvy.</w:t>
      </w:r>
      <w:r w:rsidRPr="00125233">
        <w:rPr>
          <w:rFonts w:ascii="Palatino Linotype" w:hAnsi="Palatino Linotype" w:cs="Arial"/>
          <w:sz w:val="16"/>
          <w:szCs w:val="16"/>
        </w:rPr>
        <w:t xml:space="preserve"> </w:t>
      </w:r>
    </w:p>
    <w:p w:rsidR="003C5F53" w:rsidRPr="00125233" w:rsidRDefault="003C5F53" w:rsidP="007419CA">
      <w:pPr>
        <w:pStyle w:val="Import3"/>
        <w:widowControl w:val="0"/>
        <w:tabs>
          <w:tab w:val="clear" w:pos="720"/>
          <w:tab w:val="left" w:pos="709"/>
        </w:tabs>
        <w:suppressAutoHyphens w:val="0"/>
        <w:spacing w:before="120" w:line="240" w:lineRule="auto"/>
        <w:ind w:left="703" w:hanging="703"/>
        <w:jc w:val="both"/>
        <w:rPr>
          <w:rFonts w:ascii="Palatino Linotype" w:hAnsi="Palatino Linotype" w:cs="Arial"/>
          <w:sz w:val="16"/>
          <w:szCs w:val="16"/>
        </w:rPr>
      </w:pPr>
      <w:r w:rsidRPr="00D82DA7">
        <w:rPr>
          <w:rFonts w:ascii="Palatino Linotype" w:hAnsi="Palatino Linotype" w:cs="Arial"/>
          <w:b/>
          <w:sz w:val="16"/>
          <w:szCs w:val="16"/>
        </w:rPr>
        <w:t>5.2.</w:t>
      </w:r>
      <w:r w:rsidRPr="00D82DA7">
        <w:rPr>
          <w:rFonts w:ascii="Palatino Linotype" w:hAnsi="Palatino Linotype" w:cs="Arial"/>
          <w:sz w:val="16"/>
          <w:szCs w:val="16"/>
        </w:rPr>
        <w:tab/>
      </w:r>
      <w:r w:rsidRPr="00202B19">
        <w:rPr>
          <w:rFonts w:ascii="Palatino Linotype" w:hAnsi="Palatino Linotype" w:cs="Arial"/>
          <w:strike/>
          <w:sz w:val="16"/>
          <w:szCs w:val="16"/>
        </w:rPr>
        <w:tab/>
      </w:r>
      <w:r w:rsidR="007419CA">
        <w:rPr>
          <w:rFonts w:ascii="Palatino Linotype" w:hAnsi="Palatino Linotype" w:cs="Arial"/>
          <w:sz w:val="16"/>
          <w:szCs w:val="16"/>
        </w:rPr>
        <w:t>F</w:t>
      </w:r>
      <w:r w:rsidRPr="00D82DA7">
        <w:rPr>
          <w:rFonts w:ascii="Palatino Linotype" w:hAnsi="Palatino Linotype" w:cs="Arial"/>
          <w:sz w:val="16"/>
          <w:szCs w:val="16"/>
        </w:rPr>
        <w:t>aktura</w:t>
      </w:r>
      <w:r w:rsidR="007419CA">
        <w:rPr>
          <w:rFonts w:ascii="Palatino Linotype" w:hAnsi="Palatino Linotype" w:cs="Arial"/>
          <w:sz w:val="16"/>
          <w:szCs w:val="16"/>
        </w:rPr>
        <w:t xml:space="preserve"> – daňový doklad</w:t>
      </w:r>
      <w:r w:rsidRPr="00D82DA7">
        <w:rPr>
          <w:rFonts w:ascii="Palatino Linotype" w:hAnsi="Palatino Linotype" w:cs="Arial"/>
          <w:sz w:val="16"/>
          <w:szCs w:val="16"/>
        </w:rPr>
        <w:t xml:space="preserve"> Zhotovitele musí splňovat náležitosti daňového dokladu podle v rozhodné době účinných právních</w:t>
      </w:r>
      <w:r w:rsidRPr="00125233">
        <w:rPr>
          <w:rFonts w:ascii="Palatino Linotype" w:hAnsi="Palatino Linotype" w:cs="Arial"/>
          <w:sz w:val="16"/>
          <w:szCs w:val="16"/>
        </w:rPr>
        <w:t xml:space="preserve"> předpisů a dále musí obsahovat:</w:t>
      </w:r>
    </w:p>
    <w:p w:rsidR="003C5F53" w:rsidRPr="00125233" w:rsidRDefault="003C5F53" w:rsidP="003C5F53">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16"/>
          <w:szCs w:val="16"/>
        </w:rPr>
      </w:pPr>
      <w:r w:rsidRPr="00125233">
        <w:rPr>
          <w:rFonts w:ascii="Palatino Linotype" w:hAnsi="Palatino Linotype" w:cs="Arial"/>
          <w:sz w:val="16"/>
          <w:szCs w:val="16"/>
        </w:rPr>
        <w:t>číslo smlouvy;</w:t>
      </w:r>
    </w:p>
    <w:p w:rsidR="003C5F53" w:rsidRPr="00125233" w:rsidRDefault="003C5F53" w:rsidP="003C5F53">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16"/>
          <w:szCs w:val="16"/>
        </w:rPr>
      </w:pPr>
      <w:r w:rsidRPr="00125233">
        <w:rPr>
          <w:rFonts w:ascii="Palatino Linotype" w:hAnsi="Palatino Linotype" w:cs="Arial"/>
          <w:sz w:val="16"/>
          <w:szCs w:val="16"/>
        </w:rPr>
        <w:t>číslo faktury;</w:t>
      </w:r>
    </w:p>
    <w:p w:rsidR="003C5F53" w:rsidRPr="00125233" w:rsidRDefault="003C5F53" w:rsidP="003C5F53">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16"/>
          <w:szCs w:val="16"/>
        </w:rPr>
      </w:pPr>
      <w:r w:rsidRPr="00125233">
        <w:rPr>
          <w:rFonts w:ascii="Palatino Linotype" w:hAnsi="Palatino Linotype" w:cs="Arial"/>
          <w:sz w:val="16"/>
          <w:szCs w:val="16"/>
        </w:rPr>
        <w:t>den uskutečnění zdanitelného plnění;</w:t>
      </w:r>
    </w:p>
    <w:p w:rsidR="003C5F53" w:rsidRPr="00125233" w:rsidRDefault="003C5F53" w:rsidP="003C5F53">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16"/>
          <w:szCs w:val="16"/>
        </w:rPr>
      </w:pPr>
      <w:r w:rsidRPr="00125233">
        <w:rPr>
          <w:rFonts w:ascii="Palatino Linotype" w:hAnsi="Palatino Linotype" w:cs="Arial"/>
          <w:sz w:val="16"/>
          <w:szCs w:val="16"/>
        </w:rPr>
        <w:t>den splatnosti faktury;</w:t>
      </w:r>
    </w:p>
    <w:p w:rsidR="003C5F53" w:rsidRPr="00125233" w:rsidRDefault="003C5F53" w:rsidP="003C5F53">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16"/>
          <w:szCs w:val="16"/>
        </w:rPr>
      </w:pPr>
      <w:r w:rsidRPr="00125233">
        <w:rPr>
          <w:rFonts w:ascii="Palatino Linotype" w:hAnsi="Palatino Linotype" w:cs="Arial"/>
          <w:sz w:val="16"/>
          <w:szCs w:val="16"/>
        </w:rPr>
        <w:t>označení díla.</w:t>
      </w:r>
    </w:p>
    <w:p w:rsidR="003C5F53" w:rsidRPr="00125233" w:rsidRDefault="003C5F53" w:rsidP="007419CA">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jc w:val="both"/>
        <w:rPr>
          <w:rFonts w:ascii="Palatino Linotype" w:hAnsi="Palatino Linotype" w:cs="Arial"/>
          <w:sz w:val="16"/>
          <w:szCs w:val="16"/>
        </w:rPr>
      </w:pPr>
      <w:r w:rsidRPr="00125233">
        <w:rPr>
          <w:rFonts w:ascii="Palatino Linotype" w:hAnsi="Palatino Linotype" w:cs="Arial"/>
          <w:sz w:val="16"/>
          <w:szCs w:val="16"/>
        </w:rPr>
        <w:t xml:space="preserve"> </w:t>
      </w:r>
    </w:p>
    <w:p w:rsidR="003C5F53" w:rsidRPr="00CE3B41" w:rsidRDefault="003C5F53" w:rsidP="007419CA">
      <w:pPr>
        <w:pStyle w:val="Import5"/>
        <w:widowControl w:val="0"/>
        <w:tabs>
          <w:tab w:val="clear" w:pos="720"/>
        </w:tabs>
        <w:suppressAutoHyphens w:val="0"/>
        <w:spacing w:before="120" w:line="240" w:lineRule="auto"/>
        <w:ind w:left="709" w:hanging="709"/>
        <w:jc w:val="both"/>
        <w:rPr>
          <w:rFonts w:ascii="Palatino Linotype" w:hAnsi="Palatino Linotype"/>
          <w:snapToGrid w:val="0"/>
          <w:sz w:val="16"/>
          <w:szCs w:val="16"/>
        </w:rPr>
      </w:pPr>
      <w:r w:rsidRPr="00CE3B41">
        <w:rPr>
          <w:rFonts w:ascii="Palatino Linotype" w:hAnsi="Palatino Linotype"/>
          <w:b/>
          <w:sz w:val="16"/>
          <w:szCs w:val="16"/>
        </w:rPr>
        <w:t>5.3.</w:t>
      </w:r>
      <w:r w:rsidRPr="00CE3B41">
        <w:rPr>
          <w:rFonts w:ascii="Palatino Linotype" w:hAnsi="Palatino Linotype"/>
          <w:b/>
          <w:sz w:val="16"/>
          <w:szCs w:val="16"/>
        </w:rPr>
        <w:tab/>
      </w:r>
      <w:r w:rsidRPr="00CE3B41">
        <w:rPr>
          <w:rFonts w:ascii="Palatino Linotype" w:hAnsi="Palatino Linotype"/>
          <w:snapToGrid w:val="0"/>
          <w:sz w:val="16"/>
          <w:szCs w:val="16"/>
        </w:rPr>
        <w:t xml:space="preserve">Bude-li faktura obsahovat nesprávné nebo neúplné údaje a náležitosti </w:t>
      </w:r>
      <w:r w:rsidRPr="00CE3B41">
        <w:rPr>
          <w:rFonts w:ascii="Palatino Linotype" w:hAnsi="Palatino Linotype"/>
          <w:sz w:val="16"/>
          <w:szCs w:val="16"/>
        </w:rPr>
        <w:t>uvedené v </w:t>
      </w:r>
      <w:r w:rsidR="00D873A8">
        <w:rPr>
          <w:rFonts w:ascii="Palatino Linotype" w:hAnsi="Palatino Linotype" w:cs="Arial"/>
          <w:sz w:val="16"/>
          <w:szCs w:val="16"/>
        </w:rPr>
        <w:t>odstavci</w:t>
      </w:r>
      <w:r w:rsidRPr="00CE3B41">
        <w:rPr>
          <w:rFonts w:ascii="Palatino Linotype" w:hAnsi="Palatino Linotype"/>
          <w:sz w:val="16"/>
          <w:szCs w:val="16"/>
        </w:rPr>
        <w:t xml:space="preserve"> 5.2. této smlouvy,</w:t>
      </w:r>
      <w:r w:rsidRPr="00CE3B41">
        <w:rPr>
          <w:rFonts w:ascii="Palatino Linotype" w:hAnsi="Palatino Linotype"/>
          <w:snapToGrid w:val="0"/>
          <w:sz w:val="16"/>
          <w:szCs w:val="16"/>
        </w:rPr>
        <w:t xml:space="preserve"> je Objednate</w:t>
      </w:r>
      <w:r w:rsidR="00D873A8">
        <w:rPr>
          <w:rFonts w:ascii="Palatino Linotype" w:hAnsi="Palatino Linotype"/>
          <w:snapToGrid w:val="0"/>
          <w:sz w:val="16"/>
          <w:szCs w:val="16"/>
        </w:rPr>
        <w:t>l oprávněn ji</w:t>
      </w:r>
      <w:r w:rsidRPr="00CE3B41">
        <w:rPr>
          <w:rFonts w:ascii="Palatino Linotype" w:hAnsi="Palatino Linotype"/>
          <w:snapToGrid w:val="0"/>
          <w:sz w:val="16"/>
          <w:szCs w:val="16"/>
        </w:rPr>
        <w:t xml:space="preserve"> vrátit Zhotoviteli. Po opravě faktury předloží Zhotovitel Objednateli novou fakturu s</w:t>
      </w:r>
      <w:r w:rsidR="0061511D">
        <w:rPr>
          <w:rFonts w:ascii="Palatino Linotype" w:hAnsi="Palatino Linotype"/>
          <w:snapToGrid w:val="0"/>
          <w:sz w:val="16"/>
          <w:szCs w:val="16"/>
        </w:rPr>
        <w:t>e splatností uvedenou v odst. 5.</w:t>
      </w:r>
      <w:r w:rsidR="007419CA">
        <w:rPr>
          <w:rFonts w:ascii="Palatino Linotype" w:hAnsi="Palatino Linotype"/>
          <w:snapToGrid w:val="0"/>
          <w:sz w:val="16"/>
          <w:szCs w:val="16"/>
        </w:rPr>
        <w:t>4</w:t>
      </w:r>
      <w:r w:rsidRPr="00CE3B41">
        <w:rPr>
          <w:rFonts w:ascii="Palatino Linotype" w:hAnsi="Palatino Linotype"/>
          <w:snapToGrid w:val="0"/>
          <w:sz w:val="16"/>
          <w:szCs w:val="16"/>
        </w:rPr>
        <w:t>.</w:t>
      </w:r>
      <w:r w:rsidR="0061511D">
        <w:rPr>
          <w:rFonts w:ascii="Palatino Linotype" w:hAnsi="Palatino Linotype"/>
          <w:snapToGrid w:val="0"/>
          <w:sz w:val="16"/>
          <w:szCs w:val="16"/>
        </w:rPr>
        <w:t xml:space="preserve"> </w:t>
      </w:r>
      <w:r w:rsidRPr="00CE3B41">
        <w:rPr>
          <w:rFonts w:ascii="Palatino Linotype" w:hAnsi="Palatino Linotype"/>
          <w:snapToGrid w:val="0"/>
          <w:sz w:val="16"/>
          <w:szCs w:val="16"/>
        </w:rPr>
        <w:t>této smlouvy. Rovněž tak, zjistí-li Objednatel před úhradou faktury u provedených prací vady, je oprávněn Zhotoviteli fakturu vrátit. Po odstranění vady nebo po jiném zániku odpovědnosti Zhotovitele za vadu předloží Zhotovitel Objednateli novou fakturu se</w:t>
      </w:r>
      <w:r w:rsidR="007419CA">
        <w:rPr>
          <w:rFonts w:ascii="Palatino Linotype" w:hAnsi="Palatino Linotype"/>
          <w:snapToGrid w:val="0"/>
          <w:sz w:val="16"/>
          <w:szCs w:val="16"/>
        </w:rPr>
        <w:t xml:space="preserve"> splatností uvedenou v odst. 5.4</w:t>
      </w:r>
      <w:r w:rsidRPr="00CE3B41">
        <w:rPr>
          <w:rFonts w:ascii="Palatino Linotype" w:hAnsi="Palatino Linotype"/>
          <w:snapToGrid w:val="0"/>
          <w:sz w:val="16"/>
          <w:szCs w:val="16"/>
        </w:rPr>
        <w:t>. této smlouvy.</w:t>
      </w:r>
    </w:p>
    <w:p w:rsidR="003C5F53" w:rsidRPr="00125233" w:rsidRDefault="003C5F53" w:rsidP="00D75814">
      <w:pPr>
        <w:pStyle w:val="Nadpis6"/>
        <w:widowControl w:val="0"/>
        <w:spacing w:before="120" w:after="0"/>
        <w:ind w:left="709" w:hanging="709"/>
        <w:jc w:val="both"/>
        <w:rPr>
          <w:rFonts w:ascii="Palatino Linotype" w:hAnsi="Palatino Linotype" w:cs="Arial"/>
          <w:b w:val="0"/>
          <w:color w:val="D99594"/>
          <w:sz w:val="16"/>
          <w:szCs w:val="16"/>
        </w:rPr>
      </w:pPr>
      <w:r w:rsidRPr="00125233">
        <w:rPr>
          <w:rFonts w:ascii="Palatino Linotype" w:hAnsi="Palatino Linotype" w:cs="Arial"/>
          <w:sz w:val="16"/>
          <w:szCs w:val="16"/>
        </w:rPr>
        <w:t>5.</w:t>
      </w:r>
      <w:r w:rsidR="00D873A8">
        <w:rPr>
          <w:rFonts w:ascii="Palatino Linotype" w:hAnsi="Palatino Linotype" w:cs="Arial"/>
          <w:sz w:val="16"/>
          <w:szCs w:val="16"/>
          <w:lang w:val="cs-CZ"/>
        </w:rPr>
        <w:t>4</w:t>
      </w:r>
      <w:r w:rsidRPr="00125233">
        <w:rPr>
          <w:rFonts w:ascii="Palatino Linotype" w:hAnsi="Palatino Linotype" w:cs="Arial"/>
          <w:sz w:val="16"/>
          <w:szCs w:val="16"/>
        </w:rPr>
        <w:t>.</w:t>
      </w:r>
      <w:r w:rsidRPr="00125233">
        <w:rPr>
          <w:rFonts w:ascii="Palatino Linotype" w:hAnsi="Palatino Linotype" w:cs="Arial"/>
          <w:sz w:val="16"/>
          <w:szCs w:val="16"/>
        </w:rPr>
        <w:tab/>
      </w:r>
      <w:r w:rsidRPr="00125233">
        <w:rPr>
          <w:rFonts w:ascii="Palatino Linotype" w:hAnsi="Palatino Linotype" w:cs="Arial"/>
          <w:b w:val="0"/>
          <w:sz w:val="16"/>
          <w:szCs w:val="16"/>
        </w:rPr>
        <w:t xml:space="preserve">Splatnost </w:t>
      </w:r>
      <w:r w:rsidR="007419CA">
        <w:rPr>
          <w:rFonts w:ascii="Palatino Linotype" w:hAnsi="Palatino Linotype" w:cs="Arial"/>
          <w:b w:val="0"/>
          <w:sz w:val="16"/>
          <w:szCs w:val="16"/>
          <w:lang w:val="cs-CZ"/>
        </w:rPr>
        <w:t>faktury – daňového dokladu</w:t>
      </w:r>
      <w:r w:rsidRPr="00125233">
        <w:rPr>
          <w:rFonts w:ascii="Palatino Linotype" w:hAnsi="Palatino Linotype" w:cs="Arial"/>
          <w:b w:val="0"/>
          <w:sz w:val="16"/>
          <w:szCs w:val="16"/>
        </w:rPr>
        <w:t xml:space="preserve"> je do 30 kalendářních dnů ode dne </w:t>
      </w:r>
      <w:r w:rsidR="007419CA">
        <w:rPr>
          <w:rFonts w:ascii="Palatino Linotype" w:hAnsi="Palatino Linotype" w:cs="Arial"/>
          <w:b w:val="0"/>
          <w:sz w:val="16"/>
          <w:szCs w:val="16"/>
          <w:lang w:val="cs-CZ"/>
        </w:rPr>
        <w:t>jejího</w:t>
      </w:r>
      <w:r w:rsidRPr="00125233">
        <w:rPr>
          <w:rFonts w:ascii="Palatino Linotype" w:hAnsi="Palatino Linotype" w:cs="Arial"/>
          <w:b w:val="0"/>
          <w:sz w:val="16"/>
          <w:szCs w:val="16"/>
        </w:rPr>
        <w:t xml:space="preserve"> doručení Objednateli do sídla Objednatele uvedeného v záhlaví smlouvy. Datem uskutečněného zdanitelného plnění je poslední kalendářní den v měsíci, </w:t>
      </w:r>
      <w:r w:rsidR="00D75814">
        <w:rPr>
          <w:rFonts w:ascii="Palatino Linotype" w:hAnsi="Palatino Linotype" w:cs="Arial"/>
          <w:b w:val="0"/>
          <w:sz w:val="16"/>
          <w:szCs w:val="16"/>
          <w:lang w:val="cs-CZ"/>
        </w:rPr>
        <w:t>v němž bude</w:t>
      </w:r>
      <w:r w:rsidRPr="00125233">
        <w:rPr>
          <w:rFonts w:ascii="Palatino Linotype" w:hAnsi="Palatino Linotype" w:cs="Arial"/>
          <w:b w:val="0"/>
          <w:sz w:val="16"/>
          <w:szCs w:val="16"/>
        </w:rPr>
        <w:t xml:space="preserve"> faktura – daňový doklad vystavena</w:t>
      </w:r>
      <w:r w:rsidRPr="00125233">
        <w:rPr>
          <w:rFonts w:ascii="Palatino Linotype" w:hAnsi="Palatino Linotype" w:cs="Arial"/>
          <w:b w:val="0"/>
          <w:color w:val="D99594"/>
          <w:sz w:val="16"/>
          <w:szCs w:val="16"/>
        </w:rPr>
        <w:t xml:space="preserve">. </w:t>
      </w:r>
    </w:p>
    <w:p w:rsidR="003C5F53" w:rsidRPr="00125233" w:rsidRDefault="003C5F53" w:rsidP="003C5F53">
      <w:pPr>
        <w:pStyle w:val="Import8"/>
        <w:widowControl w:val="0"/>
        <w:suppressAutoHyphens w:val="0"/>
        <w:spacing w:before="240" w:line="240" w:lineRule="auto"/>
        <w:ind w:left="0"/>
        <w:jc w:val="center"/>
        <w:rPr>
          <w:rFonts w:ascii="Palatino Linotype" w:hAnsi="Palatino Linotype" w:cs="Arial"/>
          <w:b/>
        </w:rPr>
      </w:pPr>
      <w:r w:rsidRPr="00844912">
        <w:rPr>
          <w:rFonts w:ascii="Palatino Linotype" w:hAnsi="Palatino Linotype" w:cs="Arial"/>
          <w:b/>
        </w:rPr>
        <w:t>Článek VI. Staveniště</w:t>
      </w:r>
      <w:r w:rsidRPr="00125233">
        <w:rPr>
          <w:rFonts w:ascii="Palatino Linotype" w:hAnsi="Palatino Linotype" w:cs="Arial"/>
          <w:b/>
        </w:rPr>
        <w:t xml:space="preserve"> </w:t>
      </w:r>
    </w:p>
    <w:p w:rsidR="003C5F53" w:rsidRPr="00125233" w:rsidRDefault="003C5F53" w:rsidP="003C5F53">
      <w:pPr>
        <w:pStyle w:val="Nadpis6"/>
        <w:widowControl w:val="0"/>
        <w:spacing w:before="120" w:after="0"/>
        <w:ind w:left="709" w:hanging="709"/>
        <w:rPr>
          <w:rFonts w:ascii="Palatino Linotype" w:hAnsi="Palatino Linotype" w:cs="Arial"/>
          <w:sz w:val="18"/>
          <w:szCs w:val="18"/>
        </w:rPr>
      </w:pPr>
      <w:r w:rsidRPr="00125233">
        <w:rPr>
          <w:rFonts w:ascii="Palatino Linotype" w:hAnsi="Palatino Linotype" w:cs="Arial"/>
          <w:sz w:val="18"/>
          <w:szCs w:val="18"/>
        </w:rPr>
        <w:t>6.1.</w:t>
      </w:r>
      <w:r w:rsidRPr="00125233">
        <w:rPr>
          <w:rFonts w:ascii="Palatino Linotype" w:hAnsi="Palatino Linotype" w:cs="Arial"/>
          <w:sz w:val="18"/>
          <w:szCs w:val="18"/>
        </w:rPr>
        <w:tab/>
      </w:r>
      <w:r w:rsidRPr="00FD02F6">
        <w:rPr>
          <w:rFonts w:ascii="Palatino Linotype" w:hAnsi="Palatino Linotype" w:cs="Arial"/>
          <w:sz w:val="20"/>
          <w:szCs w:val="18"/>
        </w:rPr>
        <w:t xml:space="preserve">PŘEDÁNÍ A </w:t>
      </w:r>
      <w:r w:rsidRPr="00FB52F8">
        <w:rPr>
          <w:rFonts w:ascii="Palatino Linotype" w:hAnsi="Palatino Linotype" w:cs="Arial"/>
          <w:sz w:val="20"/>
          <w:szCs w:val="18"/>
        </w:rPr>
        <w:t>PŘEVZETÍ</w:t>
      </w:r>
      <w:r>
        <w:rPr>
          <w:rFonts w:ascii="Palatino Linotype" w:hAnsi="Palatino Linotype" w:cs="Arial"/>
          <w:sz w:val="20"/>
          <w:szCs w:val="18"/>
        </w:rPr>
        <w:t xml:space="preserve"> STAVENIŠTĚ</w:t>
      </w:r>
      <w:r w:rsidRPr="00FB52F8">
        <w:rPr>
          <w:rFonts w:ascii="Palatino Linotype" w:hAnsi="Palatino Linotype" w:cs="Arial"/>
          <w:sz w:val="20"/>
          <w:szCs w:val="18"/>
        </w:rPr>
        <w:t xml:space="preserve">, PROVOZ A VYKLIZENÍ STAVENIŠTĚ </w:t>
      </w:r>
    </w:p>
    <w:p w:rsidR="003C5F53" w:rsidRPr="00125233" w:rsidRDefault="003C5F53" w:rsidP="00D75814">
      <w:pPr>
        <w:pStyle w:val="Zhlav"/>
        <w:widowControl w:val="0"/>
        <w:spacing w:before="120"/>
        <w:ind w:left="1418" w:hanging="709"/>
        <w:jc w:val="both"/>
        <w:rPr>
          <w:rFonts w:ascii="Palatino Linotype" w:hAnsi="Palatino Linotype" w:cs="Arial"/>
          <w:sz w:val="16"/>
          <w:szCs w:val="16"/>
        </w:rPr>
      </w:pPr>
      <w:r w:rsidRPr="00125233">
        <w:rPr>
          <w:rFonts w:ascii="Palatino Linotype" w:hAnsi="Palatino Linotype" w:cs="Arial"/>
          <w:b/>
          <w:sz w:val="16"/>
          <w:szCs w:val="16"/>
        </w:rPr>
        <w:t>6.1.1.</w:t>
      </w:r>
      <w:r w:rsidRPr="00125233">
        <w:rPr>
          <w:rFonts w:ascii="Palatino Linotype" w:hAnsi="Palatino Linotype" w:cs="Arial"/>
          <w:b/>
          <w:sz w:val="16"/>
          <w:szCs w:val="16"/>
        </w:rPr>
        <w:tab/>
      </w:r>
      <w:r w:rsidRPr="00125233">
        <w:rPr>
          <w:rFonts w:ascii="Palatino Linotype" w:hAnsi="Palatino Linotype" w:cs="Arial"/>
          <w:sz w:val="16"/>
          <w:szCs w:val="16"/>
        </w:rPr>
        <w:t xml:space="preserve">Staveništěm se rozumí prostor určený </w:t>
      </w:r>
      <w:r w:rsidR="00D75814">
        <w:rPr>
          <w:rFonts w:ascii="Palatino Linotype" w:hAnsi="Palatino Linotype" w:cs="Arial"/>
          <w:sz w:val="16"/>
          <w:szCs w:val="16"/>
          <w:lang w:val="cs-CZ"/>
        </w:rPr>
        <w:t>Objednatelem jako místo realizace díla na adrese Královopolská 135, Brno</w:t>
      </w:r>
      <w:r w:rsidRPr="00125233">
        <w:rPr>
          <w:rFonts w:ascii="Palatino Linotype" w:hAnsi="Palatino Linotype" w:cs="Arial"/>
          <w:sz w:val="16"/>
          <w:szCs w:val="16"/>
        </w:rPr>
        <w:t xml:space="preserve">. </w:t>
      </w:r>
      <w:r w:rsidRPr="00CE3B41">
        <w:rPr>
          <w:rFonts w:ascii="Palatino Linotype" w:hAnsi="Palatino Linotype" w:cs="Arial"/>
          <w:sz w:val="16"/>
          <w:szCs w:val="16"/>
        </w:rPr>
        <w:t>O předání staveniště bude pořízen protokol o předání a</w:t>
      </w:r>
      <w:r w:rsidRPr="00125233">
        <w:rPr>
          <w:rFonts w:ascii="Palatino Linotype" w:hAnsi="Palatino Linotype" w:cs="Arial"/>
          <w:sz w:val="16"/>
          <w:szCs w:val="16"/>
        </w:rPr>
        <w:t xml:space="preserve"> převzetí staveniště podepsaný oprávněnými zástupci obou stran</w:t>
      </w:r>
      <w:r w:rsidR="00D75814">
        <w:rPr>
          <w:rFonts w:ascii="Palatino Linotype" w:hAnsi="Palatino Linotype" w:cs="Arial"/>
          <w:sz w:val="16"/>
          <w:szCs w:val="16"/>
          <w:lang w:val="cs-CZ"/>
        </w:rPr>
        <w:t>.</w:t>
      </w:r>
      <w:r w:rsidRPr="00125233">
        <w:rPr>
          <w:rFonts w:ascii="Palatino Linotype" w:hAnsi="Palatino Linotype" w:cs="Arial"/>
          <w:sz w:val="16"/>
          <w:szCs w:val="16"/>
        </w:rPr>
        <w:t xml:space="preserve"> </w:t>
      </w:r>
    </w:p>
    <w:p w:rsidR="003C5F53" w:rsidRPr="00125233" w:rsidRDefault="003C5F53" w:rsidP="003C5F53">
      <w:pPr>
        <w:pStyle w:val="Zhlav"/>
        <w:widowControl w:val="0"/>
        <w:spacing w:before="120"/>
        <w:ind w:left="1418" w:hanging="709"/>
        <w:jc w:val="both"/>
        <w:rPr>
          <w:rFonts w:ascii="Palatino Linotype" w:hAnsi="Palatino Linotype" w:cs="Arial"/>
          <w:b/>
          <w:sz w:val="16"/>
          <w:szCs w:val="16"/>
        </w:rPr>
      </w:pPr>
      <w:r w:rsidRPr="00125233">
        <w:rPr>
          <w:rFonts w:ascii="Palatino Linotype" w:hAnsi="Palatino Linotype" w:cs="Arial"/>
          <w:b/>
          <w:sz w:val="16"/>
          <w:szCs w:val="16"/>
        </w:rPr>
        <w:t>6.1.2.</w:t>
      </w:r>
      <w:r w:rsidRPr="00125233">
        <w:rPr>
          <w:rFonts w:ascii="Palatino Linotype" w:hAnsi="Palatino Linotype" w:cs="Arial"/>
          <w:sz w:val="16"/>
          <w:szCs w:val="16"/>
        </w:rPr>
        <w:tab/>
        <w:t xml:space="preserve">Ode dne převzetí staveniště nese Zhotovitel nebezpečí všech škod na prováděném díle až do doby jeho předání Objednateli. </w:t>
      </w:r>
    </w:p>
    <w:p w:rsidR="003C5F53" w:rsidRPr="00125233" w:rsidRDefault="003C5F53" w:rsidP="003C5F53">
      <w:pPr>
        <w:pStyle w:val="Nadpis6"/>
        <w:widowControl w:val="0"/>
        <w:spacing w:before="120" w:after="0"/>
        <w:ind w:left="709" w:hanging="709"/>
        <w:rPr>
          <w:rFonts w:ascii="Palatino Linotype" w:hAnsi="Palatino Linotype" w:cs="Arial"/>
          <w:sz w:val="18"/>
          <w:szCs w:val="18"/>
        </w:rPr>
      </w:pPr>
      <w:r w:rsidRPr="00125233">
        <w:rPr>
          <w:rFonts w:ascii="Palatino Linotype" w:hAnsi="Palatino Linotype" w:cs="Arial"/>
          <w:sz w:val="18"/>
          <w:szCs w:val="18"/>
        </w:rPr>
        <w:t xml:space="preserve">6.2. </w:t>
      </w:r>
      <w:r w:rsidRPr="00125233">
        <w:rPr>
          <w:rFonts w:ascii="Palatino Linotype" w:hAnsi="Palatino Linotype" w:cs="Arial"/>
          <w:sz w:val="18"/>
          <w:szCs w:val="18"/>
        </w:rPr>
        <w:tab/>
      </w:r>
      <w:r w:rsidRPr="00FB52F8">
        <w:rPr>
          <w:rFonts w:ascii="Palatino Linotype" w:hAnsi="Palatino Linotype" w:cs="Arial"/>
          <w:sz w:val="20"/>
          <w:szCs w:val="18"/>
        </w:rPr>
        <w:t xml:space="preserve">VYTÝČENÍ STAVENIŠTĚ </w:t>
      </w:r>
    </w:p>
    <w:p w:rsidR="003C5F53" w:rsidRPr="00125233" w:rsidRDefault="003C5F53" w:rsidP="003C5F53">
      <w:pPr>
        <w:widowControl w:val="0"/>
        <w:spacing w:before="120"/>
        <w:ind w:left="709"/>
        <w:jc w:val="both"/>
        <w:rPr>
          <w:rFonts w:ascii="Palatino Linotype" w:hAnsi="Palatino Linotype" w:cs="Arial"/>
          <w:snapToGrid w:val="0"/>
          <w:sz w:val="16"/>
          <w:szCs w:val="16"/>
        </w:rPr>
      </w:pPr>
      <w:r w:rsidRPr="00125233">
        <w:rPr>
          <w:rFonts w:ascii="Palatino Linotype" w:hAnsi="Palatino Linotype" w:cs="Arial"/>
          <w:snapToGrid w:val="0"/>
          <w:sz w:val="16"/>
          <w:szCs w:val="16"/>
        </w:rPr>
        <w:t>Zhotovitel je v rámci sjednané ceny díla plně zodpovědný za:</w:t>
      </w:r>
    </w:p>
    <w:p w:rsidR="003C5F53" w:rsidRPr="00125233" w:rsidRDefault="003C5F53" w:rsidP="003C5F53">
      <w:pPr>
        <w:widowControl w:val="0"/>
        <w:spacing w:before="60"/>
        <w:ind w:left="1418" w:hanging="709"/>
        <w:jc w:val="both"/>
        <w:rPr>
          <w:rFonts w:ascii="Palatino Linotype" w:hAnsi="Palatino Linotype" w:cs="Arial"/>
          <w:snapToGrid w:val="0"/>
          <w:sz w:val="16"/>
          <w:szCs w:val="16"/>
        </w:rPr>
      </w:pPr>
      <w:r w:rsidRPr="00125233">
        <w:rPr>
          <w:rFonts w:ascii="Palatino Linotype" w:hAnsi="Palatino Linotype" w:cs="Arial"/>
          <w:b/>
          <w:snapToGrid w:val="0"/>
          <w:sz w:val="16"/>
          <w:szCs w:val="16"/>
        </w:rPr>
        <w:lastRenderedPageBreak/>
        <w:t>6.2.1.</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správnost umístění úrovní, rozměrů a zaměření všech částí díla;</w:t>
      </w:r>
    </w:p>
    <w:p w:rsidR="003C5F53" w:rsidRPr="00125233" w:rsidRDefault="003C5F53" w:rsidP="003C5F53">
      <w:pPr>
        <w:widowControl w:val="0"/>
        <w:spacing w:before="60"/>
        <w:ind w:left="1418" w:hanging="709"/>
        <w:jc w:val="both"/>
        <w:rPr>
          <w:rFonts w:ascii="Palatino Linotype" w:hAnsi="Palatino Linotype" w:cs="Arial"/>
          <w:b/>
          <w:snapToGrid w:val="0"/>
          <w:sz w:val="16"/>
          <w:szCs w:val="16"/>
        </w:rPr>
      </w:pPr>
      <w:r w:rsidRPr="00125233">
        <w:rPr>
          <w:rFonts w:ascii="Palatino Linotype" w:hAnsi="Palatino Linotype" w:cs="Arial"/>
          <w:b/>
          <w:snapToGrid w:val="0"/>
          <w:sz w:val="16"/>
          <w:szCs w:val="16"/>
        </w:rPr>
        <w:t>6.2.2.</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zabezpečení všech přístrojů, nástrojů, prací a dodávek nezbytných k zajištění činností v této smlouvě uvedených.</w:t>
      </w:r>
    </w:p>
    <w:p w:rsidR="003C5F53" w:rsidRPr="00125233" w:rsidRDefault="003C5F53" w:rsidP="00D75814">
      <w:pPr>
        <w:widowControl w:val="0"/>
        <w:spacing w:before="60"/>
        <w:ind w:left="709"/>
        <w:jc w:val="both"/>
        <w:rPr>
          <w:rFonts w:ascii="Palatino Linotype" w:hAnsi="Palatino Linotype" w:cs="Arial"/>
          <w:snapToGrid w:val="0"/>
          <w:sz w:val="16"/>
          <w:szCs w:val="16"/>
        </w:rPr>
      </w:pPr>
      <w:r w:rsidRPr="00125233">
        <w:rPr>
          <w:rFonts w:ascii="Palatino Linotype" w:hAnsi="Palatino Linotype" w:cs="Arial"/>
          <w:snapToGrid w:val="0"/>
          <w:sz w:val="16"/>
          <w:szCs w:val="16"/>
        </w:rPr>
        <w:t>Bude-li během provádění díla zjištěna jakákoliv chyba v umístění, úrovni, rozměrech nebo zaměření jakékoliv části díla, je Zhotovitel povinen bezodkladně na výzvu Objednatele odstranit tako</w:t>
      </w:r>
      <w:r w:rsidR="00D75814">
        <w:rPr>
          <w:rFonts w:ascii="Palatino Linotype" w:hAnsi="Palatino Linotype" w:cs="Arial"/>
          <w:snapToGrid w:val="0"/>
          <w:sz w:val="16"/>
          <w:szCs w:val="16"/>
        </w:rPr>
        <w:t>vé nedostatky na vlastní náklad</w:t>
      </w:r>
      <w:r w:rsidRPr="00125233">
        <w:rPr>
          <w:rFonts w:ascii="Palatino Linotype" w:hAnsi="Palatino Linotype" w:cs="Arial"/>
          <w:snapToGrid w:val="0"/>
          <w:sz w:val="16"/>
          <w:szCs w:val="16"/>
        </w:rPr>
        <w:t xml:space="preserve">.  </w:t>
      </w:r>
    </w:p>
    <w:p w:rsidR="003C5F53" w:rsidRPr="00125233" w:rsidRDefault="003C5F53" w:rsidP="003C5F53">
      <w:pPr>
        <w:pStyle w:val="Nadpis6"/>
        <w:widowControl w:val="0"/>
        <w:spacing w:before="120" w:after="0"/>
        <w:ind w:left="709" w:hanging="709"/>
        <w:rPr>
          <w:rFonts w:ascii="Palatino Linotype" w:hAnsi="Palatino Linotype" w:cs="Arial"/>
          <w:sz w:val="18"/>
          <w:szCs w:val="18"/>
        </w:rPr>
      </w:pPr>
      <w:r w:rsidRPr="00125233">
        <w:rPr>
          <w:rFonts w:ascii="Palatino Linotype" w:hAnsi="Palatino Linotype" w:cs="Arial"/>
          <w:sz w:val="18"/>
          <w:szCs w:val="18"/>
        </w:rPr>
        <w:t xml:space="preserve">6.3. </w:t>
      </w:r>
      <w:r w:rsidRPr="00125233">
        <w:rPr>
          <w:rFonts w:ascii="Palatino Linotype" w:hAnsi="Palatino Linotype" w:cs="Arial"/>
          <w:sz w:val="18"/>
          <w:szCs w:val="18"/>
        </w:rPr>
        <w:tab/>
      </w:r>
      <w:r w:rsidRPr="00FB52F8">
        <w:rPr>
          <w:rFonts w:ascii="Palatino Linotype" w:hAnsi="Palatino Linotype" w:cs="Arial"/>
          <w:sz w:val="20"/>
          <w:szCs w:val="18"/>
        </w:rPr>
        <w:t xml:space="preserve">ÚKLID STAVENIŠTĚ </w:t>
      </w:r>
    </w:p>
    <w:p w:rsidR="003C5F53" w:rsidRPr="00125233" w:rsidRDefault="003C5F53" w:rsidP="00D75814">
      <w:pPr>
        <w:widowControl w:val="0"/>
        <w:spacing w:before="120"/>
        <w:ind w:left="709"/>
        <w:jc w:val="both"/>
        <w:rPr>
          <w:rFonts w:ascii="Palatino Linotype" w:hAnsi="Palatino Linotype" w:cs="Arial"/>
          <w:snapToGrid w:val="0"/>
          <w:sz w:val="16"/>
          <w:szCs w:val="16"/>
        </w:rPr>
      </w:pPr>
      <w:r w:rsidRPr="00125233">
        <w:rPr>
          <w:rFonts w:ascii="Palatino Linotype" w:hAnsi="Palatino Linotype" w:cs="Arial"/>
          <w:snapToGrid w:val="0"/>
          <w:sz w:val="16"/>
          <w:szCs w:val="16"/>
        </w:rPr>
        <w:t>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č. 185/2001 Sb. ve znění pozdějších předpisů a jeho prováděcími předpisy.</w:t>
      </w:r>
      <w:r w:rsidRPr="00125233">
        <w:rPr>
          <w:rFonts w:ascii="Palatino Linotype" w:hAnsi="Palatino Linotype" w:cs="Arial"/>
          <w:sz w:val="16"/>
          <w:szCs w:val="16"/>
        </w:rPr>
        <w:t xml:space="preserve"> Zhotovitel je povinen </w:t>
      </w:r>
      <w:r w:rsidRPr="00884B24">
        <w:rPr>
          <w:rFonts w:ascii="Palatino Linotype" w:hAnsi="Palatino Linotype" w:cs="Arial"/>
          <w:sz w:val="16"/>
          <w:szCs w:val="16"/>
        </w:rPr>
        <w:t xml:space="preserve">předávat </w:t>
      </w:r>
      <w:r w:rsidR="00D75814">
        <w:rPr>
          <w:rFonts w:ascii="Palatino Linotype" w:hAnsi="Palatino Linotype" w:cs="Arial"/>
          <w:sz w:val="16"/>
          <w:szCs w:val="16"/>
        </w:rPr>
        <w:t>Objednateli doklady</w:t>
      </w:r>
      <w:r w:rsidRPr="00884B24">
        <w:rPr>
          <w:rFonts w:ascii="Palatino Linotype" w:hAnsi="Palatino Linotype" w:cs="Arial"/>
          <w:sz w:val="16"/>
          <w:szCs w:val="16"/>
        </w:rPr>
        <w:t xml:space="preserve"> o zajištění likvidace odpadů vzniklých realizací díla v souladu s posledně citovaným</w:t>
      </w:r>
      <w:r w:rsidRPr="00125233">
        <w:rPr>
          <w:rFonts w:ascii="Palatino Linotype" w:hAnsi="Palatino Linotype" w:cs="Arial"/>
          <w:sz w:val="16"/>
          <w:szCs w:val="16"/>
        </w:rPr>
        <w:t xml:space="preserve"> zákonem. </w:t>
      </w:r>
    </w:p>
    <w:p w:rsidR="003C5F53" w:rsidRPr="00125233" w:rsidRDefault="003C5F53" w:rsidP="003C5F53">
      <w:pPr>
        <w:pStyle w:val="Nadpis6"/>
        <w:widowControl w:val="0"/>
        <w:spacing w:before="120" w:after="0"/>
        <w:ind w:left="709" w:hanging="709"/>
        <w:rPr>
          <w:rFonts w:ascii="Palatino Linotype" w:hAnsi="Palatino Linotype" w:cs="Arial"/>
          <w:sz w:val="20"/>
          <w:szCs w:val="20"/>
        </w:rPr>
      </w:pPr>
      <w:r w:rsidRPr="00125233">
        <w:rPr>
          <w:rFonts w:ascii="Palatino Linotype" w:hAnsi="Palatino Linotype" w:cs="Arial"/>
          <w:sz w:val="18"/>
          <w:szCs w:val="18"/>
        </w:rPr>
        <w:t xml:space="preserve">6.4. </w:t>
      </w:r>
      <w:r w:rsidRPr="00125233">
        <w:rPr>
          <w:rFonts w:ascii="Palatino Linotype" w:hAnsi="Palatino Linotype" w:cs="Arial"/>
          <w:sz w:val="18"/>
          <w:szCs w:val="18"/>
        </w:rPr>
        <w:tab/>
      </w:r>
      <w:r w:rsidRPr="00FB52F8">
        <w:rPr>
          <w:rFonts w:ascii="Palatino Linotype" w:hAnsi="Palatino Linotype" w:cs="Arial"/>
          <w:sz w:val="20"/>
          <w:szCs w:val="18"/>
        </w:rPr>
        <w:t xml:space="preserve">VYKLIZENÍ </w:t>
      </w:r>
      <w:r w:rsidRPr="00FB52F8">
        <w:rPr>
          <w:rFonts w:ascii="Palatino Linotype" w:hAnsi="Palatino Linotype" w:cs="Arial"/>
          <w:sz w:val="20"/>
          <w:szCs w:val="20"/>
        </w:rPr>
        <w:t xml:space="preserve">STAVENIŠTĚ </w:t>
      </w:r>
    </w:p>
    <w:p w:rsidR="003C5F53" w:rsidRPr="00125233" w:rsidRDefault="003C5F53" w:rsidP="00D75814">
      <w:pPr>
        <w:widowControl w:val="0"/>
        <w:spacing w:before="120"/>
        <w:ind w:left="709"/>
        <w:jc w:val="both"/>
        <w:rPr>
          <w:rFonts w:ascii="Palatino Linotype" w:hAnsi="Palatino Linotype" w:cs="Arial"/>
          <w:snapToGrid w:val="0"/>
          <w:sz w:val="16"/>
          <w:szCs w:val="16"/>
        </w:rPr>
      </w:pPr>
      <w:r w:rsidRPr="00125233">
        <w:rPr>
          <w:rFonts w:ascii="Palatino Linotype" w:hAnsi="Palatino Linotype" w:cs="Arial"/>
          <w:snapToGrid w:val="0"/>
          <w:sz w:val="16"/>
          <w:szCs w:val="16"/>
        </w:rPr>
        <w:t xml:space="preserve">Zhotovitel je povinen nejpozději ke dni předání díla staveniště zcela vyklidit, jinak je Objednatel oprávněn převzetí díla odmítnout. </w:t>
      </w:r>
    </w:p>
    <w:p w:rsidR="003C5F53" w:rsidRPr="00125233" w:rsidRDefault="003C5F53" w:rsidP="003C5F53">
      <w:pPr>
        <w:pStyle w:val="Nadpis6"/>
        <w:widowControl w:val="0"/>
        <w:spacing w:before="120" w:after="0"/>
        <w:ind w:left="709" w:hanging="709"/>
        <w:rPr>
          <w:rFonts w:ascii="Palatino Linotype" w:hAnsi="Palatino Linotype" w:cs="Arial"/>
          <w:sz w:val="18"/>
          <w:szCs w:val="18"/>
        </w:rPr>
      </w:pPr>
      <w:r w:rsidRPr="00125233">
        <w:rPr>
          <w:rFonts w:ascii="Palatino Linotype" w:hAnsi="Palatino Linotype" w:cs="Arial"/>
          <w:sz w:val="18"/>
          <w:szCs w:val="18"/>
        </w:rPr>
        <w:t>6.5.</w:t>
      </w:r>
      <w:r w:rsidRPr="00125233">
        <w:rPr>
          <w:rFonts w:ascii="Palatino Linotype" w:hAnsi="Palatino Linotype" w:cs="Arial"/>
          <w:sz w:val="18"/>
          <w:szCs w:val="18"/>
        </w:rPr>
        <w:tab/>
      </w:r>
      <w:r w:rsidRPr="00FB52F8">
        <w:rPr>
          <w:rFonts w:ascii="Palatino Linotype" w:hAnsi="Palatino Linotype" w:cs="Arial"/>
          <w:sz w:val="20"/>
          <w:szCs w:val="18"/>
        </w:rPr>
        <w:t>DOPRAVNÍ OPATŘENÍ</w:t>
      </w:r>
    </w:p>
    <w:p w:rsidR="003C5F53" w:rsidRPr="00125233" w:rsidRDefault="003C5F53" w:rsidP="003C5F53">
      <w:pPr>
        <w:widowControl w:val="0"/>
        <w:spacing w:before="120"/>
        <w:ind w:left="1418" w:hanging="709"/>
        <w:jc w:val="both"/>
        <w:rPr>
          <w:rFonts w:ascii="Palatino Linotype" w:hAnsi="Palatino Linotype" w:cs="Arial"/>
          <w:b/>
          <w:snapToGrid w:val="0"/>
          <w:sz w:val="16"/>
          <w:szCs w:val="16"/>
        </w:rPr>
      </w:pPr>
      <w:r w:rsidRPr="00125233">
        <w:rPr>
          <w:rFonts w:ascii="Palatino Linotype" w:hAnsi="Palatino Linotype" w:cs="Arial"/>
          <w:b/>
          <w:sz w:val="16"/>
          <w:szCs w:val="16"/>
        </w:rPr>
        <w:t>6.5.1.</w:t>
      </w:r>
      <w:r w:rsidRPr="00125233">
        <w:rPr>
          <w:rFonts w:ascii="Palatino Linotype" w:hAnsi="Palatino Linotype" w:cs="Arial"/>
          <w:b/>
          <w:snapToGrid w:val="0"/>
          <w:sz w:val="16"/>
          <w:szCs w:val="16"/>
        </w:rPr>
        <w:t xml:space="preserve"> </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Všechny úkony nutné k provádění a dokončení prací a dodávek na zh</w:t>
      </w:r>
      <w:r>
        <w:rPr>
          <w:rFonts w:ascii="Palatino Linotype" w:hAnsi="Palatino Linotype" w:cs="Arial"/>
          <w:snapToGrid w:val="0"/>
          <w:sz w:val="16"/>
          <w:szCs w:val="16"/>
        </w:rPr>
        <w:t>otovení díla a odstranění vad a </w:t>
      </w:r>
      <w:r w:rsidRPr="00125233">
        <w:rPr>
          <w:rFonts w:ascii="Palatino Linotype" w:hAnsi="Palatino Linotype" w:cs="Arial"/>
          <w:snapToGrid w:val="0"/>
          <w:sz w:val="16"/>
          <w:szCs w:val="16"/>
        </w:rPr>
        <w:t>nedodělků musí být prováděny v souladu s touto smlouvou tak, aby nenarušily:</w:t>
      </w:r>
    </w:p>
    <w:p w:rsidR="003C5F53" w:rsidRPr="00125233" w:rsidRDefault="003C5F53" w:rsidP="003C5F53">
      <w:pPr>
        <w:widowControl w:val="0"/>
        <w:spacing w:before="60"/>
        <w:ind w:left="2127" w:hanging="709"/>
        <w:jc w:val="both"/>
        <w:rPr>
          <w:rFonts w:ascii="Palatino Linotype" w:hAnsi="Palatino Linotype" w:cs="Arial"/>
          <w:b/>
          <w:snapToGrid w:val="0"/>
          <w:sz w:val="16"/>
          <w:szCs w:val="16"/>
        </w:rPr>
      </w:pPr>
      <w:r w:rsidRPr="00125233">
        <w:rPr>
          <w:rFonts w:ascii="Palatino Linotype" w:hAnsi="Palatino Linotype" w:cs="Arial"/>
          <w:b/>
          <w:snapToGrid w:val="0"/>
          <w:sz w:val="16"/>
          <w:szCs w:val="16"/>
        </w:rPr>
        <w:t>6.5.1.1.</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 xml:space="preserve">provoz v okolí </w:t>
      </w:r>
      <w:r>
        <w:rPr>
          <w:rFonts w:ascii="Palatino Linotype" w:hAnsi="Palatino Linotype" w:cs="Arial"/>
          <w:snapToGrid w:val="0"/>
          <w:sz w:val="16"/>
          <w:szCs w:val="16"/>
        </w:rPr>
        <w:t>díla</w:t>
      </w:r>
      <w:r w:rsidRPr="00125233">
        <w:rPr>
          <w:rFonts w:ascii="Palatino Linotype" w:hAnsi="Palatino Linotype" w:cs="Arial"/>
          <w:snapToGrid w:val="0"/>
          <w:sz w:val="16"/>
          <w:szCs w:val="16"/>
        </w:rPr>
        <w:t xml:space="preserve">, životní podmínky osob užívajících budovy a prostory areálu a jejich bezpečnost, to vše na staveništi a v okolí místa předmětu plnění </w:t>
      </w:r>
      <w:r>
        <w:rPr>
          <w:rFonts w:ascii="Palatino Linotype" w:hAnsi="Palatino Linotype" w:cs="Arial"/>
          <w:snapToGrid w:val="0"/>
          <w:sz w:val="16"/>
          <w:szCs w:val="16"/>
        </w:rPr>
        <w:t>díla</w:t>
      </w:r>
      <w:r w:rsidRPr="00125233">
        <w:rPr>
          <w:rFonts w:ascii="Palatino Linotype" w:hAnsi="Palatino Linotype" w:cs="Arial"/>
          <w:snapToGrid w:val="0"/>
          <w:sz w:val="16"/>
          <w:szCs w:val="16"/>
        </w:rPr>
        <w:t xml:space="preserve"> v rozsahu určeném příslušnými hygienickými normami a ostatními doporučenými i závaznými předpisy o ochraně životního prostředí;</w:t>
      </w:r>
    </w:p>
    <w:p w:rsidR="003C5F53" w:rsidRPr="00125233" w:rsidRDefault="003C5F53" w:rsidP="003C5F53">
      <w:pPr>
        <w:widowControl w:val="0"/>
        <w:spacing w:before="60"/>
        <w:ind w:left="2127" w:hanging="709"/>
        <w:jc w:val="both"/>
        <w:rPr>
          <w:rFonts w:ascii="Palatino Linotype" w:hAnsi="Palatino Linotype" w:cs="Arial"/>
          <w:b/>
          <w:snapToGrid w:val="0"/>
          <w:sz w:val="16"/>
          <w:szCs w:val="16"/>
        </w:rPr>
      </w:pPr>
      <w:r w:rsidRPr="00125233">
        <w:rPr>
          <w:rFonts w:ascii="Palatino Linotype" w:hAnsi="Palatino Linotype" w:cs="Arial"/>
          <w:b/>
          <w:snapToGrid w:val="0"/>
          <w:sz w:val="16"/>
          <w:szCs w:val="16"/>
        </w:rPr>
        <w:t>6.5.1.2.</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 xml:space="preserve">přístup a užívání veřejných a soukromých pozemních komunikací. </w:t>
      </w:r>
    </w:p>
    <w:p w:rsidR="003C5F53" w:rsidRPr="00125233" w:rsidRDefault="003C5F53" w:rsidP="003C5F53">
      <w:pPr>
        <w:widowControl w:val="0"/>
        <w:spacing w:before="60"/>
        <w:ind w:left="1418"/>
        <w:jc w:val="both"/>
        <w:rPr>
          <w:rFonts w:ascii="Palatino Linotype" w:hAnsi="Palatino Linotype" w:cs="Arial"/>
          <w:snapToGrid w:val="0"/>
          <w:sz w:val="16"/>
          <w:szCs w:val="16"/>
        </w:rPr>
      </w:pPr>
      <w:r w:rsidRPr="00125233">
        <w:rPr>
          <w:rFonts w:ascii="Palatino Linotype" w:hAnsi="Palatino Linotype" w:cs="Arial"/>
          <w:snapToGrid w:val="0"/>
          <w:sz w:val="16"/>
          <w:szCs w:val="16"/>
        </w:rPr>
        <w:t>Zhotovitel je povinen plně odškodnit Objednatele za jakékoliv nárok</w:t>
      </w:r>
      <w:r>
        <w:rPr>
          <w:rFonts w:ascii="Palatino Linotype" w:hAnsi="Palatino Linotype" w:cs="Arial"/>
          <w:snapToGrid w:val="0"/>
          <w:sz w:val="16"/>
          <w:szCs w:val="16"/>
        </w:rPr>
        <w:t xml:space="preserve">y a náklady, které mu vznikly </w:t>
      </w:r>
      <w:r w:rsidR="00CF1D83">
        <w:rPr>
          <w:rFonts w:ascii="Palatino Linotype" w:hAnsi="Palatino Linotype" w:cs="Arial"/>
          <w:snapToGrid w:val="0"/>
          <w:sz w:val="16"/>
          <w:szCs w:val="16"/>
        </w:rPr>
        <w:t>v souvislosti s po</w:t>
      </w:r>
      <w:r w:rsidRPr="00CE3B41">
        <w:rPr>
          <w:rFonts w:ascii="Palatino Linotype" w:hAnsi="Palatino Linotype" w:cs="Arial"/>
          <w:snapToGrid w:val="0"/>
          <w:sz w:val="16"/>
          <w:szCs w:val="16"/>
        </w:rPr>
        <w:t>rušením práv třetích osob, vyplývajících z </w:t>
      </w:r>
      <w:r w:rsidR="00CF1D83">
        <w:rPr>
          <w:rFonts w:ascii="Palatino Linotype" w:hAnsi="Palatino Linotype" w:cs="Arial"/>
          <w:sz w:val="16"/>
          <w:szCs w:val="16"/>
        </w:rPr>
        <w:t>bod</w:t>
      </w:r>
      <w:r w:rsidRPr="00CE3B41">
        <w:rPr>
          <w:rFonts w:ascii="Palatino Linotype" w:hAnsi="Palatino Linotype" w:cs="Arial"/>
          <w:sz w:val="16"/>
          <w:szCs w:val="16"/>
        </w:rPr>
        <w:t>ů</w:t>
      </w:r>
      <w:r w:rsidRPr="00CE3B41">
        <w:rPr>
          <w:rFonts w:ascii="Palatino Linotype" w:hAnsi="Palatino Linotype" w:cs="Arial"/>
          <w:snapToGrid w:val="0"/>
          <w:sz w:val="16"/>
          <w:szCs w:val="16"/>
        </w:rPr>
        <w:t xml:space="preserve"> 6.5.1.1. a 6.5.1.2. této smlouvy, a to</w:t>
      </w:r>
      <w:r>
        <w:rPr>
          <w:rFonts w:ascii="Palatino Linotype" w:hAnsi="Palatino Linotype" w:cs="Arial"/>
          <w:snapToGrid w:val="0"/>
          <w:sz w:val="16"/>
          <w:szCs w:val="16"/>
        </w:rPr>
        <w:t xml:space="preserve"> v </w:t>
      </w:r>
      <w:r w:rsidR="00CF1D83">
        <w:rPr>
          <w:rFonts w:ascii="Palatino Linotype" w:hAnsi="Palatino Linotype" w:cs="Arial"/>
          <w:snapToGrid w:val="0"/>
          <w:sz w:val="16"/>
          <w:szCs w:val="16"/>
        </w:rPr>
        <w:t>rozsahu, ve kterém je za toto po</w:t>
      </w:r>
      <w:r w:rsidRPr="00125233">
        <w:rPr>
          <w:rFonts w:ascii="Palatino Linotype" w:hAnsi="Palatino Linotype" w:cs="Arial"/>
          <w:snapToGrid w:val="0"/>
          <w:sz w:val="16"/>
          <w:szCs w:val="16"/>
        </w:rPr>
        <w:t>rušení sám odpovědný.</w:t>
      </w:r>
    </w:p>
    <w:p w:rsidR="003C5F53" w:rsidRPr="00125233" w:rsidRDefault="003C5F53" w:rsidP="003C5F53">
      <w:pPr>
        <w:pStyle w:val="Import9"/>
        <w:widowControl w:val="0"/>
        <w:suppressAutoHyphens w:val="0"/>
        <w:spacing w:before="240" w:line="240" w:lineRule="auto"/>
        <w:ind w:left="3742" w:hanging="3742"/>
        <w:jc w:val="center"/>
        <w:rPr>
          <w:rFonts w:ascii="Palatino Linotype" w:hAnsi="Palatino Linotype" w:cs="Arial"/>
          <w:b/>
        </w:rPr>
      </w:pPr>
      <w:r w:rsidRPr="00125233">
        <w:rPr>
          <w:rFonts w:ascii="Palatino Linotype" w:hAnsi="Palatino Linotype" w:cs="Arial"/>
          <w:b/>
        </w:rPr>
        <w:t>Článek VII. Provádění díla</w:t>
      </w:r>
    </w:p>
    <w:p w:rsidR="003C5F53" w:rsidRPr="00125233" w:rsidRDefault="00316146" w:rsidP="003C5F53">
      <w:pPr>
        <w:widowControl w:val="0"/>
        <w:spacing w:before="120"/>
        <w:ind w:left="709" w:hanging="709"/>
        <w:jc w:val="both"/>
        <w:rPr>
          <w:rFonts w:ascii="Palatino Linotype" w:hAnsi="Palatino Linotype" w:cs="Arial"/>
          <w:snapToGrid w:val="0"/>
          <w:sz w:val="16"/>
          <w:szCs w:val="16"/>
        </w:rPr>
      </w:pPr>
      <w:r>
        <w:rPr>
          <w:rFonts w:ascii="Palatino Linotype" w:hAnsi="Palatino Linotype" w:cs="Arial"/>
          <w:b/>
          <w:sz w:val="16"/>
          <w:szCs w:val="16"/>
        </w:rPr>
        <w:t>7</w:t>
      </w:r>
      <w:r w:rsidR="003C5F53" w:rsidRPr="00125233">
        <w:rPr>
          <w:rFonts w:ascii="Palatino Linotype" w:hAnsi="Palatino Linotype" w:cs="Arial"/>
          <w:b/>
          <w:sz w:val="16"/>
          <w:szCs w:val="16"/>
        </w:rPr>
        <w:t xml:space="preserve">.1. </w:t>
      </w:r>
      <w:r w:rsidR="003C5F53" w:rsidRPr="00125233">
        <w:rPr>
          <w:rFonts w:ascii="Palatino Linotype" w:hAnsi="Palatino Linotype" w:cs="Arial"/>
          <w:b/>
          <w:sz w:val="16"/>
          <w:szCs w:val="16"/>
        </w:rPr>
        <w:tab/>
      </w:r>
      <w:r w:rsidR="003C5F53" w:rsidRPr="00125233">
        <w:rPr>
          <w:rFonts w:ascii="Palatino Linotype" w:hAnsi="Palatino Linotype" w:cs="Arial"/>
          <w:snapToGrid w:val="0"/>
          <w:sz w:val="16"/>
          <w:szCs w:val="16"/>
        </w:rPr>
        <w:t xml:space="preserve">Zhotovitel bude mít úplnou kontrolu nad prováděním díla, bude je účinně řídit a dohlížet na ně tak, aby zajistil, že dílo bude odpovídat této smlouvě. </w:t>
      </w:r>
    </w:p>
    <w:p w:rsidR="003C5F53" w:rsidRPr="00125233" w:rsidRDefault="00316146" w:rsidP="003C5F53">
      <w:pPr>
        <w:widowControl w:val="0"/>
        <w:spacing w:before="120"/>
        <w:ind w:left="709" w:hanging="709"/>
        <w:jc w:val="both"/>
        <w:rPr>
          <w:rFonts w:ascii="Palatino Linotype" w:hAnsi="Palatino Linotype" w:cs="Arial"/>
          <w:snapToGrid w:val="0"/>
          <w:sz w:val="16"/>
          <w:szCs w:val="16"/>
        </w:rPr>
      </w:pPr>
      <w:r>
        <w:rPr>
          <w:rFonts w:ascii="Palatino Linotype" w:hAnsi="Palatino Linotype" w:cs="Arial"/>
          <w:b/>
          <w:sz w:val="16"/>
          <w:szCs w:val="16"/>
        </w:rPr>
        <w:t>7</w:t>
      </w:r>
      <w:r w:rsidR="003C5F53" w:rsidRPr="00125233">
        <w:rPr>
          <w:rFonts w:ascii="Palatino Linotype" w:hAnsi="Palatino Linotype" w:cs="Arial"/>
          <w:b/>
          <w:sz w:val="16"/>
          <w:szCs w:val="16"/>
        </w:rPr>
        <w:t>.2.</w:t>
      </w:r>
      <w:r w:rsidR="003C5F53" w:rsidRPr="00125233">
        <w:rPr>
          <w:rFonts w:ascii="Palatino Linotype" w:hAnsi="Palatino Linotype" w:cs="Arial"/>
          <w:b/>
          <w:snapToGrid w:val="0"/>
          <w:sz w:val="16"/>
          <w:szCs w:val="16"/>
        </w:rPr>
        <w:tab/>
      </w:r>
      <w:r w:rsidR="003C5F53" w:rsidRPr="00125233">
        <w:rPr>
          <w:rFonts w:ascii="Palatino Linotype" w:hAnsi="Palatino Linotype" w:cs="Arial"/>
          <w:snapToGrid w:val="0"/>
          <w:sz w:val="16"/>
          <w:szCs w:val="16"/>
        </w:rPr>
        <w:t>Zhotovitel bude výlučně zodpovědný za bezpečnost práce při provádění díla podle zákona č. 309/2006 Sb. a Nařízení vlády č. 591/2006 Sb.</w:t>
      </w:r>
      <w:r>
        <w:rPr>
          <w:rFonts w:ascii="Palatino Linotype" w:hAnsi="Palatino Linotype" w:cs="Arial"/>
          <w:snapToGrid w:val="0"/>
          <w:sz w:val="16"/>
          <w:szCs w:val="16"/>
        </w:rPr>
        <w:t xml:space="preserve"> </w:t>
      </w:r>
      <w:r w:rsidR="003C5F53" w:rsidRPr="00125233">
        <w:rPr>
          <w:rFonts w:ascii="Palatino Linotype" w:hAnsi="Palatino Linotype" w:cs="Arial"/>
          <w:snapToGrid w:val="0"/>
          <w:sz w:val="16"/>
          <w:szCs w:val="16"/>
        </w:rPr>
        <w:t>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3C5F53" w:rsidRPr="00125233" w:rsidRDefault="00316146" w:rsidP="003C5F53">
      <w:pPr>
        <w:widowControl w:val="0"/>
        <w:spacing w:before="60"/>
        <w:ind w:left="1418" w:hanging="709"/>
        <w:jc w:val="both"/>
        <w:rPr>
          <w:rFonts w:ascii="Palatino Linotype" w:hAnsi="Palatino Linotype" w:cs="Arial"/>
          <w:snapToGrid w:val="0"/>
          <w:sz w:val="16"/>
          <w:szCs w:val="16"/>
        </w:rPr>
      </w:pPr>
      <w:r>
        <w:rPr>
          <w:rFonts w:ascii="Palatino Linotype" w:hAnsi="Palatino Linotype" w:cs="Arial"/>
          <w:b/>
          <w:snapToGrid w:val="0"/>
          <w:sz w:val="16"/>
          <w:szCs w:val="16"/>
        </w:rPr>
        <w:t>7</w:t>
      </w:r>
      <w:r w:rsidR="003C5F53" w:rsidRPr="00125233">
        <w:rPr>
          <w:rFonts w:ascii="Palatino Linotype" w:hAnsi="Palatino Linotype" w:cs="Arial"/>
          <w:b/>
          <w:snapToGrid w:val="0"/>
          <w:sz w:val="16"/>
          <w:szCs w:val="16"/>
        </w:rPr>
        <w:t>.2.1.</w:t>
      </w:r>
      <w:r w:rsidR="003C5F53" w:rsidRPr="00125233">
        <w:rPr>
          <w:rFonts w:ascii="Palatino Linotype" w:hAnsi="Palatino Linotype" w:cs="Arial"/>
          <w:snapToGrid w:val="0"/>
          <w:sz w:val="16"/>
          <w:szCs w:val="16"/>
        </w:rPr>
        <w:t xml:space="preserve"> </w:t>
      </w:r>
      <w:r w:rsidR="003C5F53" w:rsidRPr="00125233">
        <w:rPr>
          <w:rFonts w:ascii="Palatino Linotype" w:hAnsi="Palatino Linotype" w:cs="Arial"/>
          <w:snapToGrid w:val="0"/>
          <w:sz w:val="16"/>
          <w:szCs w:val="16"/>
        </w:rPr>
        <w:tab/>
        <w:t>učinit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osobám pohybujícím se na staveništi nebo v jeho blízkosti odstraněno</w:t>
      </w:r>
      <w:r w:rsidR="00CF1D83">
        <w:rPr>
          <w:rFonts w:ascii="Palatino Linotype" w:hAnsi="Palatino Linotype" w:cs="Arial"/>
          <w:snapToGrid w:val="0"/>
          <w:sz w:val="16"/>
          <w:szCs w:val="16"/>
        </w:rPr>
        <w:t>;</w:t>
      </w:r>
      <w:r w:rsidR="003C5F53" w:rsidRPr="00125233">
        <w:rPr>
          <w:rFonts w:ascii="Palatino Linotype" w:hAnsi="Palatino Linotype" w:cs="Arial"/>
          <w:snapToGrid w:val="0"/>
          <w:sz w:val="16"/>
          <w:szCs w:val="16"/>
        </w:rPr>
        <w:t xml:space="preserve"> </w:t>
      </w:r>
    </w:p>
    <w:p w:rsidR="003C5F53" w:rsidRPr="00125233" w:rsidRDefault="00316146" w:rsidP="003C5F53">
      <w:pPr>
        <w:widowControl w:val="0"/>
        <w:spacing w:before="60"/>
        <w:ind w:left="1418" w:hanging="709"/>
        <w:jc w:val="both"/>
        <w:rPr>
          <w:rFonts w:ascii="Palatino Linotype" w:hAnsi="Palatino Linotype" w:cs="Arial"/>
          <w:snapToGrid w:val="0"/>
          <w:sz w:val="16"/>
          <w:szCs w:val="16"/>
        </w:rPr>
      </w:pPr>
      <w:r>
        <w:rPr>
          <w:rFonts w:ascii="Palatino Linotype" w:hAnsi="Palatino Linotype" w:cs="Arial"/>
          <w:b/>
          <w:snapToGrid w:val="0"/>
          <w:sz w:val="16"/>
          <w:szCs w:val="16"/>
        </w:rPr>
        <w:t>7</w:t>
      </w:r>
      <w:r w:rsidR="003C5F53" w:rsidRPr="00125233">
        <w:rPr>
          <w:rFonts w:ascii="Palatino Linotype" w:hAnsi="Palatino Linotype" w:cs="Arial"/>
          <w:b/>
          <w:snapToGrid w:val="0"/>
          <w:sz w:val="16"/>
          <w:szCs w:val="16"/>
        </w:rPr>
        <w:t>.2.3.</w:t>
      </w:r>
      <w:r w:rsidR="003C5F53" w:rsidRPr="00125233">
        <w:rPr>
          <w:rFonts w:ascii="Palatino Linotype" w:hAnsi="Palatino Linotype" w:cs="Arial"/>
          <w:snapToGrid w:val="0"/>
          <w:sz w:val="16"/>
          <w:szCs w:val="16"/>
        </w:rPr>
        <w:tab/>
        <w:t>učinit veškerá nezbytná opatření k ochraně životního prostředí, a to jak přímo na s</w:t>
      </w:r>
      <w:r w:rsidR="003C5F53">
        <w:rPr>
          <w:rFonts w:ascii="Palatino Linotype" w:hAnsi="Palatino Linotype" w:cs="Arial"/>
          <w:snapToGrid w:val="0"/>
          <w:sz w:val="16"/>
          <w:szCs w:val="16"/>
        </w:rPr>
        <w:t>taveništi, tak i mimo ně v </w:t>
      </w:r>
      <w:r w:rsidR="003C5F53" w:rsidRPr="00125233">
        <w:rPr>
          <w:rFonts w:ascii="Palatino Linotype" w:hAnsi="Palatino Linotype" w:cs="Arial"/>
          <w:snapToGrid w:val="0"/>
          <w:sz w:val="16"/>
          <w:szCs w:val="16"/>
        </w:rPr>
        <w:t>rozsahu, který účinně zamezí poškození nebo ohrožení zdraví nebo života o</w:t>
      </w:r>
      <w:r w:rsidR="00FC1003">
        <w:rPr>
          <w:rFonts w:ascii="Palatino Linotype" w:hAnsi="Palatino Linotype" w:cs="Arial"/>
          <w:snapToGrid w:val="0"/>
          <w:sz w:val="16"/>
          <w:szCs w:val="16"/>
        </w:rPr>
        <w:t>sob</w:t>
      </w:r>
      <w:r w:rsidR="003C5F53" w:rsidRPr="00125233">
        <w:rPr>
          <w:rFonts w:ascii="Palatino Linotype" w:hAnsi="Palatino Linotype" w:cs="Arial"/>
          <w:snapToGrid w:val="0"/>
          <w:sz w:val="16"/>
          <w:szCs w:val="16"/>
        </w:rPr>
        <w:t xml:space="preserve"> a majetku imisemi, hlukem nebo jiným způsobem v příčinn</w:t>
      </w:r>
      <w:r w:rsidR="00CF1D83">
        <w:rPr>
          <w:rFonts w:ascii="Palatino Linotype" w:hAnsi="Palatino Linotype" w:cs="Arial"/>
          <w:snapToGrid w:val="0"/>
          <w:sz w:val="16"/>
          <w:szCs w:val="16"/>
        </w:rPr>
        <w:t>é souvislosti s prováděním díla;</w:t>
      </w:r>
    </w:p>
    <w:p w:rsidR="003C5F53" w:rsidRPr="00125233" w:rsidRDefault="00316146" w:rsidP="003C5F53">
      <w:pPr>
        <w:widowControl w:val="0"/>
        <w:spacing w:before="60"/>
        <w:ind w:left="1418" w:hanging="709"/>
        <w:jc w:val="both"/>
        <w:rPr>
          <w:rFonts w:ascii="Palatino Linotype" w:hAnsi="Palatino Linotype" w:cs="Arial"/>
          <w:snapToGrid w:val="0"/>
          <w:sz w:val="16"/>
          <w:szCs w:val="16"/>
        </w:rPr>
      </w:pPr>
      <w:r>
        <w:rPr>
          <w:rFonts w:ascii="Palatino Linotype" w:hAnsi="Palatino Linotype" w:cs="Arial"/>
          <w:b/>
          <w:snapToGrid w:val="0"/>
          <w:sz w:val="16"/>
          <w:szCs w:val="16"/>
        </w:rPr>
        <w:t>7</w:t>
      </w:r>
      <w:r w:rsidR="003C5F53" w:rsidRPr="00125233">
        <w:rPr>
          <w:rFonts w:ascii="Palatino Linotype" w:hAnsi="Palatino Linotype" w:cs="Arial"/>
          <w:b/>
          <w:snapToGrid w:val="0"/>
          <w:sz w:val="16"/>
          <w:szCs w:val="16"/>
        </w:rPr>
        <w:t>.2.4.</w:t>
      </w:r>
      <w:r w:rsidR="003C5F53" w:rsidRPr="00125233">
        <w:rPr>
          <w:rFonts w:ascii="Palatino Linotype" w:hAnsi="Palatino Linotype" w:cs="Arial"/>
          <w:snapToGrid w:val="0"/>
          <w:sz w:val="16"/>
          <w:szCs w:val="16"/>
        </w:rPr>
        <w:tab/>
        <w:t xml:space="preserve">vlivem činnosti Zhotovitele nesmí dojit ke škodám na </w:t>
      </w:r>
      <w:r w:rsidR="00CF1D83">
        <w:rPr>
          <w:rFonts w:ascii="Palatino Linotype" w:hAnsi="Palatino Linotype" w:cs="Arial"/>
          <w:snapToGrid w:val="0"/>
          <w:sz w:val="16"/>
          <w:szCs w:val="16"/>
        </w:rPr>
        <w:t>objektech a inženýrských sítích,</w:t>
      </w:r>
      <w:r w:rsidR="003C5F53" w:rsidRPr="00125233">
        <w:rPr>
          <w:rFonts w:ascii="Palatino Linotype" w:hAnsi="Palatino Linotype" w:cs="Arial"/>
          <w:snapToGrid w:val="0"/>
          <w:sz w:val="16"/>
          <w:szCs w:val="16"/>
        </w:rPr>
        <w:t xml:space="preserve"> </w:t>
      </w:r>
      <w:r w:rsidR="00CF1D83">
        <w:rPr>
          <w:rFonts w:ascii="Palatino Linotype" w:hAnsi="Palatino Linotype" w:cs="Arial"/>
          <w:snapToGrid w:val="0"/>
          <w:sz w:val="16"/>
          <w:szCs w:val="16"/>
        </w:rPr>
        <w:t>p</w:t>
      </w:r>
      <w:r w:rsidR="003C5F53" w:rsidRPr="00125233">
        <w:rPr>
          <w:rFonts w:ascii="Palatino Linotype" w:hAnsi="Palatino Linotype" w:cs="Arial"/>
          <w:snapToGrid w:val="0"/>
          <w:sz w:val="16"/>
          <w:szCs w:val="16"/>
        </w:rPr>
        <w:t>řípadné vzniklé škody hradí Zhotovitel, a to i třetím osobám, pokud škod</w:t>
      </w:r>
      <w:r w:rsidR="00CF1D83">
        <w:rPr>
          <w:rFonts w:ascii="Palatino Linotype" w:hAnsi="Palatino Linotype" w:cs="Arial"/>
          <w:snapToGrid w:val="0"/>
          <w:sz w:val="16"/>
          <w:szCs w:val="16"/>
        </w:rPr>
        <w:t>a vznikne působením Zhotovitele;</w:t>
      </w:r>
    </w:p>
    <w:p w:rsidR="003C5F53" w:rsidRPr="00125233" w:rsidRDefault="00316146" w:rsidP="003C5F53">
      <w:pPr>
        <w:widowControl w:val="0"/>
        <w:spacing w:before="60"/>
        <w:ind w:left="1418" w:hanging="709"/>
        <w:jc w:val="both"/>
        <w:rPr>
          <w:rFonts w:ascii="Palatino Linotype" w:hAnsi="Palatino Linotype" w:cs="Arial"/>
          <w:snapToGrid w:val="0"/>
          <w:sz w:val="16"/>
          <w:szCs w:val="16"/>
        </w:rPr>
      </w:pPr>
      <w:r>
        <w:rPr>
          <w:rFonts w:ascii="Palatino Linotype" w:hAnsi="Palatino Linotype" w:cs="Arial"/>
          <w:b/>
          <w:snapToGrid w:val="0"/>
          <w:sz w:val="16"/>
          <w:szCs w:val="16"/>
        </w:rPr>
        <w:t>7</w:t>
      </w:r>
      <w:r w:rsidR="003C5F53" w:rsidRPr="00125233">
        <w:rPr>
          <w:rFonts w:ascii="Palatino Linotype" w:hAnsi="Palatino Linotype" w:cs="Arial"/>
          <w:b/>
          <w:snapToGrid w:val="0"/>
          <w:sz w:val="16"/>
          <w:szCs w:val="16"/>
        </w:rPr>
        <w:t>.</w:t>
      </w:r>
      <w:r w:rsidR="003C5F53">
        <w:rPr>
          <w:rFonts w:ascii="Palatino Linotype" w:hAnsi="Palatino Linotype" w:cs="Arial"/>
          <w:b/>
          <w:snapToGrid w:val="0"/>
          <w:sz w:val="16"/>
          <w:szCs w:val="16"/>
        </w:rPr>
        <w:t>2</w:t>
      </w:r>
      <w:r w:rsidR="003C5F53" w:rsidRPr="00125233">
        <w:rPr>
          <w:rFonts w:ascii="Palatino Linotype" w:hAnsi="Palatino Linotype" w:cs="Arial"/>
          <w:b/>
          <w:snapToGrid w:val="0"/>
          <w:sz w:val="16"/>
          <w:szCs w:val="16"/>
        </w:rPr>
        <w:t>.5.</w:t>
      </w:r>
      <w:r w:rsidR="003C5F53" w:rsidRPr="00125233">
        <w:rPr>
          <w:rFonts w:ascii="Palatino Linotype" w:hAnsi="Palatino Linotype" w:cs="Arial"/>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3C5F53" w:rsidRPr="00125233" w:rsidRDefault="00316146" w:rsidP="00D46351">
      <w:pPr>
        <w:pStyle w:val="Import5"/>
        <w:widowControl w:val="0"/>
        <w:suppressAutoHyphens w:val="0"/>
        <w:spacing w:before="120" w:line="240" w:lineRule="auto"/>
        <w:ind w:left="709" w:hanging="709"/>
        <w:jc w:val="both"/>
        <w:rPr>
          <w:rFonts w:ascii="Palatino Linotype" w:hAnsi="Palatino Linotype" w:cs="Arial"/>
          <w:b/>
          <w:sz w:val="16"/>
          <w:szCs w:val="16"/>
        </w:rPr>
      </w:pPr>
      <w:r>
        <w:rPr>
          <w:rFonts w:ascii="Palatino Linotype" w:hAnsi="Palatino Linotype" w:cs="Arial"/>
          <w:b/>
          <w:sz w:val="16"/>
          <w:szCs w:val="16"/>
        </w:rPr>
        <w:t>7</w:t>
      </w:r>
      <w:r w:rsidR="003C5F53" w:rsidRPr="00125233">
        <w:rPr>
          <w:rFonts w:ascii="Palatino Linotype" w:hAnsi="Palatino Linotype" w:cs="Arial"/>
          <w:b/>
          <w:sz w:val="16"/>
          <w:szCs w:val="16"/>
        </w:rPr>
        <w:t>.</w:t>
      </w:r>
      <w:r w:rsidR="00D46351">
        <w:rPr>
          <w:rFonts w:ascii="Palatino Linotype" w:hAnsi="Palatino Linotype" w:cs="Arial"/>
          <w:b/>
          <w:sz w:val="16"/>
          <w:szCs w:val="16"/>
        </w:rPr>
        <w:t>3</w:t>
      </w:r>
      <w:r w:rsidR="003C5F53" w:rsidRPr="00125233">
        <w:rPr>
          <w:rFonts w:ascii="Palatino Linotype" w:hAnsi="Palatino Linotype" w:cs="Arial"/>
          <w:b/>
          <w:sz w:val="16"/>
          <w:szCs w:val="16"/>
        </w:rPr>
        <w:t>.</w:t>
      </w:r>
      <w:r w:rsidR="003C5F53" w:rsidRPr="00125233">
        <w:rPr>
          <w:rFonts w:ascii="Palatino Linotype" w:hAnsi="Palatino Linotype" w:cs="Arial"/>
          <w:b/>
          <w:sz w:val="16"/>
          <w:szCs w:val="16"/>
        </w:rPr>
        <w:tab/>
      </w:r>
      <w:r w:rsidR="003C5F53" w:rsidRPr="00125233">
        <w:rPr>
          <w:rFonts w:ascii="Palatino Linotype" w:hAnsi="Palatino Linotype" w:cs="Arial"/>
          <w:sz w:val="16"/>
          <w:szCs w:val="16"/>
        </w:rPr>
        <w:t>Zhotovitel se zavazuje, že odpady, suť a znečištění bude neodkladně a průběžně odstraňovat ze staveniště.</w:t>
      </w:r>
      <w:r w:rsidR="003C5F53" w:rsidRPr="00125233">
        <w:rPr>
          <w:rFonts w:ascii="Palatino Linotype" w:hAnsi="Palatino Linotype" w:cs="Arial"/>
          <w:b/>
          <w:sz w:val="16"/>
          <w:szCs w:val="16"/>
        </w:rPr>
        <w:t xml:space="preserve"> </w:t>
      </w:r>
    </w:p>
    <w:p w:rsidR="003C5F53" w:rsidRPr="00125233" w:rsidRDefault="00316146" w:rsidP="00D46351">
      <w:pPr>
        <w:pStyle w:val="Import5"/>
        <w:widowControl w:val="0"/>
        <w:suppressAutoHyphens w:val="0"/>
        <w:spacing w:before="120" w:line="240" w:lineRule="auto"/>
        <w:ind w:left="709" w:hanging="709"/>
        <w:jc w:val="both"/>
        <w:rPr>
          <w:rFonts w:ascii="Palatino Linotype" w:hAnsi="Palatino Linotype" w:cs="Arial"/>
          <w:b/>
          <w:sz w:val="16"/>
          <w:szCs w:val="16"/>
        </w:rPr>
      </w:pPr>
      <w:r>
        <w:rPr>
          <w:rFonts w:ascii="Palatino Linotype" w:hAnsi="Palatino Linotype" w:cs="Arial"/>
          <w:b/>
          <w:sz w:val="16"/>
          <w:szCs w:val="16"/>
        </w:rPr>
        <w:t>7</w:t>
      </w:r>
      <w:r w:rsidR="003C5F53" w:rsidRPr="00125233">
        <w:rPr>
          <w:rFonts w:ascii="Palatino Linotype" w:hAnsi="Palatino Linotype" w:cs="Arial"/>
          <w:b/>
          <w:sz w:val="16"/>
          <w:szCs w:val="16"/>
        </w:rPr>
        <w:t>.</w:t>
      </w:r>
      <w:r w:rsidR="00D46351">
        <w:rPr>
          <w:rFonts w:ascii="Palatino Linotype" w:hAnsi="Palatino Linotype" w:cs="Arial"/>
          <w:b/>
          <w:sz w:val="16"/>
          <w:szCs w:val="16"/>
        </w:rPr>
        <w:t>4</w:t>
      </w:r>
      <w:r w:rsidR="003C5F53" w:rsidRPr="00125233">
        <w:rPr>
          <w:rFonts w:ascii="Palatino Linotype" w:hAnsi="Palatino Linotype" w:cs="Arial"/>
          <w:b/>
          <w:sz w:val="16"/>
          <w:szCs w:val="16"/>
        </w:rPr>
        <w:t>.</w:t>
      </w:r>
      <w:r w:rsidR="003C5F53" w:rsidRPr="00125233">
        <w:rPr>
          <w:rFonts w:ascii="Palatino Linotype" w:hAnsi="Palatino Linotype" w:cs="Arial"/>
          <w:b/>
          <w:sz w:val="16"/>
          <w:szCs w:val="16"/>
        </w:rPr>
        <w:tab/>
      </w:r>
      <w:r w:rsidR="003C5F53" w:rsidRPr="00125233">
        <w:rPr>
          <w:rFonts w:ascii="Palatino Linotype" w:hAnsi="Palatino Linotype" w:cs="Arial"/>
          <w:sz w:val="16"/>
          <w:szCs w:val="16"/>
        </w:rPr>
        <w:t xml:space="preserve">Zhotovitel oznámí Objednateli 3 pracovní dny předem termín provádění zkoušek a seznámí Objednatele písemně s jejich výsledky. Provedení zkoušek je v ceně díla. Objednatel si vyhrazuje právo se k výsledkům zkoušek vyjádřit a v případě pochybností o jejich průkaznosti nařídit jejich opakování případně nařídit jejich opakované provedení jiným subjektem. Náklady na tyto dodatečné zkoušky jdou k tíži Zhotovitele v případě, že jejich výsledky prokáží oprávněnost pochybností Objednatele, v opačném případě hradí náklady na opakované zkoušky Objednatel. </w:t>
      </w:r>
    </w:p>
    <w:p w:rsidR="003C5F53" w:rsidRPr="00125233" w:rsidRDefault="00316146" w:rsidP="00D46351">
      <w:pPr>
        <w:pStyle w:val="Import5"/>
        <w:widowControl w:val="0"/>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t>7</w:t>
      </w:r>
      <w:r w:rsidR="003C5F53" w:rsidRPr="00125233">
        <w:rPr>
          <w:rFonts w:ascii="Palatino Linotype" w:hAnsi="Palatino Linotype" w:cs="Arial"/>
          <w:b/>
          <w:sz w:val="16"/>
          <w:szCs w:val="16"/>
        </w:rPr>
        <w:t>.</w:t>
      </w:r>
      <w:r w:rsidR="00D46351">
        <w:rPr>
          <w:rFonts w:ascii="Palatino Linotype" w:hAnsi="Palatino Linotype" w:cs="Arial"/>
          <w:b/>
          <w:sz w:val="16"/>
          <w:szCs w:val="16"/>
        </w:rPr>
        <w:t>5</w:t>
      </w:r>
      <w:r w:rsidR="003C5F53" w:rsidRPr="00125233">
        <w:rPr>
          <w:rFonts w:ascii="Palatino Linotype" w:hAnsi="Palatino Linotype" w:cs="Arial"/>
          <w:b/>
          <w:sz w:val="16"/>
          <w:szCs w:val="16"/>
        </w:rPr>
        <w:t>.</w:t>
      </w:r>
      <w:r w:rsidR="003C5F53" w:rsidRPr="00125233">
        <w:rPr>
          <w:rFonts w:ascii="Palatino Linotype" w:hAnsi="Palatino Linotype" w:cs="Arial"/>
          <w:b/>
          <w:sz w:val="16"/>
          <w:szCs w:val="16"/>
        </w:rPr>
        <w:tab/>
      </w:r>
      <w:r w:rsidR="00D46351" w:rsidRPr="00D46351">
        <w:rPr>
          <w:rFonts w:ascii="Palatino Linotype" w:hAnsi="Palatino Linotype" w:cs="Arial"/>
          <w:bCs/>
          <w:sz w:val="16"/>
          <w:szCs w:val="16"/>
        </w:rPr>
        <w:t>Z</w:t>
      </w:r>
      <w:r w:rsidR="003C5F53" w:rsidRPr="00D46351">
        <w:rPr>
          <w:rFonts w:ascii="Palatino Linotype" w:hAnsi="Palatino Linotype" w:cs="Arial"/>
          <w:bCs/>
          <w:sz w:val="16"/>
          <w:szCs w:val="16"/>
        </w:rPr>
        <w:t>hot</w:t>
      </w:r>
      <w:r w:rsidR="003C5F53" w:rsidRPr="00125233">
        <w:rPr>
          <w:rFonts w:ascii="Palatino Linotype" w:hAnsi="Palatino Linotype" w:cs="Arial"/>
          <w:sz w:val="16"/>
          <w:szCs w:val="16"/>
        </w:rPr>
        <w:t xml:space="preserve">ovitel se zavazuje k tomu, že po celou dobu realizace předmětu díla bude mít k dispozici potřebný počet </w:t>
      </w:r>
      <w:r w:rsidR="003C5F53" w:rsidRPr="00125233">
        <w:rPr>
          <w:rFonts w:ascii="Palatino Linotype" w:hAnsi="Palatino Linotype" w:cs="Arial"/>
          <w:sz w:val="16"/>
          <w:szCs w:val="16"/>
        </w:rPr>
        <w:lastRenderedPageBreak/>
        <w:t>dostatečně odborně kvalifikovaných pracovníků jak vlastních</w:t>
      </w:r>
      <w:r w:rsidR="003C5F53">
        <w:rPr>
          <w:rFonts w:ascii="Palatino Linotype" w:hAnsi="Palatino Linotype" w:cs="Arial"/>
          <w:sz w:val="16"/>
          <w:szCs w:val="16"/>
        </w:rPr>
        <w:t>,</w:t>
      </w:r>
      <w:r w:rsidR="003C5F53" w:rsidRPr="00125233">
        <w:rPr>
          <w:rFonts w:ascii="Palatino Linotype" w:hAnsi="Palatino Linotype" w:cs="Arial"/>
          <w:sz w:val="16"/>
          <w:szCs w:val="16"/>
        </w:rPr>
        <w:t xml:space="preserve"> tak i u subdod</w:t>
      </w:r>
      <w:r w:rsidR="003C5F53">
        <w:rPr>
          <w:rFonts w:ascii="Palatino Linotype" w:hAnsi="Palatino Linotype" w:cs="Arial"/>
          <w:sz w:val="16"/>
          <w:szCs w:val="16"/>
        </w:rPr>
        <w:t>avatelů. U pracovních postupů a </w:t>
      </w:r>
      <w:r w:rsidR="003C5F53" w:rsidRPr="00125233">
        <w:rPr>
          <w:rFonts w:ascii="Palatino Linotype" w:hAnsi="Palatino Linotype" w:cs="Arial"/>
          <w:sz w:val="16"/>
          <w:szCs w:val="16"/>
        </w:rPr>
        <w:t xml:space="preserve">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dokladu o zaškolení pracovníků u autorizované organizace). </w:t>
      </w:r>
    </w:p>
    <w:p w:rsidR="003C5F53" w:rsidRPr="00314EAE" w:rsidRDefault="003C5F53" w:rsidP="003C5F53">
      <w:pPr>
        <w:pStyle w:val="Import8"/>
        <w:widowControl w:val="0"/>
        <w:suppressAutoHyphens w:val="0"/>
        <w:spacing w:before="240" w:line="240" w:lineRule="auto"/>
        <w:ind w:left="3890" w:hanging="3890"/>
        <w:jc w:val="center"/>
        <w:rPr>
          <w:rFonts w:ascii="Palatino Linotype" w:hAnsi="Palatino Linotype" w:cs="Arial"/>
          <w:b/>
        </w:rPr>
      </w:pPr>
      <w:r w:rsidRPr="00314EAE">
        <w:rPr>
          <w:rFonts w:ascii="Palatino Linotype" w:hAnsi="Palatino Linotype" w:cs="Arial"/>
          <w:b/>
        </w:rPr>
        <w:t xml:space="preserve">Článek </w:t>
      </w:r>
      <w:r w:rsidR="00316146">
        <w:rPr>
          <w:rFonts w:ascii="Palatino Linotype" w:hAnsi="Palatino Linotype" w:cs="Arial"/>
          <w:b/>
        </w:rPr>
        <w:t>VII</w:t>
      </w:r>
      <w:r w:rsidRPr="00314EAE">
        <w:rPr>
          <w:rFonts w:ascii="Palatino Linotype" w:hAnsi="Palatino Linotype" w:cs="Arial"/>
          <w:b/>
        </w:rPr>
        <w:t>I. Práva a povinnosti Objednatele</w:t>
      </w:r>
    </w:p>
    <w:p w:rsidR="003C5F53" w:rsidRPr="00314EAE" w:rsidRDefault="00FC1003" w:rsidP="003C5F53">
      <w:pPr>
        <w:pStyle w:val="Import5"/>
        <w:widowControl w:val="0"/>
        <w:tabs>
          <w:tab w:val="clear" w:pos="720"/>
        </w:tabs>
        <w:suppressAutoHyphens w:val="0"/>
        <w:spacing w:before="120" w:line="240" w:lineRule="auto"/>
        <w:ind w:left="709" w:hanging="709"/>
        <w:jc w:val="both"/>
        <w:rPr>
          <w:rFonts w:ascii="Palatino Linotype" w:hAnsi="Palatino Linotype" w:cs="Arial"/>
          <w:strike/>
          <w:sz w:val="16"/>
          <w:szCs w:val="16"/>
        </w:rPr>
      </w:pPr>
      <w:r>
        <w:rPr>
          <w:rFonts w:ascii="Palatino Linotype" w:hAnsi="Palatino Linotype" w:cs="Arial"/>
          <w:b/>
          <w:sz w:val="16"/>
          <w:szCs w:val="16"/>
        </w:rPr>
        <w:t>8</w:t>
      </w:r>
      <w:r w:rsidR="003C5F53" w:rsidRPr="00314EAE">
        <w:rPr>
          <w:rFonts w:ascii="Palatino Linotype" w:hAnsi="Palatino Linotype" w:cs="Arial"/>
          <w:b/>
          <w:sz w:val="16"/>
          <w:szCs w:val="16"/>
        </w:rPr>
        <w:t>.1.</w:t>
      </w:r>
      <w:r w:rsidR="003C5F53" w:rsidRPr="00314EAE">
        <w:rPr>
          <w:rFonts w:ascii="Palatino Linotype" w:hAnsi="Palatino Linotype" w:cs="Arial"/>
          <w:b/>
          <w:sz w:val="16"/>
          <w:szCs w:val="16"/>
        </w:rPr>
        <w:tab/>
      </w:r>
      <w:r w:rsidR="003C5F53" w:rsidRPr="00314EAE">
        <w:rPr>
          <w:rFonts w:ascii="Palatino Linotype" w:hAnsi="Palatino Linotype" w:cs="Arial"/>
          <w:sz w:val="16"/>
          <w:szCs w:val="16"/>
        </w:rPr>
        <w:t>Objednatel je povinen zajistit při předání staveniště:</w:t>
      </w:r>
    </w:p>
    <w:p w:rsidR="003C5F53" w:rsidRPr="00314EAE" w:rsidRDefault="003C5F53" w:rsidP="003C5F53">
      <w:pPr>
        <w:pStyle w:val="Import7"/>
        <w:widowControl w:val="0"/>
        <w:tabs>
          <w:tab w:val="clear" w:pos="720"/>
        </w:tabs>
        <w:suppressAutoHyphens w:val="0"/>
        <w:spacing w:before="60" w:line="240" w:lineRule="auto"/>
        <w:ind w:left="709" w:firstLine="0"/>
        <w:jc w:val="both"/>
        <w:rPr>
          <w:rFonts w:ascii="Palatino Linotype" w:hAnsi="Palatino Linotype" w:cs="Arial"/>
          <w:sz w:val="16"/>
          <w:szCs w:val="16"/>
        </w:rPr>
      </w:pPr>
      <w:r w:rsidRPr="00314EAE">
        <w:rPr>
          <w:rFonts w:ascii="Palatino Linotype" w:hAnsi="Palatino Linotype" w:cs="Arial"/>
          <w:sz w:val="16"/>
          <w:szCs w:val="16"/>
        </w:rPr>
        <w:t>jedno odběrné místo elektrické energie 230/450 V 50 Hz a vody z přístupných míst</w:t>
      </w:r>
    </w:p>
    <w:p w:rsidR="003C5F53" w:rsidRPr="00314EAE" w:rsidRDefault="00FC1003" w:rsidP="00047976">
      <w:pPr>
        <w:pStyle w:val="Zhlav"/>
        <w:widowControl w:val="0"/>
        <w:spacing w:before="120"/>
        <w:ind w:left="709" w:hanging="709"/>
        <w:jc w:val="both"/>
        <w:rPr>
          <w:rFonts w:ascii="Palatino Linotype" w:hAnsi="Palatino Linotype"/>
          <w:sz w:val="16"/>
          <w:szCs w:val="16"/>
        </w:rPr>
      </w:pPr>
      <w:r>
        <w:rPr>
          <w:rFonts w:ascii="Palatino Linotype" w:hAnsi="Palatino Linotype"/>
          <w:b/>
          <w:sz w:val="16"/>
          <w:szCs w:val="16"/>
          <w:lang w:val="cs-CZ"/>
        </w:rPr>
        <w:t>8</w:t>
      </w:r>
      <w:r w:rsidR="003C5F53" w:rsidRPr="00314EAE">
        <w:rPr>
          <w:rFonts w:ascii="Palatino Linotype" w:hAnsi="Palatino Linotype"/>
          <w:b/>
          <w:sz w:val="16"/>
          <w:szCs w:val="16"/>
        </w:rPr>
        <w:t>.2.</w:t>
      </w:r>
      <w:r w:rsidR="003C5F53" w:rsidRPr="00314EAE">
        <w:rPr>
          <w:rFonts w:ascii="Palatino Linotype" w:hAnsi="Palatino Linotype"/>
          <w:b/>
          <w:sz w:val="16"/>
          <w:szCs w:val="16"/>
        </w:rPr>
        <w:tab/>
      </w:r>
      <w:r w:rsidR="003C5F53" w:rsidRPr="00314EAE">
        <w:rPr>
          <w:rFonts w:ascii="Palatino Linotype" w:hAnsi="Palatino Linotype"/>
          <w:sz w:val="16"/>
          <w:szCs w:val="16"/>
        </w:rPr>
        <w:t>Oprávněná osoba Objednatele uvedená v záhlaví této smlouvy pověřuje</w:t>
      </w:r>
      <w:r w:rsidR="003C5F53" w:rsidRPr="00314EAE">
        <w:rPr>
          <w:rFonts w:ascii="Palatino Linotype" w:hAnsi="Palatino Linotype"/>
          <w:b/>
          <w:sz w:val="16"/>
          <w:szCs w:val="16"/>
        </w:rPr>
        <w:t xml:space="preserve"> </w:t>
      </w:r>
      <w:r w:rsidR="00047976" w:rsidRPr="00314EAE">
        <w:rPr>
          <w:rFonts w:ascii="Palatino Linotype" w:hAnsi="Palatino Linotype"/>
          <w:sz w:val="16"/>
          <w:szCs w:val="16"/>
          <w:lang w:val="cs-CZ"/>
        </w:rPr>
        <w:t>k jednání za Objednatele osobu</w:t>
      </w:r>
      <w:r w:rsidR="003C5F53" w:rsidRPr="00314EAE">
        <w:rPr>
          <w:rFonts w:ascii="Palatino Linotype" w:hAnsi="Palatino Linotype"/>
          <w:sz w:val="16"/>
          <w:szCs w:val="16"/>
        </w:rPr>
        <w:t xml:space="preserve"> funkce technického dozoru Objednatele (TDS):</w:t>
      </w:r>
    </w:p>
    <w:p w:rsidR="003C5F53" w:rsidRPr="00314EAE" w:rsidRDefault="003067E1" w:rsidP="003C5F53">
      <w:pPr>
        <w:widowControl w:val="0"/>
        <w:spacing w:before="240"/>
        <w:ind w:left="1418"/>
        <w:jc w:val="both"/>
        <w:rPr>
          <w:rFonts w:ascii="Palatino Linotype" w:hAnsi="Palatino Linotype" w:cs="Arial"/>
          <w:snapToGrid w:val="0"/>
          <w:sz w:val="16"/>
          <w:szCs w:val="16"/>
        </w:rPr>
      </w:pPr>
      <w:r>
        <w:rPr>
          <w:rFonts w:ascii="Palatino Linotype" w:hAnsi="Palatino Linotype" w:cs="Arial"/>
          <w:snapToGrid w:val="0"/>
          <w:sz w:val="16"/>
          <w:szCs w:val="16"/>
        </w:rPr>
        <w:t>***********************</w:t>
      </w:r>
    </w:p>
    <w:p w:rsidR="003C5F53" w:rsidRPr="00314EAE" w:rsidRDefault="00FC1003" w:rsidP="00314EAE">
      <w:pPr>
        <w:widowControl w:val="0"/>
        <w:spacing w:before="120"/>
        <w:ind w:left="709" w:hanging="709"/>
        <w:jc w:val="both"/>
        <w:rPr>
          <w:rFonts w:ascii="Palatino Linotype" w:hAnsi="Palatino Linotype" w:cs="Arial"/>
          <w:snapToGrid w:val="0"/>
          <w:sz w:val="16"/>
          <w:szCs w:val="16"/>
        </w:rPr>
      </w:pPr>
      <w:r>
        <w:rPr>
          <w:rFonts w:ascii="Palatino Linotype" w:hAnsi="Palatino Linotype" w:cs="Arial"/>
          <w:b/>
          <w:snapToGrid w:val="0"/>
          <w:sz w:val="16"/>
          <w:szCs w:val="16"/>
        </w:rPr>
        <w:t>8</w:t>
      </w:r>
      <w:r w:rsidR="003C5F53" w:rsidRPr="00314EAE">
        <w:rPr>
          <w:rFonts w:ascii="Palatino Linotype" w:hAnsi="Palatino Linotype" w:cs="Arial"/>
          <w:b/>
          <w:snapToGrid w:val="0"/>
          <w:sz w:val="16"/>
          <w:szCs w:val="16"/>
        </w:rPr>
        <w:t>.3.</w:t>
      </w:r>
      <w:r w:rsidR="003C5F53" w:rsidRPr="00314EAE">
        <w:rPr>
          <w:rFonts w:ascii="Palatino Linotype" w:hAnsi="Palatino Linotype" w:cs="Arial"/>
          <w:b/>
          <w:snapToGrid w:val="0"/>
          <w:sz w:val="16"/>
          <w:szCs w:val="16"/>
        </w:rPr>
        <w:tab/>
      </w:r>
      <w:r w:rsidR="00314EAE" w:rsidRPr="00314EAE">
        <w:rPr>
          <w:rFonts w:ascii="Palatino Linotype" w:hAnsi="Palatino Linotype" w:cs="Arial"/>
          <w:snapToGrid w:val="0"/>
          <w:sz w:val="16"/>
          <w:szCs w:val="16"/>
        </w:rPr>
        <w:t xml:space="preserve">Objednatel, a TDS </w:t>
      </w:r>
      <w:r w:rsidR="003C5F53" w:rsidRPr="00314EAE">
        <w:rPr>
          <w:rFonts w:ascii="Palatino Linotype" w:hAnsi="Palatino Linotype" w:cs="Arial"/>
          <w:snapToGrid w:val="0"/>
          <w:sz w:val="16"/>
          <w:szCs w:val="16"/>
        </w:rPr>
        <w:t xml:space="preserve">nebo jimi řádně zmocněné osoby budou mít kdykoli právo kontrolovat dílo. </w:t>
      </w:r>
    </w:p>
    <w:p w:rsidR="003C5F53" w:rsidRPr="00314EAE" w:rsidRDefault="00FC1003" w:rsidP="003C5F53">
      <w:pPr>
        <w:widowControl w:val="0"/>
        <w:spacing w:before="120"/>
        <w:ind w:left="709" w:hanging="709"/>
        <w:jc w:val="both"/>
        <w:rPr>
          <w:rFonts w:ascii="Palatino Linotype" w:hAnsi="Palatino Linotype" w:cs="Arial"/>
          <w:snapToGrid w:val="0"/>
          <w:sz w:val="16"/>
          <w:szCs w:val="16"/>
        </w:rPr>
      </w:pPr>
      <w:r>
        <w:rPr>
          <w:rFonts w:ascii="Palatino Linotype" w:hAnsi="Palatino Linotype" w:cs="Arial"/>
          <w:b/>
          <w:snapToGrid w:val="0"/>
          <w:sz w:val="16"/>
          <w:szCs w:val="16"/>
        </w:rPr>
        <w:t>8</w:t>
      </w:r>
      <w:r w:rsidR="003C5F53" w:rsidRPr="00314EAE">
        <w:rPr>
          <w:rFonts w:ascii="Palatino Linotype" w:hAnsi="Palatino Linotype" w:cs="Arial"/>
          <w:b/>
          <w:snapToGrid w:val="0"/>
          <w:sz w:val="16"/>
          <w:szCs w:val="16"/>
        </w:rPr>
        <w:t>.4.</w:t>
      </w:r>
      <w:r w:rsidR="003C5F53" w:rsidRPr="00314EAE">
        <w:rPr>
          <w:rFonts w:ascii="Palatino Linotype" w:hAnsi="Palatino Linotype" w:cs="Arial"/>
          <w:b/>
          <w:snapToGrid w:val="0"/>
          <w:sz w:val="16"/>
          <w:szCs w:val="16"/>
        </w:rPr>
        <w:tab/>
      </w:r>
      <w:r w:rsidR="003C5F53" w:rsidRPr="00314EAE">
        <w:rPr>
          <w:rFonts w:ascii="Palatino Linotype" w:hAnsi="Palatino Linotype" w:cs="Arial"/>
          <w:snapToGrid w:val="0"/>
          <w:sz w:val="16"/>
          <w:szCs w:val="16"/>
        </w:rPr>
        <w:t>Bude-li muset dílo projít podle projektové dokumentace nebo této smlouvy zvláštními zkouškami, kontrolami nebo schvalováním, bude-li to požadovat TDS nebo vyplývá-li takový požadavek z norem, ze zákonů, vyhlášek či nařízení platných v místě provádění díla, předá Zhotovitel TDS včas informaci o jejich vykonání. Zhotovitel je povinen zajistit zkoušky, kontrolu nebo schválení příslušnými orgány či úřady a včas písemně TDS vyrozumět o místě a čase jejich konání. TDS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3C5F53" w:rsidRPr="00314EAE" w:rsidRDefault="00FC1003" w:rsidP="00314EAE">
      <w:pPr>
        <w:widowControl w:val="0"/>
        <w:spacing w:before="120"/>
        <w:ind w:left="709" w:hanging="709"/>
        <w:jc w:val="both"/>
        <w:rPr>
          <w:rFonts w:ascii="Palatino Linotype" w:hAnsi="Palatino Linotype" w:cs="Arial"/>
          <w:snapToGrid w:val="0"/>
          <w:sz w:val="16"/>
          <w:szCs w:val="16"/>
        </w:rPr>
      </w:pPr>
      <w:r>
        <w:rPr>
          <w:rFonts w:ascii="Palatino Linotype" w:hAnsi="Palatino Linotype" w:cs="Arial"/>
          <w:b/>
          <w:snapToGrid w:val="0"/>
          <w:sz w:val="16"/>
          <w:szCs w:val="16"/>
        </w:rPr>
        <w:t>8</w:t>
      </w:r>
      <w:r w:rsidR="003C5F53" w:rsidRPr="00314EAE">
        <w:rPr>
          <w:rFonts w:ascii="Palatino Linotype" w:hAnsi="Palatino Linotype" w:cs="Arial"/>
          <w:b/>
          <w:snapToGrid w:val="0"/>
          <w:sz w:val="16"/>
          <w:szCs w:val="16"/>
        </w:rPr>
        <w:t>.5.</w:t>
      </w:r>
      <w:r w:rsidR="003C5F53" w:rsidRPr="00314EAE">
        <w:rPr>
          <w:rFonts w:ascii="Palatino Linotype" w:hAnsi="Palatino Linotype" w:cs="Arial"/>
          <w:b/>
          <w:snapToGrid w:val="0"/>
          <w:sz w:val="16"/>
          <w:szCs w:val="16"/>
        </w:rPr>
        <w:tab/>
      </w:r>
      <w:r w:rsidR="003C5F53" w:rsidRPr="00314EAE">
        <w:rPr>
          <w:rFonts w:ascii="Palatino Linotype" w:hAnsi="Palatino Linotype" w:cs="Arial"/>
          <w:snapToGrid w:val="0"/>
          <w:sz w:val="16"/>
          <w:szCs w:val="16"/>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rsidR="003C5F53" w:rsidRPr="00314EAE" w:rsidRDefault="00FC1003" w:rsidP="00314EAE">
      <w:pPr>
        <w:widowControl w:val="0"/>
        <w:spacing w:before="120"/>
        <w:ind w:left="709" w:hanging="709"/>
        <w:jc w:val="both"/>
        <w:rPr>
          <w:rFonts w:ascii="Palatino Linotype" w:hAnsi="Palatino Linotype"/>
          <w:b/>
          <w:sz w:val="16"/>
          <w:szCs w:val="16"/>
        </w:rPr>
      </w:pPr>
      <w:r>
        <w:rPr>
          <w:rFonts w:ascii="Palatino Linotype" w:hAnsi="Palatino Linotype"/>
          <w:b/>
          <w:caps/>
          <w:sz w:val="16"/>
          <w:szCs w:val="16"/>
        </w:rPr>
        <w:t>8</w:t>
      </w:r>
      <w:r w:rsidR="003C5F53" w:rsidRPr="00314EAE">
        <w:rPr>
          <w:rFonts w:ascii="Palatino Linotype" w:hAnsi="Palatino Linotype"/>
          <w:b/>
          <w:caps/>
          <w:sz w:val="16"/>
          <w:szCs w:val="16"/>
        </w:rPr>
        <w:t>.</w:t>
      </w:r>
      <w:r w:rsidR="00314EAE" w:rsidRPr="00314EAE">
        <w:rPr>
          <w:rFonts w:ascii="Palatino Linotype" w:hAnsi="Palatino Linotype"/>
          <w:b/>
          <w:caps/>
          <w:sz w:val="16"/>
          <w:szCs w:val="16"/>
        </w:rPr>
        <w:t>6</w:t>
      </w:r>
      <w:r w:rsidR="003C5F53" w:rsidRPr="00314EAE">
        <w:rPr>
          <w:rFonts w:ascii="Palatino Linotype" w:hAnsi="Palatino Linotype"/>
          <w:b/>
          <w:caps/>
          <w:sz w:val="16"/>
          <w:szCs w:val="16"/>
        </w:rPr>
        <w:t xml:space="preserve">.  </w:t>
      </w:r>
      <w:r w:rsidR="003C5F53" w:rsidRPr="00314EAE">
        <w:rPr>
          <w:rFonts w:ascii="Palatino Linotype" w:hAnsi="Palatino Linotype"/>
          <w:b/>
          <w:caps/>
          <w:sz w:val="16"/>
          <w:szCs w:val="16"/>
        </w:rPr>
        <w:tab/>
      </w:r>
      <w:r w:rsidR="003C5F53" w:rsidRPr="00314EAE">
        <w:rPr>
          <w:rFonts w:ascii="Palatino Linotype" w:hAnsi="Palatino Linotype"/>
          <w:b/>
          <w:sz w:val="20"/>
          <w:szCs w:val="16"/>
        </w:rPr>
        <w:t xml:space="preserve">PRÁVA A POVINNOSTI TDS </w:t>
      </w:r>
    </w:p>
    <w:p w:rsidR="003C5F53" w:rsidRPr="00314EAE" w:rsidRDefault="00FC1003" w:rsidP="00314EAE">
      <w:pPr>
        <w:widowControl w:val="0"/>
        <w:spacing w:before="60"/>
        <w:ind w:left="1418" w:hanging="709"/>
        <w:jc w:val="both"/>
        <w:rPr>
          <w:rFonts w:ascii="Palatino Linotype" w:hAnsi="Palatino Linotype" w:cs="Arial"/>
          <w:snapToGrid w:val="0"/>
          <w:sz w:val="16"/>
          <w:szCs w:val="16"/>
        </w:rPr>
      </w:pPr>
      <w:r>
        <w:rPr>
          <w:rFonts w:ascii="Palatino Linotype" w:hAnsi="Palatino Linotype" w:cs="Arial"/>
          <w:b/>
          <w:sz w:val="16"/>
          <w:szCs w:val="16"/>
        </w:rPr>
        <w:t>8</w:t>
      </w:r>
      <w:r w:rsidR="003C5F53" w:rsidRPr="00314EAE">
        <w:rPr>
          <w:rFonts w:ascii="Palatino Linotype" w:hAnsi="Palatino Linotype" w:cs="Arial"/>
          <w:b/>
          <w:sz w:val="16"/>
          <w:szCs w:val="16"/>
        </w:rPr>
        <w:t>.</w:t>
      </w:r>
      <w:r w:rsidR="00314EAE" w:rsidRPr="00314EAE">
        <w:rPr>
          <w:rFonts w:ascii="Palatino Linotype" w:hAnsi="Palatino Linotype" w:cs="Arial"/>
          <w:b/>
          <w:sz w:val="16"/>
          <w:szCs w:val="16"/>
        </w:rPr>
        <w:t>6</w:t>
      </w:r>
      <w:r w:rsidR="003C5F53" w:rsidRPr="00314EAE">
        <w:rPr>
          <w:rFonts w:ascii="Palatino Linotype" w:hAnsi="Palatino Linotype" w:cs="Arial"/>
          <w:b/>
          <w:sz w:val="16"/>
          <w:szCs w:val="16"/>
        </w:rPr>
        <w:t>.1.</w:t>
      </w:r>
      <w:r w:rsidR="003C5F53" w:rsidRPr="00314EAE">
        <w:rPr>
          <w:rFonts w:ascii="Palatino Linotype" w:hAnsi="Palatino Linotype" w:cs="Arial"/>
          <w:snapToGrid w:val="0"/>
          <w:sz w:val="16"/>
          <w:szCs w:val="16"/>
        </w:rPr>
        <w:tab/>
        <w:t>TDS jménem Objednatele provádí veškeré administrativní úkony spojené s přípravou a vyhotovením díla. Za tím účelem bude vydávat v souladu s ustanoveními této smlouvy písemné, výjimečně (jen v případě nutnosti) ústní pokyny a příkazy. Ústní pokyny je TDS povinen na žádost Zhotovitele bez zbytečného odkladu písemně potvrdit (zápisem do stavebního deníku nebo jinak). Zhotovitel je povinen tyto pokyny a příkazy akceptovat.</w:t>
      </w:r>
    </w:p>
    <w:p w:rsidR="003C5F53" w:rsidRPr="00314EAE" w:rsidRDefault="00FC1003" w:rsidP="00314EAE">
      <w:pPr>
        <w:widowControl w:val="0"/>
        <w:spacing w:before="60"/>
        <w:ind w:left="1418" w:hanging="709"/>
        <w:jc w:val="both"/>
        <w:rPr>
          <w:rFonts w:ascii="Palatino Linotype" w:hAnsi="Palatino Linotype" w:cs="Arial"/>
          <w:snapToGrid w:val="0"/>
          <w:sz w:val="16"/>
          <w:szCs w:val="16"/>
        </w:rPr>
      </w:pPr>
      <w:r>
        <w:rPr>
          <w:rFonts w:ascii="Palatino Linotype" w:hAnsi="Palatino Linotype" w:cs="Arial"/>
          <w:b/>
          <w:sz w:val="16"/>
          <w:szCs w:val="16"/>
        </w:rPr>
        <w:t>8</w:t>
      </w:r>
      <w:r w:rsidR="003C5F53" w:rsidRPr="00314EAE">
        <w:rPr>
          <w:rFonts w:ascii="Palatino Linotype" w:hAnsi="Palatino Linotype" w:cs="Arial"/>
          <w:b/>
          <w:sz w:val="16"/>
          <w:szCs w:val="16"/>
        </w:rPr>
        <w:t>.</w:t>
      </w:r>
      <w:r w:rsidR="00314EAE" w:rsidRPr="00314EAE">
        <w:rPr>
          <w:rFonts w:ascii="Palatino Linotype" w:hAnsi="Palatino Linotype" w:cs="Arial"/>
          <w:b/>
          <w:sz w:val="16"/>
          <w:szCs w:val="16"/>
        </w:rPr>
        <w:t>6</w:t>
      </w:r>
      <w:r w:rsidR="003C5F53" w:rsidRPr="00314EAE">
        <w:rPr>
          <w:rFonts w:ascii="Palatino Linotype" w:hAnsi="Palatino Linotype" w:cs="Arial"/>
          <w:b/>
          <w:sz w:val="16"/>
          <w:szCs w:val="16"/>
        </w:rPr>
        <w:t>.2.</w:t>
      </w:r>
      <w:r w:rsidR="003C5F53" w:rsidRPr="00314EAE">
        <w:rPr>
          <w:rFonts w:ascii="Palatino Linotype" w:hAnsi="Palatino Linotype" w:cs="Arial"/>
          <w:snapToGrid w:val="0"/>
          <w:sz w:val="16"/>
          <w:szCs w:val="16"/>
        </w:rPr>
        <w:tab/>
        <w:t>TDS bude zastupovat Objednatele během provádění díla až do dokončení všech úprav nebo náprav vad v souladu s příslušnými ustanoveními této smlouvy o odpovědnosti Zhotovitele za vady a o poskytnutí záruk až do doby podpisu předávacího protokolu díla. Objednatelovy pokyny budou Zhotoviteli předávány prostřednictvím TDS.</w:t>
      </w:r>
    </w:p>
    <w:p w:rsidR="003C5F53" w:rsidRPr="00314EAE" w:rsidRDefault="00FC1003" w:rsidP="00314EAE">
      <w:pPr>
        <w:widowControl w:val="0"/>
        <w:spacing w:before="60"/>
        <w:ind w:left="1418" w:hanging="720"/>
        <w:jc w:val="both"/>
        <w:rPr>
          <w:rFonts w:ascii="Palatino Linotype" w:hAnsi="Palatino Linotype" w:cs="Arial"/>
          <w:snapToGrid w:val="0"/>
          <w:sz w:val="16"/>
          <w:szCs w:val="16"/>
        </w:rPr>
      </w:pPr>
      <w:r>
        <w:rPr>
          <w:rFonts w:ascii="Palatino Linotype" w:hAnsi="Palatino Linotype" w:cs="Arial"/>
          <w:b/>
          <w:snapToGrid w:val="0"/>
          <w:sz w:val="16"/>
          <w:szCs w:val="16"/>
        </w:rPr>
        <w:t>8</w:t>
      </w:r>
      <w:r w:rsidR="003C5F53" w:rsidRPr="00314EAE">
        <w:rPr>
          <w:rFonts w:ascii="Palatino Linotype" w:hAnsi="Palatino Linotype" w:cs="Arial"/>
          <w:b/>
          <w:snapToGrid w:val="0"/>
          <w:sz w:val="16"/>
          <w:szCs w:val="16"/>
        </w:rPr>
        <w:t>.</w:t>
      </w:r>
      <w:r w:rsidR="00314EAE" w:rsidRPr="00314EAE">
        <w:rPr>
          <w:rFonts w:ascii="Palatino Linotype" w:hAnsi="Palatino Linotype" w:cs="Arial"/>
          <w:b/>
          <w:snapToGrid w:val="0"/>
          <w:sz w:val="16"/>
          <w:szCs w:val="16"/>
        </w:rPr>
        <w:t>6</w:t>
      </w:r>
      <w:r w:rsidR="003C5F53" w:rsidRPr="00314EAE">
        <w:rPr>
          <w:rFonts w:ascii="Palatino Linotype" w:hAnsi="Palatino Linotype" w:cs="Arial"/>
          <w:b/>
          <w:snapToGrid w:val="0"/>
          <w:sz w:val="16"/>
          <w:szCs w:val="16"/>
        </w:rPr>
        <w:t>.</w:t>
      </w:r>
      <w:r w:rsidR="00314EAE" w:rsidRPr="00314EAE">
        <w:rPr>
          <w:rFonts w:ascii="Palatino Linotype" w:hAnsi="Palatino Linotype" w:cs="Arial"/>
          <w:b/>
          <w:snapToGrid w:val="0"/>
          <w:sz w:val="16"/>
          <w:szCs w:val="16"/>
        </w:rPr>
        <w:t>3</w:t>
      </w:r>
      <w:r w:rsidR="003C5F53" w:rsidRPr="00314EAE">
        <w:rPr>
          <w:rFonts w:ascii="Palatino Linotype" w:hAnsi="Palatino Linotype" w:cs="Arial"/>
          <w:b/>
          <w:snapToGrid w:val="0"/>
          <w:sz w:val="16"/>
          <w:szCs w:val="16"/>
        </w:rPr>
        <w:t>.</w:t>
      </w:r>
      <w:r w:rsidR="003C5F53" w:rsidRPr="00314EAE">
        <w:rPr>
          <w:rFonts w:ascii="Palatino Linotype" w:hAnsi="Palatino Linotype" w:cs="Arial"/>
          <w:snapToGrid w:val="0"/>
          <w:sz w:val="16"/>
          <w:szCs w:val="16"/>
        </w:rPr>
        <w:tab/>
        <w:t>TDS bude mít právo nepřijmout práci či dodávku, která nebude odpovídat této smlouvě, popřípadě dát Zhotoviteli pokyn k zastavení takových prací a dodávek v jejich průběhu a upozornit Zhotovitele</w:t>
      </w:r>
      <w:r w:rsidR="00A35A10">
        <w:rPr>
          <w:rFonts w:ascii="Palatino Linotype" w:hAnsi="Palatino Linotype" w:cs="Arial"/>
          <w:snapToGrid w:val="0"/>
          <w:sz w:val="16"/>
          <w:szCs w:val="16"/>
        </w:rPr>
        <w:t>,</w:t>
      </w:r>
      <w:r w:rsidR="003C5F53" w:rsidRPr="00314EAE">
        <w:rPr>
          <w:rFonts w:ascii="Palatino Linotype" w:hAnsi="Palatino Linotype" w:cs="Arial"/>
          <w:snapToGrid w:val="0"/>
          <w:sz w:val="16"/>
          <w:szCs w:val="16"/>
        </w:rPr>
        <w:t xml:space="preserve"> že tyto práce a dodávky nebudou převzaty. TDS má právo, kdykoliv to bude podle jeho názoru nezbytné, zajistit zvláštní kontrolu nebo zkoušku díla třetí stranou, aby se zjistilo dodržování této smlouvy, ať bylo zkoušené dílo či jeho část vyrobeno, instalováno nebo dokončeno, či nikoliv. </w:t>
      </w:r>
    </w:p>
    <w:p w:rsidR="003C5F53" w:rsidRPr="00314EAE" w:rsidRDefault="00FC1003" w:rsidP="00314EAE">
      <w:pPr>
        <w:widowControl w:val="0"/>
        <w:spacing w:before="60"/>
        <w:ind w:left="1418" w:hanging="720"/>
        <w:jc w:val="both"/>
        <w:rPr>
          <w:rFonts w:ascii="Palatino Linotype" w:hAnsi="Palatino Linotype" w:cs="Arial"/>
          <w:snapToGrid w:val="0"/>
          <w:sz w:val="16"/>
          <w:szCs w:val="16"/>
        </w:rPr>
      </w:pPr>
      <w:r>
        <w:rPr>
          <w:rFonts w:ascii="Palatino Linotype" w:hAnsi="Palatino Linotype" w:cs="Arial"/>
          <w:b/>
          <w:snapToGrid w:val="0"/>
          <w:sz w:val="16"/>
          <w:szCs w:val="16"/>
        </w:rPr>
        <w:t>8</w:t>
      </w:r>
      <w:r w:rsidR="003C5F53" w:rsidRPr="00314EAE">
        <w:rPr>
          <w:rFonts w:ascii="Palatino Linotype" w:hAnsi="Palatino Linotype" w:cs="Arial"/>
          <w:b/>
          <w:snapToGrid w:val="0"/>
          <w:sz w:val="16"/>
          <w:szCs w:val="16"/>
        </w:rPr>
        <w:t>.</w:t>
      </w:r>
      <w:r w:rsidR="00314EAE" w:rsidRPr="00314EAE">
        <w:rPr>
          <w:rFonts w:ascii="Palatino Linotype" w:hAnsi="Palatino Linotype" w:cs="Arial"/>
          <w:b/>
          <w:snapToGrid w:val="0"/>
          <w:sz w:val="16"/>
          <w:szCs w:val="16"/>
        </w:rPr>
        <w:t>6</w:t>
      </w:r>
      <w:r w:rsidR="003C5F53" w:rsidRPr="00314EAE">
        <w:rPr>
          <w:rFonts w:ascii="Palatino Linotype" w:hAnsi="Palatino Linotype" w:cs="Arial"/>
          <w:b/>
          <w:snapToGrid w:val="0"/>
          <w:sz w:val="16"/>
          <w:szCs w:val="16"/>
        </w:rPr>
        <w:t>.</w:t>
      </w:r>
      <w:r w:rsidR="00314EAE" w:rsidRPr="00314EAE">
        <w:rPr>
          <w:rFonts w:ascii="Palatino Linotype" w:hAnsi="Palatino Linotype" w:cs="Arial"/>
          <w:b/>
          <w:snapToGrid w:val="0"/>
          <w:sz w:val="16"/>
          <w:szCs w:val="16"/>
        </w:rPr>
        <w:t>4</w:t>
      </w:r>
      <w:r w:rsidR="003C5F53" w:rsidRPr="00314EAE">
        <w:rPr>
          <w:rFonts w:ascii="Palatino Linotype" w:hAnsi="Palatino Linotype" w:cs="Arial"/>
          <w:b/>
          <w:snapToGrid w:val="0"/>
          <w:sz w:val="16"/>
          <w:szCs w:val="16"/>
        </w:rPr>
        <w:t>.</w:t>
      </w:r>
      <w:r w:rsidR="003C5F53" w:rsidRPr="00314EAE">
        <w:rPr>
          <w:rFonts w:ascii="Palatino Linotype" w:hAnsi="Palatino Linotype" w:cs="Arial"/>
          <w:b/>
          <w:snapToGrid w:val="0"/>
          <w:sz w:val="16"/>
          <w:szCs w:val="16"/>
        </w:rPr>
        <w:tab/>
      </w:r>
      <w:r w:rsidR="003C5F53" w:rsidRPr="00314EAE">
        <w:rPr>
          <w:rFonts w:ascii="Palatino Linotype" w:hAnsi="Palatino Linotype" w:cs="Arial"/>
          <w:snapToGrid w:val="0"/>
          <w:sz w:val="16"/>
          <w:szCs w:val="16"/>
        </w:rPr>
        <w:t>TDS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p>
    <w:p w:rsidR="003C5F53" w:rsidRPr="00125233" w:rsidRDefault="00FC1003" w:rsidP="00314EAE">
      <w:pPr>
        <w:pStyle w:val="Nadpis6"/>
        <w:widowControl w:val="0"/>
        <w:spacing w:before="120" w:after="0"/>
        <w:ind w:left="709" w:hanging="709"/>
        <w:jc w:val="both"/>
        <w:rPr>
          <w:rFonts w:ascii="Palatino Linotype" w:hAnsi="Palatino Linotype"/>
          <w:b w:val="0"/>
          <w:sz w:val="16"/>
          <w:szCs w:val="16"/>
        </w:rPr>
      </w:pPr>
      <w:r>
        <w:rPr>
          <w:rFonts w:ascii="Palatino Linotype" w:hAnsi="Palatino Linotype"/>
          <w:sz w:val="16"/>
          <w:szCs w:val="16"/>
          <w:lang w:val="cs-CZ"/>
        </w:rPr>
        <w:t>8</w:t>
      </w:r>
      <w:r w:rsidR="003C5F53" w:rsidRPr="00314EAE">
        <w:rPr>
          <w:rFonts w:ascii="Palatino Linotype" w:hAnsi="Palatino Linotype"/>
          <w:sz w:val="16"/>
          <w:szCs w:val="16"/>
        </w:rPr>
        <w:t>.</w:t>
      </w:r>
      <w:r w:rsidR="00314EAE" w:rsidRPr="00314EAE">
        <w:rPr>
          <w:rFonts w:ascii="Palatino Linotype" w:hAnsi="Palatino Linotype"/>
          <w:sz w:val="16"/>
          <w:szCs w:val="16"/>
          <w:lang w:val="cs-CZ"/>
        </w:rPr>
        <w:t>7</w:t>
      </w:r>
      <w:r w:rsidR="003C5F53" w:rsidRPr="00314EAE">
        <w:rPr>
          <w:rFonts w:ascii="Palatino Linotype" w:hAnsi="Palatino Linotype"/>
          <w:sz w:val="16"/>
          <w:szCs w:val="16"/>
        </w:rPr>
        <w:t>.</w:t>
      </w:r>
      <w:r w:rsidR="003C5F53" w:rsidRPr="00314EAE">
        <w:rPr>
          <w:rFonts w:ascii="Palatino Linotype" w:hAnsi="Palatino Linotype"/>
          <w:sz w:val="16"/>
          <w:szCs w:val="16"/>
        </w:rPr>
        <w:tab/>
      </w:r>
      <w:r w:rsidR="003C5F53" w:rsidRPr="00314EAE">
        <w:rPr>
          <w:rFonts w:ascii="Palatino Linotype" w:hAnsi="Palatino Linotype"/>
          <w:b w:val="0"/>
          <w:sz w:val="16"/>
          <w:szCs w:val="16"/>
        </w:rPr>
        <w:t>Objednatel je oprávněn kontrolovat provádění díla sám nebo prostřednictvím TDS.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je Objednatel oprávněn od této smlouvy odstoupit.</w:t>
      </w:r>
    </w:p>
    <w:p w:rsidR="003C5F53" w:rsidRPr="00125233" w:rsidRDefault="003C5F53" w:rsidP="003C5F53">
      <w:pPr>
        <w:pStyle w:val="Import4"/>
        <w:widowControl w:val="0"/>
        <w:suppressAutoHyphens w:val="0"/>
        <w:spacing w:before="240" w:line="240" w:lineRule="auto"/>
        <w:ind w:left="4031" w:hanging="4031"/>
        <w:jc w:val="center"/>
        <w:rPr>
          <w:rFonts w:ascii="Palatino Linotype" w:hAnsi="Palatino Linotype" w:cs="Arial"/>
          <w:b/>
        </w:rPr>
      </w:pPr>
      <w:r w:rsidRPr="00125233">
        <w:rPr>
          <w:rFonts w:ascii="Palatino Linotype" w:hAnsi="Palatino Linotype" w:cs="Arial"/>
          <w:b/>
        </w:rPr>
        <w:t xml:space="preserve">Článek </w:t>
      </w:r>
      <w:r w:rsidR="00316146">
        <w:rPr>
          <w:rFonts w:ascii="Palatino Linotype" w:hAnsi="Palatino Linotype" w:cs="Arial"/>
          <w:b/>
        </w:rPr>
        <w:t>I</w:t>
      </w:r>
      <w:r w:rsidRPr="00125233">
        <w:rPr>
          <w:rFonts w:ascii="Palatino Linotype" w:hAnsi="Palatino Linotype" w:cs="Arial"/>
          <w:b/>
        </w:rPr>
        <w:t>X. Povinnosti Zhotovitele</w:t>
      </w:r>
    </w:p>
    <w:p w:rsidR="003C5F53" w:rsidRPr="00125233" w:rsidRDefault="00A35A10" w:rsidP="00480A66">
      <w:pPr>
        <w:pStyle w:val="Import5"/>
        <w:widowControl w:val="0"/>
        <w:suppressAutoHyphens w:val="0"/>
        <w:spacing w:before="120" w:line="240" w:lineRule="auto"/>
        <w:ind w:left="709" w:hanging="709"/>
        <w:jc w:val="both"/>
        <w:rPr>
          <w:rFonts w:ascii="Palatino Linotype" w:hAnsi="Palatino Linotype" w:cs="Arial"/>
          <w:b/>
          <w:strike/>
          <w:sz w:val="16"/>
          <w:szCs w:val="16"/>
        </w:rPr>
      </w:pPr>
      <w:r>
        <w:rPr>
          <w:rFonts w:ascii="Palatino Linotype" w:hAnsi="Palatino Linotype" w:cs="Arial"/>
          <w:b/>
          <w:sz w:val="16"/>
          <w:szCs w:val="16"/>
        </w:rPr>
        <w:t>9</w:t>
      </w:r>
      <w:r w:rsidR="003C5F53" w:rsidRPr="00125233">
        <w:rPr>
          <w:rFonts w:ascii="Palatino Linotype" w:hAnsi="Palatino Linotype" w:cs="Arial"/>
          <w:b/>
          <w:sz w:val="16"/>
          <w:szCs w:val="16"/>
        </w:rPr>
        <w:t>.1.</w:t>
      </w:r>
      <w:r w:rsidR="003C5F53" w:rsidRPr="00125233">
        <w:rPr>
          <w:rFonts w:ascii="Palatino Linotype" w:hAnsi="Palatino Linotype" w:cs="Arial"/>
          <w:b/>
          <w:sz w:val="16"/>
          <w:szCs w:val="16"/>
        </w:rPr>
        <w:tab/>
      </w:r>
      <w:r w:rsidR="003C5F53" w:rsidRPr="00480A66">
        <w:rPr>
          <w:rFonts w:ascii="Palatino Linotype" w:hAnsi="Palatino Linotype" w:cs="Arial"/>
          <w:sz w:val="16"/>
          <w:szCs w:val="16"/>
        </w:rPr>
        <w:t xml:space="preserve">Zhotovitel je povinen umožnit výkon TDS a součinnost osob pověřených výkonem funkce TDS při operativních kontrolách díla.  </w:t>
      </w:r>
      <w:r w:rsidR="003C5F53" w:rsidRPr="00125233">
        <w:rPr>
          <w:rFonts w:ascii="Palatino Linotype" w:hAnsi="Palatino Linotype" w:cs="Arial"/>
          <w:b/>
          <w:sz w:val="16"/>
          <w:szCs w:val="16"/>
        </w:rPr>
        <w:t xml:space="preserve"> </w:t>
      </w:r>
    </w:p>
    <w:p w:rsidR="003C5F53" w:rsidRPr="00125233" w:rsidRDefault="00A35A10" w:rsidP="00003935">
      <w:pPr>
        <w:pStyle w:val="Import5"/>
        <w:widowControl w:val="0"/>
        <w:suppressAutoHyphens w:val="0"/>
        <w:spacing w:before="120" w:line="240" w:lineRule="auto"/>
        <w:ind w:left="709" w:hanging="709"/>
        <w:jc w:val="both"/>
        <w:rPr>
          <w:rFonts w:ascii="Palatino Linotype" w:hAnsi="Palatino Linotype" w:cs="Arial"/>
          <w:b/>
          <w:sz w:val="16"/>
          <w:szCs w:val="16"/>
        </w:rPr>
      </w:pPr>
      <w:r>
        <w:rPr>
          <w:rFonts w:ascii="Palatino Linotype" w:hAnsi="Palatino Linotype" w:cs="Arial"/>
          <w:b/>
          <w:sz w:val="16"/>
          <w:szCs w:val="16"/>
        </w:rPr>
        <w:t>9</w:t>
      </w:r>
      <w:r w:rsidR="003C5F53" w:rsidRPr="00125233">
        <w:rPr>
          <w:rFonts w:ascii="Palatino Linotype" w:hAnsi="Palatino Linotype" w:cs="Arial"/>
          <w:b/>
          <w:sz w:val="16"/>
          <w:szCs w:val="16"/>
        </w:rPr>
        <w:t>.2.</w:t>
      </w:r>
      <w:r w:rsidR="003C5F53" w:rsidRPr="00125233">
        <w:rPr>
          <w:rFonts w:ascii="Palatino Linotype" w:hAnsi="Palatino Linotype" w:cs="Arial"/>
          <w:b/>
          <w:sz w:val="16"/>
          <w:szCs w:val="16"/>
        </w:rPr>
        <w:tab/>
      </w:r>
      <w:r w:rsidR="003C5F53" w:rsidRPr="00125233">
        <w:rPr>
          <w:rFonts w:ascii="Palatino Linotype" w:hAnsi="Palatino Linotype" w:cs="Arial"/>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3C5F53" w:rsidRPr="00125233" w:rsidRDefault="00A35A10" w:rsidP="00003935">
      <w:pPr>
        <w:pStyle w:val="Import5"/>
        <w:widowControl w:val="0"/>
        <w:suppressAutoHyphens w:val="0"/>
        <w:spacing w:before="120" w:line="240" w:lineRule="auto"/>
        <w:ind w:left="709" w:hanging="709"/>
        <w:jc w:val="both"/>
        <w:rPr>
          <w:rFonts w:ascii="Palatino Linotype" w:hAnsi="Palatino Linotype" w:cs="Arial"/>
          <w:b/>
          <w:sz w:val="16"/>
          <w:szCs w:val="16"/>
        </w:rPr>
      </w:pPr>
      <w:r>
        <w:rPr>
          <w:rFonts w:ascii="Palatino Linotype" w:hAnsi="Palatino Linotype" w:cs="Arial"/>
          <w:b/>
          <w:sz w:val="16"/>
          <w:szCs w:val="16"/>
        </w:rPr>
        <w:t>9</w:t>
      </w:r>
      <w:r w:rsidR="003C5F53" w:rsidRPr="00125233">
        <w:rPr>
          <w:rFonts w:ascii="Palatino Linotype" w:hAnsi="Palatino Linotype" w:cs="Arial"/>
          <w:b/>
          <w:sz w:val="16"/>
          <w:szCs w:val="16"/>
        </w:rPr>
        <w:t>.</w:t>
      </w:r>
      <w:r w:rsidR="00003935">
        <w:rPr>
          <w:rFonts w:ascii="Palatino Linotype" w:hAnsi="Palatino Linotype" w:cs="Arial"/>
          <w:b/>
          <w:sz w:val="16"/>
          <w:szCs w:val="16"/>
        </w:rPr>
        <w:t>3</w:t>
      </w:r>
      <w:r w:rsidR="003C5F53" w:rsidRPr="00125233">
        <w:rPr>
          <w:rFonts w:ascii="Palatino Linotype" w:hAnsi="Palatino Linotype" w:cs="Arial"/>
          <w:b/>
          <w:sz w:val="16"/>
          <w:szCs w:val="16"/>
        </w:rPr>
        <w:t>.</w:t>
      </w:r>
      <w:r w:rsidR="003C5F53" w:rsidRPr="00125233">
        <w:rPr>
          <w:rFonts w:ascii="Palatino Linotype" w:hAnsi="Palatino Linotype" w:cs="Arial"/>
          <w:b/>
          <w:sz w:val="16"/>
          <w:szCs w:val="16"/>
        </w:rPr>
        <w:tab/>
      </w:r>
      <w:r w:rsidR="003C5F53" w:rsidRPr="00125233">
        <w:rPr>
          <w:rFonts w:ascii="Palatino Linotype" w:hAnsi="Palatino Linotype" w:cs="Arial"/>
          <w:sz w:val="16"/>
          <w:szCs w:val="16"/>
        </w:rPr>
        <w:t>Zhoto</w:t>
      </w:r>
      <w:r w:rsidR="003C5F53">
        <w:rPr>
          <w:rFonts w:ascii="Palatino Linotype" w:hAnsi="Palatino Linotype" w:cs="Arial"/>
          <w:sz w:val="16"/>
          <w:szCs w:val="16"/>
        </w:rPr>
        <w:t xml:space="preserve">vitel se zavazuje, že bude při </w:t>
      </w:r>
      <w:r w:rsidR="003C5F53" w:rsidRPr="00125233">
        <w:rPr>
          <w:rFonts w:ascii="Palatino Linotype" w:hAnsi="Palatino Linotype" w:cs="Arial"/>
          <w:sz w:val="16"/>
          <w:szCs w:val="16"/>
        </w:rPr>
        <w:t>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3C5F53" w:rsidRPr="00AE6851" w:rsidRDefault="00A35A10" w:rsidP="00003935">
      <w:pPr>
        <w:pStyle w:val="Zkladntextodsazen3"/>
        <w:widowControl w:val="0"/>
        <w:spacing w:before="120" w:after="0"/>
        <w:ind w:left="709" w:hanging="709"/>
        <w:jc w:val="both"/>
        <w:rPr>
          <w:rFonts w:ascii="Palatino Linotype" w:hAnsi="Palatino Linotype" w:cs="Arial"/>
        </w:rPr>
      </w:pPr>
      <w:r>
        <w:rPr>
          <w:rFonts w:ascii="Palatino Linotype" w:hAnsi="Palatino Linotype" w:cs="Arial"/>
          <w:b/>
          <w:iCs/>
          <w:lang w:val="cs-CZ"/>
        </w:rPr>
        <w:t>9</w:t>
      </w:r>
      <w:r w:rsidR="003C5F53" w:rsidRPr="00125233">
        <w:rPr>
          <w:rFonts w:ascii="Palatino Linotype" w:hAnsi="Palatino Linotype" w:cs="Arial"/>
          <w:b/>
          <w:iCs/>
        </w:rPr>
        <w:t>.</w:t>
      </w:r>
      <w:r w:rsidR="00003935">
        <w:rPr>
          <w:rFonts w:ascii="Palatino Linotype" w:hAnsi="Palatino Linotype" w:cs="Arial"/>
          <w:b/>
          <w:iCs/>
          <w:lang w:val="cs-CZ"/>
        </w:rPr>
        <w:t>4</w:t>
      </w:r>
      <w:r w:rsidR="003C5F53" w:rsidRPr="00125233">
        <w:rPr>
          <w:rFonts w:ascii="Palatino Linotype" w:hAnsi="Palatino Linotype" w:cs="Arial"/>
          <w:b/>
          <w:iCs/>
        </w:rPr>
        <w:t>.</w:t>
      </w:r>
      <w:r w:rsidR="003C5F53" w:rsidRPr="00125233">
        <w:rPr>
          <w:rFonts w:ascii="Palatino Linotype" w:hAnsi="Palatino Linotype" w:cs="Arial"/>
          <w:b/>
          <w:iCs/>
        </w:rPr>
        <w:tab/>
      </w:r>
      <w:r w:rsidR="003C5F53" w:rsidRPr="00125233">
        <w:rPr>
          <w:rFonts w:ascii="Palatino Linotype" w:hAnsi="Palatino Linotype" w:cs="Arial"/>
          <w:iCs/>
        </w:rPr>
        <w:t xml:space="preserve">Zhotovitel je povinen zajistit </w:t>
      </w:r>
      <w:r w:rsidR="003C5F53">
        <w:rPr>
          <w:rFonts w:ascii="Palatino Linotype" w:hAnsi="Palatino Linotype" w:cs="Arial"/>
          <w:iCs/>
        </w:rPr>
        <w:t>při realizaci díla</w:t>
      </w:r>
      <w:r w:rsidR="003C5F53" w:rsidRPr="00125233">
        <w:rPr>
          <w:rFonts w:ascii="Palatino Linotype" w:hAnsi="Palatino Linotype" w:cs="Arial"/>
          <w:iCs/>
        </w:rPr>
        <w:t xml:space="preserve"> bezpečnost a ochranu zdraví, resp</w:t>
      </w:r>
      <w:r w:rsidR="003C5F53">
        <w:rPr>
          <w:rFonts w:ascii="Palatino Linotype" w:hAnsi="Palatino Linotype" w:cs="Arial"/>
          <w:iCs/>
        </w:rPr>
        <w:t xml:space="preserve">ektovat zákon č. 309/2006 Sb. </w:t>
      </w:r>
      <w:r w:rsidR="003C5F53">
        <w:rPr>
          <w:rFonts w:ascii="Palatino Linotype" w:hAnsi="Palatino Linotype" w:cs="Arial"/>
          <w:iCs/>
        </w:rPr>
        <w:lastRenderedPageBreak/>
        <w:t>a </w:t>
      </w:r>
      <w:r w:rsidR="003C5F53" w:rsidRPr="00125233">
        <w:rPr>
          <w:rFonts w:ascii="Palatino Linotype" w:hAnsi="Palatino Linotype" w:cs="Arial"/>
          <w:iCs/>
        </w:rPr>
        <w:t xml:space="preserve">nařízení vlády č. 591/2006 Sb., umožnit činnost </w:t>
      </w:r>
      <w:r w:rsidR="003C5F53">
        <w:rPr>
          <w:rFonts w:ascii="Palatino Linotype" w:hAnsi="Palatino Linotype" w:cs="Arial"/>
          <w:iCs/>
        </w:rPr>
        <w:t>koordinátora</w:t>
      </w:r>
      <w:r w:rsidR="003C5F53" w:rsidRPr="00125233">
        <w:rPr>
          <w:rFonts w:ascii="Palatino Linotype" w:hAnsi="Palatino Linotype" w:cs="Arial"/>
          <w:iCs/>
        </w:rPr>
        <w:t xml:space="preserve"> bezpečnosti práce Objednatele. Neplnění povinností </w:t>
      </w:r>
      <w:r w:rsidR="003C5F53" w:rsidRPr="00AE6851">
        <w:rPr>
          <w:rFonts w:ascii="Palatino Linotype" w:hAnsi="Palatino Linotype" w:cs="Arial"/>
          <w:iCs/>
        </w:rPr>
        <w:t xml:space="preserve">Zhotovitele s tímto ustanovením spojených podléhá </w:t>
      </w:r>
      <w:r w:rsidR="003C5F53" w:rsidRPr="00D169D0">
        <w:rPr>
          <w:rFonts w:ascii="Palatino Linotype" w:hAnsi="Palatino Linotype" w:cs="Arial"/>
          <w:iCs/>
        </w:rPr>
        <w:t xml:space="preserve">sankci ze </w:t>
      </w:r>
      <w:r w:rsidR="003C5F53" w:rsidRPr="00D169D0">
        <w:rPr>
          <w:rFonts w:ascii="Palatino Linotype" w:hAnsi="Palatino Linotype" w:cs="Arial"/>
        </w:rPr>
        <w:t>strany Objednatele podle odst. 1</w:t>
      </w:r>
      <w:r w:rsidR="00C07AC4">
        <w:rPr>
          <w:rFonts w:ascii="Palatino Linotype" w:hAnsi="Palatino Linotype" w:cs="Arial"/>
          <w:lang w:val="cs-CZ"/>
        </w:rPr>
        <w:t>3</w:t>
      </w:r>
      <w:r w:rsidR="003C5F53" w:rsidRPr="00D169D0">
        <w:rPr>
          <w:rFonts w:ascii="Palatino Linotype" w:hAnsi="Palatino Linotype" w:cs="Arial"/>
        </w:rPr>
        <w:t>.</w:t>
      </w:r>
      <w:r w:rsidR="005B4693">
        <w:rPr>
          <w:rFonts w:ascii="Palatino Linotype" w:hAnsi="Palatino Linotype" w:cs="Arial"/>
          <w:lang w:val="cs-CZ"/>
        </w:rPr>
        <w:t>4</w:t>
      </w:r>
      <w:r w:rsidR="003C5F53" w:rsidRPr="00D169D0">
        <w:rPr>
          <w:rFonts w:ascii="Palatino Linotype" w:hAnsi="Palatino Linotype" w:cs="Arial"/>
        </w:rPr>
        <w:t>. této smlouvy</w:t>
      </w:r>
      <w:r w:rsidR="003C5F53" w:rsidRPr="00AE6851">
        <w:rPr>
          <w:rFonts w:ascii="Palatino Linotype" w:hAnsi="Palatino Linotype" w:cs="Arial"/>
        </w:rPr>
        <w:t>.</w:t>
      </w:r>
    </w:p>
    <w:p w:rsidR="003C5F53" w:rsidRPr="00125233" w:rsidRDefault="003C5F53" w:rsidP="003C5F53">
      <w:pPr>
        <w:pStyle w:val="Zkladntextodsazen"/>
        <w:widowControl w:val="0"/>
        <w:spacing w:before="120"/>
        <w:ind w:left="708" w:hanging="705"/>
        <w:rPr>
          <w:rFonts w:ascii="Palatino Linotype" w:hAnsi="Palatino Linotype"/>
          <w:sz w:val="16"/>
        </w:rPr>
      </w:pPr>
      <w:r>
        <w:rPr>
          <w:rFonts w:ascii="Palatino Linotype" w:hAnsi="Palatino Linotype"/>
          <w:b/>
          <w:sz w:val="16"/>
        </w:rPr>
        <w:t>9</w:t>
      </w:r>
      <w:r w:rsidRPr="00125233">
        <w:rPr>
          <w:rFonts w:ascii="Palatino Linotype" w:hAnsi="Palatino Linotype"/>
          <w:b/>
          <w:sz w:val="16"/>
        </w:rPr>
        <w:t>.</w:t>
      </w:r>
      <w:r w:rsidR="00A35A10">
        <w:rPr>
          <w:rFonts w:ascii="Palatino Linotype" w:hAnsi="Palatino Linotype"/>
          <w:b/>
          <w:sz w:val="16"/>
          <w:lang w:val="cs-CZ"/>
        </w:rPr>
        <w:t>5.</w:t>
      </w:r>
      <w:r w:rsidRPr="00125233">
        <w:rPr>
          <w:rFonts w:ascii="Palatino Linotype" w:hAnsi="Palatino Linotype"/>
          <w:sz w:val="16"/>
        </w:rPr>
        <w:tab/>
        <w:t xml:space="preserve">Zhotovitel je povinen plně odškodnit Objednatele za jakékoliv nároky a náklady, které mu vznikly </w:t>
      </w:r>
      <w:r w:rsidR="00A35A10">
        <w:rPr>
          <w:rFonts w:ascii="Palatino Linotype" w:hAnsi="Palatino Linotype"/>
          <w:sz w:val="16"/>
          <w:lang w:val="cs-CZ"/>
        </w:rPr>
        <w:t>po</w:t>
      </w:r>
      <w:r w:rsidRPr="00125233">
        <w:rPr>
          <w:rFonts w:ascii="Palatino Linotype" w:hAnsi="Palatino Linotype"/>
          <w:sz w:val="16"/>
        </w:rPr>
        <w:t>rušením práv třetích osob (obtěžování, ohrožení výkonu, zásah) činností Zhotovitele nebo v souvislosti s ním.</w:t>
      </w:r>
    </w:p>
    <w:p w:rsidR="003C5F53" w:rsidRPr="00125233" w:rsidRDefault="003C5F53" w:rsidP="003C5F53">
      <w:pPr>
        <w:pStyle w:val="Import8"/>
        <w:widowControl w:val="0"/>
        <w:suppressAutoHyphens w:val="0"/>
        <w:spacing w:before="240" w:line="240" w:lineRule="auto"/>
        <w:ind w:left="3890" w:hanging="3890"/>
        <w:jc w:val="center"/>
        <w:rPr>
          <w:rFonts w:ascii="Palatino Linotype" w:hAnsi="Palatino Linotype" w:cs="Arial"/>
          <w:b/>
        </w:rPr>
      </w:pPr>
      <w:r w:rsidRPr="00AC6925">
        <w:rPr>
          <w:rFonts w:ascii="Palatino Linotype" w:hAnsi="Palatino Linotype" w:cs="Arial"/>
          <w:b/>
        </w:rPr>
        <w:t>Článek X. Vlastnické právo ke zhotovovanému dílu</w:t>
      </w:r>
      <w:r w:rsidR="00A35A10">
        <w:rPr>
          <w:rFonts w:ascii="Palatino Linotype" w:hAnsi="Palatino Linotype" w:cs="Arial"/>
          <w:b/>
        </w:rPr>
        <w:t>, náhrada škody</w:t>
      </w:r>
    </w:p>
    <w:p w:rsidR="003C5F53" w:rsidRPr="00316146" w:rsidRDefault="003C5F53" w:rsidP="00316146">
      <w:pPr>
        <w:pStyle w:val="Import3"/>
        <w:widowControl w:val="0"/>
        <w:suppressAutoHyphens w:val="0"/>
        <w:spacing w:before="120" w:line="240" w:lineRule="auto"/>
        <w:ind w:left="709" w:hanging="709"/>
        <w:jc w:val="both"/>
        <w:rPr>
          <w:rFonts w:ascii="Palatino Linotype" w:hAnsi="Palatino Linotype" w:cs="Arial"/>
          <w:sz w:val="16"/>
          <w:szCs w:val="16"/>
        </w:rPr>
      </w:pPr>
      <w:r w:rsidRPr="00B6459F">
        <w:rPr>
          <w:rFonts w:ascii="Palatino Linotype" w:hAnsi="Palatino Linotype" w:cs="Arial"/>
          <w:b/>
          <w:sz w:val="16"/>
          <w:szCs w:val="16"/>
        </w:rPr>
        <w:t>1</w:t>
      </w:r>
      <w:r w:rsidR="00A35A10">
        <w:rPr>
          <w:rFonts w:ascii="Palatino Linotype" w:hAnsi="Palatino Linotype" w:cs="Arial"/>
          <w:b/>
          <w:sz w:val="16"/>
          <w:szCs w:val="16"/>
        </w:rPr>
        <w:t>0</w:t>
      </w:r>
      <w:r w:rsidRPr="00B6459F">
        <w:rPr>
          <w:rFonts w:ascii="Palatino Linotype" w:hAnsi="Palatino Linotype" w:cs="Arial"/>
          <w:b/>
          <w:sz w:val="16"/>
          <w:szCs w:val="16"/>
        </w:rPr>
        <w:t>.1.</w:t>
      </w:r>
      <w:r w:rsidRPr="00B6459F">
        <w:rPr>
          <w:rFonts w:ascii="Palatino Linotype" w:hAnsi="Palatino Linotype" w:cs="Arial"/>
          <w:b/>
          <w:sz w:val="16"/>
          <w:szCs w:val="16"/>
        </w:rPr>
        <w:tab/>
      </w:r>
      <w:r w:rsidRPr="00B6459F">
        <w:rPr>
          <w:rFonts w:ascii="Palatino Linotype" w:hAnsi="Palatino Linotype" w:cs="Arial"/>
          <w:sz w:val="16"/>
          <w:szCs w:val="16"/>
        </w:rPr>
        <w:t>Vlastníkem díla, jehož zhotovení je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r w:rsidRPr="00B6459F">
        <w:rPr>
          <w:rFonts w:ascii="Palatino Linotype" w:hAnsi="Palatino Linotype" w:cs="Arial"/>
          <w:snapToGrid w:val="0"/>
          <w:sz w:val="16"/>
          <w:szCs w:val="16"/>
        </w:rPr>
        <w:t xml:space="preserve"> </w:t>
      </w:r>
    </w:p>
    <w:p w:rsidR="003C5F53" w:rsidRPr="00B6459F" w:rsidRDefault="003C5F53" w:rsidP="003C5F53">
      <w:pPr>
        <w:widowControl w:val="0"/>
        <w:spacing w:before="120"/>
        <w:ind w:left="709" w:hanging="709"/>
        <w:jc w:val="both"/>
        <w:rPr>
          <w:rFonts w:ascii="Palatino Linotype" w:hAnsi="Palatino Linotype" w:cs="Arial"/>
          <w:b/>
          <w:sz w:val="16"/>
          <w:szCs w:val="16"/>
        </w:rPr>
      </w:pPr>
      <w:r w:rsidRPr="00B6459F">
        <w:rPr>
          <w:rFonts w:ascii="Palatino Linotype" w:hAnsi="Palatino Linotype" w:cs="Arial"/>
          <w:b/>
          <w:sz w:val="16"/>
          <w:szCs w:val="16"/>
        </w:rPr>
        <w:t>1</w:t>
      </w:r>
      <w:r w:rsidR="00A35A10">
        <w:rPr>
          <w:rFonts w:ascii="Palatino Linotype" w:hAnsi="Palatino Linotype" w:cs="Arial"/>
          <w:b/>
          <w:sz w:val="16"/>
          <w:szCs w:val="16"/>
        </w:rPr>
        <w:t>0</w:t>
      </w:r>
      <w:r w:rsidRPr="00B6459F">
        <w:rPr>
          <w:rFonts w:ascii="Palatino Linotype" w:hAnsi="Palatino Linotype" w:cs="Arial"/>
          <w:b/>
          <w:sz w:val="16"/>
          <w:szCs w:val="16"/>
        </w:rPr>
        <w:t>.</w:t>
      </w:r>
      <w:r w:rsidR="00316146">
        <w:rPr>
          <w:rFonts w:ascii="Palatino Linotype" w:hAnsi="Palatino Linotype" w:cs="Arial"/>
          <w:b/>
          <w:sz w:val="16"/>
          <w:szCs w:val="16"/>
        </w:rPr>
        <w:t>2</w:t>
      </w:r>
      <w:r w:rsidRPr="00B6459F">
        <w:rPr>
          <w:rFonts w:ascii="Palatino Linotype" w:hAnsi="Palatino Linotype" w:cs="Arial"/>
          <w:b/>
          <w:sz w:val="16"/>
          <w:szCs w:val="16"/>
        </w:rPr>
        <w:t xml:space="preserve">. </w:t>
      </w:r>
      <w:r w:rsidRPr="00B6459F">
        <w:rPr>
          <w:rFonts w:ascii="Palatino Linotype" w:hAnsi="Palatino Linotype" w:cs="Arial"/>
          <w:b/>
          <w:sz w:val="16"/>
          <w:szCs w:val="16"/>
        </w:rPr>
        <w:tab/>
      </w:r>
      <w:r w:rsidRPr="00FB52F8">
        <w:rPr>
          <w:rFonts w:ascii="Palatino Linotype" w:hAnsi="Palatino Linotype" w:cs="Arial"/>
          <w:b/>
          <w:sz w:val="20"/>
          <w:szCs w:val="16"/>
        </w:rPr>
        <w:t>NÁHRADA ŠKODY</w:t>
      </w:r>
    </w:p>
    <w:p w:rsidR="003C5F53" w:rsidRPr="00B6459F" w:rsidRDefault="003C5F53" w:rsidP="003C5F53">
      <w:pPr>
        <w:pStyle w:val="Zhlav"/>
        <w:widowControl w:val="0"/>
        <w:spacing w:before="60"/>
        <w:ind w:left="709"/>
        <w:jc w:val="both"/>
        <w:rPr>
          <w:rFonts w:ascii="Palatino Linotype" w:hAnsi="Palatino Linotype" w:cs="Arial"/>
          <w:sz w:val="16"/>
          <w:szCs w:val="16"/>
        </w:rPr>
      </w:pPr>
      <w:r w:rsidRPr="00B6459F">
        <w:rPr>
          <w:rFonts w:ascii="Palatino Linotype" w:hAnsi="Palatino Linotype" w:cs="Arial"/>
          <w:sz w:val="16"/>
          <w:szCs w:val="16"/>
        </w:rPr>
        <w:t xml:space="preserve">Uplatňování nároků na náhradu škody se řídí občanským zákoníkem. </w:t>
      </w:r>
    </w:p>
    <w:p w:rsidR="003C5F53" w:rsidRPr="00125233" w:rsidRDefault="003C5F53" w:rsidP="003C5F53">
      <w:pPr>
        <w:pStyle w:val="Import8"/>
        <w:widowControl w:val="0"/>
        <w:suppressAutoHyphens w:val="0"/>
        <w:spacing w:before="240" w:line="240" w:lineRule="auto"/>
        <w:ind w:left="3890" w:hanging="3890"/>
        <w:jc w:val="center"/>
        <w:rPr>
          <w:rFonts w:ascii="Palatino Linotype" w:hAnsi="Palatino Linotype" w:cs="Arial"/>
          <w:b/>
        </w:rPr>
      </w:pPr>
      <w:r w:rsidRPr="00125233">
        <w:rPr>
          <w:rFonts w:ascii="Palatino Linotype" w:hAnsi="Palatino Linotype" w:cs="Arial"/>
          <w:b/>
        </w:rPr>
        <w:t>Článek XI. Předání díla</w:t>
      </w:r>
    </w:p>
    <w:p w:rsidR="003C5F53" w:rsidRPr="00125233" w:rsidRDefault="003C5F53" w:rsidP="004252A6">
      <w:pPr>
        <w:pStyle w:val="Import5"/>
        <w:widowControl w:val="0"/>
        <w:suppressAutoHyphens w:val="0"/>
        <w:spacing w:before="60" w:line="240" w:lineRule="auto"/>
        <w:ind w:left="709" w:hanging="709"/>
        <w:jc w:val="both"/>
        <w:rPr>
          <w:rFonts w:ascii="Palatino Linotype" w:hAnsi="Palatino Linotype" w:cs="Arial"/>
          <w:b/>
          <w:sz w:val="16"/>
          <w:szCs w:val="16"/>
        </w:rPr>
      </w:pPr>
      <w:r w:rsidRPr="00125233">
        <w:rPr>
          <w:rFonts w:ascii="Palatino Linotype" w:hAnsi="Palatino Linotype" w:cs="Arial"/>
          <w:b/>
          <w:sz w:val="16"/>
          <w:szCs w:val="16"/>
        </w:rPr>
        <w:t>1</w:t>
      </w:r>
      <w:r w:rsidR="00A35A10">
        <w:rPr>
          <w:rFonts w:ascii="Palatino Linotype" w:hAnsi="Palatino Linotype" w:cs="Arial"/>
          <w:b/>
          <w:sz w:val="16"/>
          <w:szCs w:val="16"/>
        </w:rPr>
        <w:t>1</w:t>
      </w:r>
      <w:r w:rsidRPr="00125233">
        <w:rPr>
          <w:rFonts w:ascii="Palatino Linotype" w:hAnsi="Palatino Linotype" w:cs="Arial"/>
          <w:b/>
          <w:sz w:val="16"/>
          <w:szCs w:val="16"/>
        </w:rPr>
        <w:t>.1. </w:t>
      </w:r>
      <w:r w:rsidRPr="00125233">
        <w:rPr>
          <w:rFonts w:ascii="Palatino Linotype" w:hAnsi="Palatino Linotype" w:cs="Arial"/>
          <w:b/>
          <w:sz w:val="16"/>
          <w:szCs w:val="16"/>
        </w:rPr>
        <w:tab/>
      </w:r>
      <w:r w:rsidRPr="00125233">
        <w:rPr>
          <w:rFonts w:ascii="Palatino Linotype" w:hAnsi="Palatino Linotype" w:cs="Arial"/>
          <w:sz w:val="16"/>
          <w:szCs w:val="16"/>
        </w:rPr>
        <w:t xml:space="preserve">Předání díla probíhá jako řízení, jehož předmětem je šetření o skutečném stavu dokončeného díla, případně jeho části, na staveništi za účasti Objednatele a Zhotovitele či jimi písemně zmocněných osob. </w:t>
      </w:r>
    </w:p>
    <w:p w:rsidR="003C5F53" w:rsidRPr="00125233" w:rsidRDefault="00A35A10" w:rsidP="004252A6">
      <w:pPr>
        <w:pStyle w:val="Import5"/>
        <w:widowControl w:val="0"/>
        <w:suppressAutoHyphens w:val="0"/>
        <w:spacing w:before="60" w:line="240" w:lineRule="auto"/>
        <w:ind w:left="709" w:hanging="709"/>
        <w:jc w:val="both"/>
        <w:rPr>
          <w:rFonts w:ascii="Palatino Linotype" w:hAnsi="Palatino Linotype" w:cs="Arial"/>
          <w:b/>
          <w:sz w:val="16"/>
          <w:szCs w:val="16"/>
        </w:rPr>
      </w:pPr>
      <w:r>
        <w:rPr>
          <w:rFonts w:ascii="Palatino Linotype" w:hAnsi="Palatino Linotype" w:cs="Arial"/>
          <w:b/>
          <w:sz w:val="16"/>
          <w:szCs w:val="16"/>
        </w:rPr>
        <w:t>11</w:t>
      </w:r>
      <w:r w:rsidR="003C5F53" w:rsidRPr="00125233">
        <w:rPr>
          <w:rFonts w:ascii="Palatino Linotype" w:hAnsi="Palatino Linotype" w:cs="Arial"/>
          <w:b/>
          <w:sz w:val="16"/>
          <w:szCs w:val="16"/>
        </w:rPr>
        <w:t>.2.</w:t>
      </w:r>
      <w:r w:rsidR="003C5F53" w:rsidRPr="00125233">
        <w:rPr>
          <w:rFonts w:ascii="Palatino Linotype" w:hAnsi="Palatino Linotype" w:cs="Arial"/>
          <w:b/>
          <w:sz w:val="16"/>
          <w:szCs w:val="16"/>
        </w:rPr>
        <w:tab/>
      </w:r>
      <w:r w:rsidR="003C5F53" w:rsidRPr="00125233">
        <w:rPr>
          <w:rFonts w:ascii="Palatino Linotype" w:hAnsi="Palatino Linotype" w:cs="Arial"/>
          <w:sz w:val="16"/>
          <w:szCs w:val="16"/>
        </w:rPr>
        <w:t>Zhotovitel d</w:t>
      </w:r>
      <w:r w:rsidR="003C5F53">
        <w:rPr>
          <w:rFonts w:ascii="Palatino Linotype" w:hAnsi="Palatino Linotype" w:cs="Arial"/>
          <w:sz w:val="16"/>
          <w:szCs w:val="16"/>
        </w:rPr>
        <w:t xml:space="preserve">ílo odevzdá a </w:t>
      </w:r>
      <w:r w:rsidR="003C5F53" w:rsidRPr="00125233">
        <w:rPr>
          <w:rFonts w:ascii="Palatino Linotype" w:hAnsi="Palatino Linotype" w:cs="Arial"/>
          <w:sz w:val="16"/>
          <w:szCs w:val="16"/>
        </w:rPr>
        <w:t xml:space="preserve">Objednatel převezme formou zápisu o předání a převzetí zhotoveného díla. Zhotovitel nejpozději </w:t>
      </w:r>
      <w:r w:rsidR="004252A6">
        <w:rPr>
          <w:rFonts w:ascii="Palatino Linotype" w:hAnsi="Palatino Linotype" w:cs="Arial"/>
          <w:sz w:val="16"/>
          <w:szCs w:val="16"/>
        </w:rPr>
        <w:t>3</w:t>
      </w:r>
      <w:r w:rsidR="003C5F53" w:rsidRPr="00125233">
        <w:rPr>
          <w:rFonts w:ascii="Palatino Linotype" w:hAnsi="Palatino Linotype" w:cs="Arial"/>
          <w:sz w:val="16"/>
          <w:szCs w:val="16"/>
        </w:rPr>
        <w:t xml:space="preserve"> </w:t>
      </w:r>
      <w:r w:rsidR="004252A6">
        <w:rPr>
          <w:rFonts w:ascii="Palatino Linotype" w:hAnsi="Palatino Linotype" w:cs="Arial"/>
          <w:sz w:val="16"/>
          <w:szCs w:val="16"/>
        </w:rPr>
        <w:t xml:space="preserve">pracovní dny </w:t>
      </w:r>
      <w:r w:rsidR="003C5F53" w:rsidRPr="00125233">
        <w:rPr>
          <w:rFonts w:ascii="Palatino Linotype" w:hAnsi="Palatino Linotype" w:cs="Arial"/>
          <w:sz w:val="16"/>
          <w:szCs w:val="16"/>
        </w:rPr>
        <w:t xml:space="preserve">předem oznámí </w:t>
      </w:r>
      <w:r w:rsidR="004252A6">
        <w:rPr>
          <w:rFonts w:ascii="Palatino Linotype" w:hAnsi="Palatino Linotype" w:cs="Arial"/>
          <w:sz w:val="16"/>
          <w:szCs w:val="16"/>
        </w:rPr>
        <w:t>Objednateli</w:t>
      </w:r>
      <w:r w:rsidR="003C5F53" w:rsidRPr="00125233">
        <w:rPr>
          <w:rFonts w:ascii="Palatino Linotype" w:hAnsi="Palatino Linotype" w:cs="Arial"/>
          <w:sz w:val="16"/>
          <w:szCs w:val="16"/>
        </w:rPr>
        <w:t xml:space="preserve">, že dílo je připraveno k převzetí. </w:t>
      </w:r>
    </w:p>
    <w:p w:rsidR="003C5F53" w:rsidRPr="00125233" w:rsidRDefault="00A35A10" w:rsidP="003C5F53">
      <w:pPr>
        <w:pStyle w:val="Import5"/>
        <w:widowControl w:val="0"/>
        <w:suppressAutoHyphens w:val="0"/>
        <w:spacing w:before="60" w:line="240" w:lineRule="auto"/>
        <w:ind w:left="709" w:hanging="709"/>
        <w:jc w:val="both"/>
        <w:rPr>
          <w:rFonts w:ascii="Palatino Linotype" w:hAnsi="Palatino Linotype" w:cs="Arial"/>
          <w:sz w:val="16"/>
          <w:szCs w:val="16"/>
        </w:rPr>
      </w:pPr>
      <w:r>
        <w:rPr>
          <w:rFonts w:ascii="Palatino Linotype" w:hAnsi="Palatino Linotype" w:cs="Arial"/>
          <w:b/>
          <w:sz w:val="16"/>
          <w:szCs w:val="16"/>
        </w:rPr>
        <w:t>11</w:t>
      </w:r>
      <w:r w:rsidR="003C5F53" w:rsidRPr="00125233">
        <w:rPr>
          <w:rFonts w:ascii="Palatino Linotype" w:hAnsi="Palatino Linotype" w:cs="Arial"/>
          <w:b/>
          <w:sz w:val="16"/>
          <w:szCs w:val="16"/>
        </w:rPr>
        <w:t>.3.</w:t>
      </w:r>
      <w:r w:rsidR="003C5F53" w:rsidRPr="00125233">
        <w:rPr>
          <w:rFonts w:ascii="Palatino Linotype" w:hAnsi="Palatino Linotype" w:cs="Arial"/>
          <w:b/>
          <w:sz w:val="16"/>
          <w:szCs w:val="16"/>
        </w:rPr>
        <w:tab/>
      </w:r>
      <w:r w:rsidR="003C5F53" w:rsidRPr="00125233">
        <w:rPr>
          <w:rFonts w:ascii="Palatino Linotype" w:hAnsi="Palatino Linotype" w:cs="Arial"/>
          <w:sz w:val="16"/>
          <w:szCs w:val="16"/>
        </w:rPr>
        <w:t xml:space="preserve">Zhotovitel je povinen u přejímacího řízení předat Objednateli minimálně ve třech vyhotoveních (originál + 2 kopie) veškeré nezbytné doklady, zejména: </w:t>
      </w:r>
    </w:p>
    <w:p w:rsidR="003C5F53" w:rsidRPr="00125233" w:rsidRDefault="003C5F53" w:rsidP="003C5F53">
      <w:pPr>
        <w:widowControl w:val="0"/>
        <w:numPr>
          <w:ilvl w:val="0"/>
          <w:numId w:val="25"/>
        </w:numPr>
        <w:tabs>
          <w:tab w:val="left" w:pos="1418"/>
        </w:tabs>
        <w:spacing w:before="60"/>
        <w:ind w:left="1418" w:hanging="709"/>
        <w:jc w:val="both"/>
        <w:rPr>
          <w:rFonts w:ascii="Palatino Linotype" w:hAnsi="Palatino Linotype" w:cs="Arial"/>
          <w:snapToGrid w:val="0"/>
          <w:sz w:val="16"/>
          <w:szCs w:val="16"/>
        </w:rPr>
      </w:pPr>
      <w:r w:rsidRPr="00125233">
        <w:rPr>
          <w:rFonts w:ascii="Palatino Linotype" w:hAnsi="Palatino Linotype" w:cs="Arial"/>
          <w:sz w:val="16"/>
          <w:szCs w:val="16"/>
        </w:rPr>
        <w:t>doklady o zajištění likvidace odpadů vzniklých stavebními pracemi na díle v souladu s platným zněním zákona o nakládání s odpady a jeho prováděcími předpisy;</w:t>
      </w:r>
    </w:p>
    <w:p w:rsidR="003C5F53" w:rsidRPr="00125233" w:rsidRDefault="003C5F53" w:rsidP="003C5F53">
      <w:pPr>
        <w:pStyle w:val="Import6"/>
        <w:widowControl w:val="0"/>
        <w:numPr>
          <w:ilvl w:val="1"/>
          <w:numId w:val="26"/>
        </w:numPr>
        <w:tabs>
          <w:tab w:val="clear" w:pos="720"/>
          <w:tab w:val="clear" w:pos="1584"/>
          <w:tab w:val="left" w:pos="1418"/>
        </w:tabs>
        <w:suppressAutoHyphens w:val="0"/>
        <w:spacing w:before="60" w:line="240" w:lineRule="auto"/>
        <w:ind w:left="1418" w:hanging="709"/>
        <w:jc w:val="both"/>
        <w:rPr>
          <w:rFonts w:ascii="Palatino Linotype" w:hAnsi="Palatino Linotype" w:cs="Arial"/>
          <w:sz w:val="16"/>
          <w:szCs w:val="16"/>
        </w:rPr>
      </w:pPr>
      <w:r w:rsidRPr="00125233">
        <w:rPr>
          <w:rFonts w:ascii="Palatino Linotype" w:hAnsi="Palatino Linotype" w:cs="Arial"/>
          <w:sz w:val="16"/>
          <w:szCs w:val="16"/>
        </w:rPr>
        <w:t>zápisy a protokoly o provedení předepsaných zkoušek;</w:t>
      </w:r>
    </w:p>
    <w:p w:rsidR="003C5F53" w:rsidRPr="00125233" w:rsidRDefault="003C5F53" w:rsidP="003C5F53">
      <w:pPr>
        <w:pStyle w:val="Import6"/>
        <w:widowControl w:val="0"/>
        <w:numPr>
          <w:ilvl w:val="1"/>
          <w:numId w:val="26"/>
        </w:numPr>
        <w:tabs>
          <w:tab w:val="clear" w:pos="720"/>
          <w:tab w:val="clear" w:pos="1584"/>
          <w:tab w:val="left" w:pos="1418"/>
        </w:tabs>
        <w:suppressAutoHyphens w:val="0"/>
        <w:spacing w:before="60" w:line="240" w:lineRule="auto"/>
        <w:ind w:left="1418" w:hanging="709"/>
        <w:jc w:val="both"/>
        <w:rPr>
          <w:rFonts w:ascii="Palatino Linotype" w:hAnsi="Palatino Linotype" w:cs="Arial"/>
          <w:sz w:val="16"/>
          <w:szCs w:val="16"/>
        </w:rPr>
      </w:pPr>
      <w:r w:rsidRPr="00125233">
        <w:rPr>
          <w:rFonts w:ascii="Palatino Linotype" w:hAnsi="Palatino Linotype" w:cs="Arial"/>
          <w:sz w:val="16"/>
          <w:szCs w:val="16"/>
        </w:rPr>
        <w:t>zápisy a osvědčení o zkouškách použitých zařízení a materiálů;</w:t>
      </w:r>
    </w:p>
    <w:p w:rsidR="003C5F53" w:rsidRPr="00125233" w:rsidRDefault="003C5F53" w:rsidP="003C5F53">
      <w:pPr>
        <w:pStyle w:val="Import6"/>
        <w:widowControl w:val="0"/>
        <w:numPr>
          <w:ilvl w:val="1"/>
          <w:numId w:val="26"/>
        </w:numPr>
        <w:tabs>
          <w:tab w:val="clear" w:pos="720"/>
          <w:tab w:val="clear" w:pos="1584"/>
          <w:tab w:val="clear" w:pos="2448"/>
          <w:tab w:val="left" w:pos="1418"/>
        </w:tabs>
        <w:suppressAutoHyphens w:val="0"/>
        <w:spacing w:before="60" w:line="240" w:lineRule="auto"/>
        <w:ind w:left="1418" w:hanging="709"/>
        <w:jc w:val="both"/>
        <w:rPr>
          <w:rFonts w:ascii="Palatino Linotype" w:hAnsi="Palatino Linotype" w:cs="Arial"/>
          <w:sz w:val="16"/>
          <w:szCs w:val="16"/>
        </w:rPr>
      </w:pPr>
      <w:r w:rsidRPr="00125233">
        <w:rPr>
          <w:rFonts w:ascii="Palatino Linotype" w:hAnsi="Palatino Linotype" w:cs="Arial"/>
          <w:sz w:val="16"/>
          <w:szCs w:val="16"/>
        </w:rPr>
        <w:t>záruční listy a návody k obsluze od dodaných zařízení;</w:t>
      </w:r>
    </w:p>
    <w:p w:rsidR="003C5F53" w:rsidRPr="00125233" w:rsidRDefault="003C5F53" w:rsidP="003C5F53">
      <w:pPr>
        <w:pStyle w:val="Zkladntext2"/>
        <w:widowControl w:val="0"/>
        <w:numPr>
          <w:ilvl w:val="1"/>
          <w:numId w:val="26"/>
        </w:numPr>
        <w:tabs>
          <w:tab w:val="left" w:pos="1418"/>
        </w:tabs>
        <w:spacing w:before="60"/>
        <w:ind w:left="1418" w:hanging="709"/>
        <w:rPr>
          <w:rFonts w:ascii="Palatino Linotype" w:hAnsi="Palatino Linotype" w:cs="Arial"/>
          <w:szCs w:val="16"/>
        </w:rPr>
      </w:pPr>
      <w:r w:rsidRPr="00125233">
        <w:rPr>
          <w:rFonts w:ascii="Palatino Linotype" w:hAnsi="Palatino Linotype" w:cs="Arial"/>
          <w:szCs w:val="16"/>
        </w:rPr>
        <w:t>doklady o provedení dalších předepsaných zkoušek, atesty, certifikáty, prohlášení o shodě použitých materiálů a výrobků;</w:t>
      </w:r>
    </w:p>
    <w:p w:rsidR="003C5F53" w:rsidRPr="00125233" w:rsidRDefault="003C5F53" w:rsidP="003C5F53">
      <w:pPr>
        <w:widowControl w:val="0"/>
        <w:numPr>
          <w:ilvl w:val="1"/>
          <w:numId w:val="26"/>
        </w:numPr>
        <w:tabs>
          <w:tab w:val="left" w:pos="1418"/>
          <w:tab w:val="num" w:pos="1701"/>
        </w:tabs>
        <w:spacing w:before="60"/>
        <w:ind w:left="1418" w:hanging="709"/>
        <w:jc w:val="both"/>
        <w:rPr>
          <w:rFonts w:ascii="Palatino Linotype" w:hAnsi="Palatino Linotype" w:cs="Arial"/>
          <w:sz w:val="16"/>
          <w:szCs w:val="16"/>
        </w:rPr>
      </w:pPr>
      <w:r w:rsidRPr="00125233">
        <w:rPr>
          <w:rFonts w:ascii="Palatino Linotype" w:hAnsi="Palatino Linotype" w:cs="Arial"/>
          <w:sz w:val="16"/>
          <w:szCs w:val="16"/>
        </w:rPr>
        <w:t>předpisy k jednotlivým technickým zařízením a doklady o provedení zaškolení obsluhy;</w:t>
      </w:r>
    </w:p>
    <w:p w:rsidR="003C5F53" w:rsidRPr="00125233" w:rsidRDefault="003C5F53" w:rsidP="003C5F53">
      <w:pPr>
        <w:widowControl w:val="0"/>
        <w:numPr>
          <w:ilvl w:val="1"/>
          <w:numId w:val="26"/>
        </w:numPr>
        <w:tabs>
          <w:tab w:val="left" w:pos="1418"/>
          <w:tab w:val="num" w:pos="1701"/>
        </w:tabs>
        <w:spacing w:before="60"/>
        <w:ind w:left="1418" w:hanging="709"/>
        <w:jc w:val="both"/>
        <w:rPr>
          <w:rFonts w:ascii="Palatino Linotype" w:hAnsi="Palatino Linotype" w:cs="Arial"/>
          <w:sz w:val="16"/>
          <w:szCs w:val="16"/>
        </w:rPr>
      </w:pPr>
      <w:r w:rsidRPr="00125233">
        <w:rPr>
          <w:rFonts w:ascii="Palatino Linotype" w:hAnsi="Palatino Linotype" w:cs="Arial"/>
          <w:sz w:val="16"/>
          <w:szCs w:val="16"/>
        </w:rPr>
        <w:t>doklady o individuálním vyzkoušení;</w:t>
      </w:r>
    </w:p>
    <w:p w:rsidR="003C5F53" w:rsidRPr="00125233" w:rsidRDefault="003C5F53" w:rsidP="003C5F53">
      <w:pPr>
        <w:widowControl w:val="0"/>
        <w:numPr>
          <w:ilvl w:val="1"/>
          <w:numId w:val="26"/>
        </w:numPr>
        <w:tabs>
          <w:tab w:val="left" w:pos="1418"/>
          <w:tab w:val="num" w:pos="1701"/>
        </w:tabs>
        <w:spacing w:before="60"/>
        <w:ind w:left="1418" w:hanging="709"/>
        <w:jc w:val="both"/>
        <w:rPr>
          <w:rFonts w:ascii="Palatino Linotype" w:hAnsi="Palatino Linotype" w:cs="Arial"/>
          <w:sz w:val="16"/>
          <w:szCs w:val="16"/>
        </w:rPr>
      </w:pPr>
      <w:r w:rsidRPr="00125233">
        <w:rPr>
          <w:rFonts w:ascii="Palatino Linotype" w:hAnsi="Palatino Linotype" w:cs="Arial"/>
          <w:sz w:val="16"/>
          <w:szCs w:val="16"/>
        </w:rPr>
        <w:t>doklady o komplexním vyzkoušení včetně dokladů o stanovení podm</w:t>
      </w:r>
      <w:r>
        <w:rPr>
          <w:rFonts w:ascii="Palatino Linotype" w:hAnsi="Palatino Linotype" w:cs="Arial"/>
          <w:sz w:val="16"/>
          <w:szCs w:val="16"/>
        </w:rPr>
        <w:t>ínek, za kterých se provádělo a </w:t>
      </w:r>
      <w:r w:rsidRPr="00125233">
        <w:rPr>
          <w:rFonts w:ascii="Palatino Linotype" w:hAnsi="Palatino Linotype" w:cs="Arial"/>
          <w:sz w:val="16"/>
          <w:szCs w:val="16"/>
        </w:rPr>
        <w:t>dokladu o vyhodnocení komplexního vyzkoušení;</w:t>
      </w:r>
    </w:p>
    <w:p w:rsidR="003C5F53" w:rsidRPr="00125233" w:rsidRDefault="00C07AC4" w:rsidP="003C5F53">
      <w:pPr>
        <w:widowControl w:val="0"/>
        <w:numPr>
          <w:ilvl w:val="1"/>
          <w:numId w:val="26"/>
        </w:numPr>
        <w:tabs>
          <w:tab w:val="left" w:pos="1418"/>
          <w:tab w:val="left" w:pos="1701"/>
        </w:tabs>
        <w:spacing w:before="60"/>
        <w:ind w:left="1418" w:hanging="709"/>
        <w:jc w:val="both"/>
        <w:rPr>
          <w:rFonts w:ascii="Palatino Linotype" w:hAnsi="Palatino Linotype" w:cs="Arial"/>
          <w:sz w:val="16"/>
          <w:szCs w:val="16"/>
        </w:rPr>
      </w:pPr>
      <w:r>
        <w:rPr>
          <w:rFonts w:ascii="Palatino Linotype" w:hAnsi="Palatino Linotype" w:cs="Arial"/>
          <w:sz w:val="16"/>
          <w:szCs w:val="16"/>
        </w:rPr>
        <w:t>n</w:t>
      </w:r>
      <w:r w:rsidR="003C5F53">
        <w:rPr>
          <w:rFonts w:ascii="Palatino Linotype" w:hAnsi="Palatino Linotype" w:cs="Arial"/>
          <w:sz w:val="16"/>
          <w:szCs w:val="16"/>
        </w:rPr>
        <w:t xml:space="preserve">ávod na provoz a údržbu díla (tj. také manipulační, provozní řády </w:t>
      </w:r>
      <w:r w:rsidR="003C5F53" w:rsidRPr="00125233">
        <w:rPr>
          <w:rFonts w:ascii="Palatino Linotype" w:hAnsi="Palatino Linotype" w:cs="Arial"/>
          <w:sz w:val="16"/>
          <w:szCs w:val="16"/>
        </w:rPr>
        <w:t>a dokumentaci údržby</w:t>
      </w:r>
      <w:r w:rsidR="003C5F53">
        <w:rPr>
          <w:rFonts w:ascii="Palatino Linotype" w:hAnsi="Palatino Linotype" w:cs="Arial"/>
          <w:sz w:val="16"/>
          <w:szCs w:val="16"/>
        </w:rPr>
        <w:t>)</w:t>
      </w:r>
      <w:r>
        <w:rPr>
          <w:rFonts w:ascii="Palatino Linotype" w:hAnsi="Palatino Linotype" w:cs="Arial"/>
          <w:sz w:val="16"/>
          <w:szCs w:val="16"/>
        </w:rPr>
        <w:t>,</w:t>
      </w:r>
    </w:p>
    <w:p w:rsidR="003C5F53" w:rsidRPr="00125233" w:rsidRDefault="003C5F53" w:rsidP="00C07AC4">
      <w:pPr>
        <w:widowControl w:val="0"/>
        <w:tabs>
          <w:tab w:val="left" w:pos="1701"/>
        </w:tabs>
        <w:spacing w:before="60"/>
        <w:ind w:left="1418"/>
        <w:jc w:val="both"/>
        <w:rPr>
          <w:rFonts w:ascii="Palatino Linotype" w:hAnsi="Palatino Linotype" w:cs="Arial"/>
          <w:sz w:val="16"/>
          <w:szCs w:val="16"/>
        </w:rPr>
      </w:pPr>
      <w:r w:rsidRPr="00125233">
        <w:rPr>
          <w:rFonts w:ascii="Palatino Linotype" w:hAnsi="Palatino Linotype" w:cs="Arial"/>
          <w:sz w:val="16"/>
          <w:szCs w:val="16"/>
        </w:rPr>
        <w:t>pok</w:t>
      </w:r>
      <w:r w:rsidR="004252A6">
        <w:rPr>
          <w:rFonts w:ascii="Palatino Linotype" w:hAnsi="Palatino Linotype" w:cs="Arial"/>
          <w:sz w:val="16"/>
          <w:szCs w:val="16"/>
        </w:rPr>
        <w:t>ud tyto doklady nepředal</w:t>
      </w:r>
      <w:r w:rsidR="00C07AC4">
        <w:rPr>
          <w:rFonts w:ascii="Palatino Linotype" w:hAnsi="Palatino Linotype" w:cs="Arial"/>
          <w:sz w:val="16"/>
          <w:szCs w:val="16"/>
        </w:rPr>
        <w:t xml:space="preserve"> již</w:t>
      </w:r>
      <w:r w:rsidR="004252A6">
        <w:rPr>
          <w:rFonts w:ascii="Palatino Linotype" w:hAnsi="Palatino Linotype" w:cs="Arial"/>
          <w:sz w:val="16"/>
          <w:szCs w:val="16"/>
        </w:rPr>
        <w:t xml:space="preserve"> dříve.</w:t>
      </w:r>
    </w:p>
    <w:p w:rsidR="003C5F53" w:rsidRPr="00125233" w:rsidRDefault="003C5F53" w:rsidP="003C5F53">
      <w:pPr>
        <w:widowControl w:val="0"/>
        <w:tabs>
          <w:tab w:val="left" w:pos="1701"/>
        </w:tabs>
        <w:spacing w:before="120"/>
        <w:ind w:left="709"/>
        <w:jc w:val="both"/>
        <w:rPr>
          <w:rFonts w:ascii="Palatino Linotype" w:hAnsi="Palatino Linotype" w:cs="Arial"/>
          <w:sz w:val="16"/>
          <w:szCs w:val="16"/>
        </w:rPr>
      </w:pPr>
      <w:r w:rsidRPr="00125233">
        <w:rPr>
          <w:rFonts w:ascii="Palatino Linotype" w:hAnsi="Palatino Linotype" w:cs="Arial"/>
          <w:sz w:val="16"/>
          <w:szCs w:val="16"/>
        </w:rPr>
        <w:t>Dále zhotovitel sepíše protokol o předání a převzetí díla</w:t>
      </w:r>
      <w:r>
        <w:rPr>
          <w:rFonts w:ascii="Palatino Linotype" w:hAnsi="Palatino Linotype" w:cs="Arial"/>
          <w:sz w:val="16"/>
          <w:szCs w:val="16"/>
        </w:rPr>
        <w:t xml:space="preserve"> (nebo jeho části)</w:t>
      </w:r>
      <w:r w:rsidRPr="00125233">
        <w:rPr>
          <w:rFonts w:ascii="Palatino Linotype" w:hAnsi="Palatino Linotype" w:cs="Arial"/>
          <w:sz w:val="16"/>
          <w:szCs w:val="16"/>
        </w:rPr>
        <w:t>, který bude obsahovat</w:t>
      </w:r>
      <w:r w:rsidR="00C07AC4">
        <w:rPr>
          <w:rFonts w:ascii="Palatino Linotype" w:hAnsi="Palatino Linotype" w:cs="Arial"/>
          <w:sz w:val="16"/>
          <w:szCs w:val="16"/>
        </w:rPr>
        <w:t>:</w:t>
      </w:r>
    </w:p>
    <w:p w:rsidR="003C5F53" w:rsidRPr="00125233" w:rsidRDefault="003C5F53" w:rsidP="003C5F53">
      <w:pPr>
        <w:widowControl w:val="0"/>
        <w:numPr>
          <w:ilvl w:val="1"/>
          <w:numId w:val="26"/>
        </w:numPr>
        <w:tabs>
          <w:tab w:val="left" w:pos="1418"/>
          <w:tab w:val="num" w:pos="1701"/>
        </w:tabs>
        <w:spacing w:before="60"/>
        <w:ind w:left="1418" w:hanging="709"/>
        <w:jc w:val="both"/>
        <w:rPr>
          <w:rFonts w:ascii="Palatino Linotype" w:hAnsi="Palatino Linotype" w:cs="Arial"/>
          <w:sz w:val="16"/>
          <w:szCs w:val="16"/>
        </w:rPr>
      </w:pPr>
      <w:r w:rsidRPr="00125233">
        <w:rPr>
          <w:rFonts w:ascii="Palatino Linotype" w:hAnsi="Palatino Linotype" w:cs="Arial"/>
          <w:sz w:val="16"/>
          <w:szCs w:val="16"/>
        </w:rPr>
        <w:t>označení díla</w:t>
      </w:r>
      <w:r w:rsidR="00C07AC4">
        <w:rPr>
          <w:rFonts w:ascii="Palatino Linotype" w:hAnsi="Palatino Linotype" w:cs="Arial"/>
          <w:sz w:val="16"/>
          <w:szCs w:val="16"/>
        </w:rPr>
        <w:t>,</w:t>
      </w:r>
    </w:p>
    <w:p w:rsidR="003C5F53" w:rsidRPr="00125233" w:rsidRDefault="003C5F53" w:rsidP="003C5F53">
      <w:pPr>
        <w:widowControl w:val="0"/>
        <w:numPr>
          <w:ilvl w:val="1"/>
          <w:numId w:val="26"/>
        </w:numPr>
        <w:tabs>
          <w:tab w:val="left" w:pos="1418"/>
          <w:tab w:val="num" w:pos="1701"/>
        </w:tabs>
        <w:spacing w:before="60"/>
        <w:ind w:left="1418" w:hanging="709"/>
        <w:jc w:val="both"/>
        <w:rPr>
          <w:rFonts w:ascii="Palatino Linotype" w:hAnsi="Palatino Linotype" w:cs="Arial"/>
          <w:sz w:val="16"/>
          <w:szCs w:val="16"/>
        </w:rPr>
      </w:pPr>
      <w:r w:rsidRPr="00125233">
        <w:rPr>
          <w:rFonts w:ascii="Palatino Linotype" w:hAnsi="Palatino Linotype" w:cs="Arial"/>
          <w:sz w:val="16"/>
          <w:szCs w:val="16"/>
        </w:rPr>
        <w:t>označení Objednatele a Zhotovitele, číslo a datum uzavření smlouvy o dílo</w:t>
      </w:r>
      <w:r w:rsidR="00C07AC4">
        <w:rPr>
          <w:rFonts w:ascii="Palatino Linotype" w:hAnsi="Palatino Linotype" w:cs="Arial"/>
          <w:sz w:val="16"/>
          <w:szCs w:val="16"/>
        </w:rPr>
        <w:t>,</w:t>
      </w:r>
    </w:p>
    <w:p w:rsidR="003C5F53" w:rsidRPr="00125233" w:rsidRDefault="003C5F53" w:rsidP="003C5F53">
      <w:pPr>
        <w:widowControl w:val="0"/>
        <w:numPr>
          <w:ilvl w:val="1"/>
          <w:numId w:val="26"/>
        </w:numPr>
        <w:tabs>
          <w:tab w:val="left" w:pos="1418"/>
          <w:tab w:val="num" w:pos="1701"/>
        </w:tabs>
        <w:spacing w:before="60"/>
        <w:ind w:left="1418" w:hanging="709"/>
        <w:jc w:val="both"/>
        <w:rPr>
          <w:rFonts w:ascii="Palatino Linotype" w:hAnsi="Palatino Linotype" w:cs="Arial"/>
          <w:sz w:val="16"/>
          <w:szCs w:val="16"/>
        </w:rPr>
      </w:pPr>
      <w:r w:rsidRPr="00125233">
        <w:rPr>
          <w:rFonts w:ascii="Palatino Linotype" w:hAnsi="Palatino Linotype" w:cs="Arial"/>
          <w:sz w:val="16"/>
          <w:szCs w:val="16"/>
        </w:rPr>
        <w:t>zahájení a ukončení prací na zhotovovaném díle</w:t>
      </w:r>
      <w:r w:rsidR="00C07AC4">
        <w:rPr>
          <w:rFonts w:ascii="Palatino Linotype" w:hAnsi="Palatino Linotype" w:cs="Arial"/>
          <w:sz w:val="16"/>
          <w:szCs w:val="16"/>
        </w:rPr>
        <w:t>,</w:t>
      </w:r>
    </w:p>
    <w:p w:rsidR="003C5F53" w:rsidRPr="00125233" w:rsidRDefault="003C5F53" w:rsidP="003C5F53">
      <w:pPr>
        <w:widowControl w:val="0"/>
        <w:numPr>
          <w:ilvl w:val="1"/>
          <w:numId w:val="26"/>
        </w:numPr>
        <w:tabs>
          <w:tab w:val="left" w:pos="1418"/>
          <w:tab w:val="num" w:pos="1701"/>
        </w:tabs>
        <w:spacing w:before="60"/>
        <w:ind w:left="1418" w:hanging="709"/>
        <w:jc w:val="both"/>
        <w:rPr>
          <w:rFonts w:ascii="Palatino Linotype" w:hAnsi="Palatino Linotype" w:cs="Arial"/>
          <w:sz w:val="16"/>
          <w:szCs w:val="16"/>
        </w:rPr>
      </w:pPr>
      <w:r w:rsidRPr="00125233">
        <w:rPr>
          <w:rFonts w:ascii="Palatino Linotype" w:hAnsi="Palatino Linotype" w:cs="Arial"/>
          <w:sz w:val="16"/>
          <w:szCs w:val="16"/>
        </w:rPr>
        <w:t>prohlášení Objednatele o převzetí díla</w:t>
      </w:r>
      <w:r w:rsidR="00C07AC4">
        <w:rPr>
          <w:rFonts w:ascii="Palatino Linotype" w:hAnsi="Palatino Linotype" w:cs="Arial"/>
          <w:sz w:val="16"/>
          <w:szCs w:val="16"/>
        </w:rPr>
        <w:t>,</w:t>
      </w:r>
    </w:p>
    <w:p w:rsidR="003C5F53" w:rsidRPr="00125233" w:rsidRDefault="003C5F53" w:rsidP="003C5F53">
      <w:pPr>
        <w:widowControl w:val="0"/>
        <w:numPr>
          <w:ilvl w:val="1"/>
          <w:numId w:val="26"/>
        </w:numPr>
        <w:tabs>
          <w:tab w:val="left" w:pos="1418"/>
          <w:tab w:val="num" w:pos="1701"/>
        </w:tabs>
        <w:spacing w:before="60"/>
        <w:ind w:left="1418" w:hanging="709"/>
        <w:jc w:val="both"/>
        <w:rPr>
          <w:rFonts w:ascii="Palatino Linotype" w:hAnsi="Palatino Linotype" w:cs="Arial"/>
          <w:sz w:val="16"/>
          <w:szCs w:val="16"/>
        </w:rPr>
      </w:pPr>
      <w:r w:rsidRPr="00125233">
        <w:rPr>
          <w:rFonts w:ascii="Palatino Linotype" w:hAnsi="Palatino Linotype" w:cs="Arial"/>
          <w:sz w:val="16"/>
          <w:szCs w:val="16"/>
        </w:rPr>
        <w:t>datum a místo sepsání protokolu</w:t>
      </w:r>
      <w:r w:rsidR="00C07AC4">
        <w:rPr>
          <w:rFonts w:ascii="Palatino Linotype" w:hAnsi="Palatino Linotype" w:cs="Arial"/>
          <w:sz w:val="16"/>
          <w:szCs w:val="16"/>
        </w:rPr>
        <w:t>,</w:t>
      </w:r>
    </w:p>
    <w:p w:rsidR="003C5F53" w:rsidRPr="00125233" w:rsidRDefault="003C5F53" w:rsidP="003C5F53">
      <w:pPr>
        <w:widowControl w:val="0"/>
        <w:numPr>
          <w:ilvl w:val="1"/>
          <w:numId w:val="26"/>
        </w:numPr>
        <w:tabs>
          <w:tab w:val="left" w:pos="1418"/>
          <w:tab w:val="num" w:pos="1701"/>
        </w:tabs>
        <w:spacing w:before="60"/>
        <w:ind w:left="1418" w:hanging="709"/>
        <w:jc w:val="both"/>
        <w:rPr>
          <w:rFonts w:ascii="Palatino Linotype" w:hAnsi="Palatino Linotype" w:cs="Arial"/>
          <w:sz w:val="16"/>
          <w:szCs w:val="16"/>
        </w:rPr>
      </w:pPr>
      <w:r w:rsidRPr="00125233">
        <w:rPr>
          <w:rFonts w:ascii="Palatino Linotype" w:hAnsi="Palatino Linotype" w:cs="Arial"/>
          <w:sz w:val="16"/>
          <w:szCs w:val="16"/>
        </w:rPr>
        <w:t>jména a podpisy zástupců Zhotovitele a Objednatele oprávněných dílo předat a převzít</w:t>
      </w:r>
      <w:r w:rsidR="00C07AC4">
        <w:rPr>
          <w:rFonts w:ascii="Palatino Linotype" w:hAnsi="Palatino Linotype" w:cs="Arial"/>
          <w:sz w:val="16"/>
          <w:szCs w:val="16"/>
        </w:rPr>
        <w:t>,</w:t>
      </w:r>
    </w:p>
    <w:p w:rsidR="003C5F53" w:rsidRPr="00125233" w:rsidRDefault="003C5F53" w:rsidP="003C5F53">
      <w:pPr>
        <w:widowControl w:val="0"/>
        <w:numPr>
          <w:ilvl w:val="1"/>
          <w:numId w:val="26"/>
        </w:numPr>
        <w:tabs>
          <w:tab w:val="left" w:pos="1418"/>
          <w:tab w:val="num" w:pos="1701"/>
        </w:tabs>
        <w:spacing w:before="60"/>
        <w:ind w:left="1418" w:hanging="709"/>
        <w:jc w:val="both"/>
        <w:rPr>
          <w:rFonts w:ascii="Palatino Linotype" w:hAnsi="Palatino Linotype" w:cs="Arial"/>
          <w:sz w:val="16"/>
          <w:szCs w:val="16"/>
        </w:rPr>
      </w:pPr>
      <w:r w:rsidRPr="00125233">
        <w:rPr>
          <w:rFonts w:ascii="Palatino Linotype" w:hAnsi="Palatino Linotype" w:cs="Arial"/>
          <w:sz w:val="16"/>
          <w:szCs w:val="16"/>
        </w:rPr>
        <w:t>seznam předané dokumentace</w:t>
      </w:r>
      <w:r w:rsidR="00C07AC4">
        <w:rPr>
          <w:rFonts w:ascii="Palatino Linotype" w:hAnsi="Palatino Linotype" w:cs="Arial"/>
          <w:sz w:val="16"/>
          <w:szCs w:val="16"/>
        </w:rPr>
        <w:t>,</w:t>
      </w:r>
    </w:p>
    <w:p w:rsidR="003C5F53" w:rsidRPr="00125233" w:rsidRDefault="003C5F53" w:rsidP="003C5F53">
      <w:pPr>
        <w:widowControl w:val="0"/>
        <w:numPr>
          <w:ilvl w:val="1"/>
          <w:numId w:val="26"/>
        </w:numPr>
        <w:tabs>
          <w:tab w:val="left" w:pos="1418"/>
          <w:tab w:val="num" w:pos="1701"/>
        </w:tabs>
        <w:spacing w:before="60"/>
        <w:ind w:left="1418" w:hanging="709"/>
        <w:jc w:val="both"/>
        <w:rPr>
          <w:rFonts w:ascii="Palatino Linotype" w:hAnsi="Palatino Linotype" w:cs="Arial"/>
          <w:sz w:val="16"/>
          <w:szCs w:val="16"/>
        </w:rPr>
      </w:pPr>
      <w:r w:rsidRPr="00125233">
        <w:rPr>
          <w:rFonts w:ascii="Palatino Linotype" w:hAnsi="Palatino Linotype" w:cs="Arial"/>
          <w:sz w:val="16"/>
          <w:szCs w:val="16"/>
        </w:rPr>
        <w:t>termín vyklizení staveniště</w:t>
      </w:r>
      <w:r w:rsidR="00C07AC4">
        <w:rPr>
          <w:rFonts w:ascii="Palatino Linotype" w:hAnsi="Palatino Linotype" w:cs="Arial"/>
          <w:sz w:val="16"/>
          <w:szCs w:val="16"/>
        </w:rPr>
        <w:t>,</w:t>
      </w:r>
    </w:p>
    <w:p w:rsidR="003C5F53" w:rsidRPr="00125233" w:rsidRDefault="003C5F53" w:rsidP="003C5F53">
      <w:pPr>
        <w:widowControl w:val="0"/>
        <w:numPr>
          <w:ilvl w:val="1"/>
          <w:numId w:val="26"/>
        </w:numPr>
        <w:tabs>
          <w:tab w:val="left" w:pos="1418"/>
          <w:tab w:val="num" w:pos="1701"/>
        </w:tabs>
        <w:spacing w:before="60"/>
        <w:ind w:left="1418" w:hanging="709"/>
        <w:jc w:val="both"/>
        <w:rPr>
          <w:rFonts w:ascii="Palatino Linotype" w:hAnsi="Palatino Linotype" w:cs="Arial"/>
          <w:sz w:val="16"/>
          <w:szCs w:val="16"/>
        </w:rPr>
      </w:pPr>
      <w:r w:rsidRPr="00125233">
        <w:rPr>
          <w:rFonts w:ascii="Palatino Linotype" w:hAnsi="Palatino Linotype" w:cs="Arial"/>
          <w:sz w:val="16"/>
          <w:szCs w:val="16"/>
        </w:rPr>
        <w:t>datum počátku záruky za dílo a předpokládané datum ukončení záruky za dílo (v případě, že nedojde k reklamaci a přerušení běhu záruční doby)</w:t>
      </w:r>
      <w:r w:rsidR="00C07AC4">
        <w:rPr>
          <w:rFonts w:ascii="Palatino Linotype" w:hAnsi="Palatino Linotype" w:cs="Arial"/>
          <w:sz w:val="16"/>
          <w:szCs w:val="16"/>
        </w:rPr>
        <w:t>,</w:t>
      </w:r>
    </w:p>
    <w:p w:rsidR="003C5F53" w:rsidRPr="00125233" w:rsidRDefault="003C5F53" w:rsidP="003C5F53">
      <w:pPr>
        <w:widowControl w:val="0"/>
        <w:numPr>
          <w:ilvl w:val="1"/>
          <w:numId w:val="26"/>
        </w:numPr>
        <w:tabs>
          <w:tab w:val="left" w:pos="1418"/>
          <w:tab w:val="num" w:pos="1701"/>
        </w:tabs>
        <w:spacing w:before="60"/>
        <w:ind w:left="1418" w:hanging="709"/>
        <w:jc w:val="both"/>
        <w:rPr>
          <w:rFonts w:ascii="Palatino Linotype" w:hAnsi="Palatino Linotype" w:cs="Arial"/>
          <w:sz w:val="16"/>
          <w:szCs w:val="16"/>
        </w:rPr>
      </w:pPr>
      <w:r w:rsidRPr="00125233">
        <w:rPr>
          <w:rFonts w:ascii="Palatino Linotype" w:hAnsi="Palatino Linotype" w:cs="Arial"/>
          <w:sz w:val="16"/>
          <w:szCs w:val="16"/>
        </w:rPr>
        <w:t>soupis vad a nedodělků s termínem jejich odstranění</w:t>
      </w:r>
      <w:r w:rsidR="00C07AC4">
        <w:rPr>
          <w:rFonts w:ascii="Palatino Linotype" w:hAnsi="Palatino Linotype" w:cs="Arial"/>
          <w:sz w:val="16"/>
          <w:szCs w:val="16"/>
        </w:rPr>
        <w:t>.</w:t>
      </w:r>
    </w:p>
    <w:p w:rsidR="003C5F53" w:rsidRPr="00F74E57" w:rsidRDefault="003C5F53" w:rsidP="003B46E1">
      <w:pPr>
        <w:pStyle w:val="Import5"/>
        <w:widowControl w:val="0"/>
        <w:suppressAutoHyphens w:val="0"/>
        <w:spacing w:before="120" w:line="240" w:lineRule="auto"/>
        <w:ind w:left="709" w:hanging="709"/>
        <w:jc w:val="both"/>
        <w:rPr>
          <w:rFonts w:ascii="Palatino Linotype" w:hAnsi="Palatino Linotype" w:cs="Arial"/>
          <w:sz w:val="16"/>
          <w:szCs w:val="16"/>
        </w:rPr>
      </w:pPr>
      <w:r w:rsidRPr="00F74E57">
        <w:rPr>
          <w:rFonts w:ascii="Palatino Linotype" w:hAnsi="Palatino Linotype" w:cs="Arial"/>
          <w:b/>
          <w:sz w:val="16"/>
          <w:szCs w:val="16"/>
        </w:rPr>
        <w:t>1</w:t>
      </w:r>
      <w:r w:rsidR="005B4693">
        <w:rPr>
          <w:rFonts w:ascii="Palatino Linotype" w:hAnsi="Palatino Linotype" w:cs="Arial"/>
          <w:b/>
          <w:sz w:val="16"/>
          <w:szCs w:val="16"/>
        </w:rPr>
        <w:t>1</w:t>
      </w:r>
      <w:r w:rsidRPr="00F74E57">
        <w:rPr>
          <w:rFonts w:ascii="Palatino Linotype" w:hAnsi="Palatino Linotype" w:cs="Arial"/>
          <w:b/>
          <w:sz w:val="16"/>
          <w:szCs w:val="16"/>
        </w:rPr>
        <w:t>.4.</w:t>
      </w:r>
      <w:r w:rsidRPr="00F74E57">
        <w:rPr>
          <w:rFonts w:ascii="Palatino Linotype" w:hAnsi="Palatino Linotype" w:cs="Arial"/>
          <w:sz w:val="16"/>
          <w:szCs w:val="16"/>
        </w:rPr>
        <w:tab/>
      </w:r>
      <w:r w:rsidRPr="00F74E57">
        <w:rPr>
          <w:rFonts w:ascii="Palatino Linotype" w:hAnsi="Palatino Linotype" w:cs="Tahoma"/>
          <w:sz w:val="16"/>
          <w:szCs w:val="16"/>
        </w:rPr>
        <w:t xml:space="preserve">Objednatel nemá právo odmítnout převzetí díla pro ojedinělé drobné vady, které samy o sobě ani ve spojení s jinými nebrání </w:t>
      </w:r>
      <w:r w:rsidR="00C07AC4">
        <w:rPr>
          <w:rFonts w:ascii="Palatino Linotype" w:hAnsi="Palatino Linotype" w:cs="Tahoma"/>
          <w:sz w:val="16"/>
          <w:szCs w:val="16"/>
        </w:rPr>
        <w:t xml:space="preserve">řádnému </w:t>
      </w:r>
      <w:r w:rsidRPr="00F74E57">
        <w:rPr>
          <w:rFonts w:ascii="Palatino Linotype" w:hAnsi="Palatino Linotype" w:cs="Tahoma"/>
          <w:sz w:val="16"/>
          <w:szCs w:val="16"/>
        </w:rPr>
        <w:t>užívání díla funkčně nebo esteticky, ani její užívání podstatným způsobem neomezují</w:t>
      </w:r>
      <w:r w:rsidRPr="00F74E57">
        <w:rPr>
          <w:rFonts w:ascii="Palatino Linotype" w:hAnsi="Palatino Linotype" w:cs="Arial"/>
          <w:sz w:val="16"/>
          <w:szCs w:val="16"/>
        </w:rPr>
        <w:t>. V takovém případě smluvní strany sjednají v protokolu o předání a převzetí díla te</w:t>
      </w:r>
      <w:r w:rsidR="003B46E1">
        <w:rPr>
          <w:rFonts w:ascii="Palatino Linotype" w:hAnsi="Palatino Linotype" w:cs="Arial"/>
          <w:sz w:val="16"/>
          <w:szCs w:val="16"/>
        </w:rPr>
        <w:t xml:space="preserve">rmín odstranění </w:t>
      </w:r>
      <w:r w:rsidR="00C07AC4">
        <w:rPr>
          <w:rFonts w:ascii="Palatino Linotype" w:hAnsi="Palatino Linotype" w:cs="Arial"/>
          <w:sz w:val="16"/>
          <w:szCs w:val="16"/>
        </w:rPr>
        <w:t xml:space="preserve">takových </w:t>
      </w:r>
      <w:r w:rsidR="003B46E1">
        <w:rPr>
          <w:rFonts w:ascii="Palatino Linotype" w:hAnsi="Palatino Linotype" w:cs="Arial"/>
          <w:sz w:val="16"/>
          <w:szCs w:val="16"/>
        </w:rPr>
        <w:t>vad a nedodělků.</w:t>
      </w:r>
      <w:r w:rsidRPr="00F74E57">
        <w:rPr>
          <w:rFonts w:ascii="Palatino Linotype" w:hAnsi="Palatino Linotype" w:cs="Arial"/>
          <w:sz w:val="16"/>
          <w:szCs w:val="16"/>
        </w:rPr>
        <w:t xml:space="preserve"> Nedodržení takto sjednaného termínu ze strany Zhotovitele podléhá sankci ze strany Objednatele podle odst. 1</w:t>
      </w:r>
      <w:r w:rsidR="005B4693">
        <w:rPr>
          <w:rFonts w:ascii="Palatino Linotype" w:hAnsi="Palatino Linotype" w:cs="Arial"/>
          <w:sz w:val="16"/>
          <w:szCs w:val="16"/>
        </w:rPr>
        <w:t>3</w:t>
      </w:r>
      <w:r w:rsidRPr="00F74E57">
        <w:rPr>
          <w:rFonts w:ascii="Palatino Linotype" w:hAnsi="Palatino Linotype" w:cs="Arial"/>
          <w:sz w:val="16"/>
          <w:szCs w:val="16"/>
        </w:rPr>
        <w:t>.</w:t>
      </w:r>
      <w:r w:rsidR="008B6700">
        <w:rPr>
          <w:rFonts w:ascii="Palatino Linotype" w:hAnsi="Palatino Linotype" w:cs="Arial"/>
          <w:sz w:val="16"/>
          <w:szCs w:val="16"/>
        </w:rPr>
        <w:t>2</w:t>
      </w:r>
      <w:r w:rsidRPr="00F74E57">
        <w:rPr>
          <w:rFonts w:ascii="Palatino Linotype" w:hAnsi="Palatino Linotype" w:cs="Arial"/>
          <w:sz w:val="16"/>
          <w:szCs w:val="16"/>
        </w:rPr>
        <w:t xml:space="preserve">. této smlouvy. </w:t>
      </w:r>
    </w:p>
    <w:p w:rsidR="003C5F53" w:rsidRPr="00125233" w:rsidRDefault="003C5F53" w:rsidP="003C5F53">
      <w:pPr>
        <w:pStyle w:val="Import9"/>
        <w:widowControl w:val="0"/>
        <w:suppressAutoHyphens w:val="0"/>
        <w:spacing w:before="240" w:line="240" w:lineRule="auto"/>
        <w:ind w:left="0"/>
        <w:jc w:val="center"/>
        <w:rPr>
          <w:rFonts w:ascii="Palatino Linotype" w:hAnsi="Palatino Linotype" w:cs="Arial"/>
          <w:b/>
        </w:rPr>
      </w:pPr>
      <w:r w:rsidRPr="00125233">
        <w:rPr>
          <w:rFonts w:ascii="Palatino Linotype" w:hAnsi="Palatino Linotype" w:cs="Arial"/>
          <w:b/>
        </w:rPr>
        <w:t>Článek XI</w:t>
      </w:r>
      <w:r>
        <w:rPr>
          <w:rFonts w:ascii="Palatino Linotype" w:hAnsi="Palatino Linotype" w:cs="Arial"/>
          <w:b/>
        </w:rPr>
        <w:t>I</w:t>
      </w:r>
      <w:r w:rsidRPr="00125233">
        <w:rPr>
          <w:rFonts w:ascii="Palatino Linotype" w:hAnsi="Palatino Linotype" w:cs="Arial"/>
          <w:b/>
        </w:rPr>
        <w:t xml:space="preserve">. Odpovědnost za vady </w:t>
      </w:r>
    </w:p>
    <w:p w:rsidR="003C5F53" w:rsidRPr="00884B24" w:rsidRDefault="003C5F53" w:rsidP="003B46E1">
      <w:pPr>
        <w:widowControl w:val="0"/>
        <w:spacing w:before="120"/>
        <w:ind w:left="709" w:hanging="709"/>
        <w:jc w:val="both"/>
        <w:rPr>
          <w:rFonts w:ascii="Palatino Linotype" w:hAnsi="Palatino Linotype" w:cs="Arial"/>
          <w:sz w:val="16"/>
          <w:szCs w:val="16"/>
        </w:rPr>
      </w:pPr>
      <w:r w:rsidRPr="0002666F">
        <w:rPr>
          <w:rFonts w:ascii="Palatino Linotype" w:hAnsi="Palatino Linotype" w:cs="Arial"/>
          <w:b/>
          <w:sz w:val="16"/>
          <w:szCs w:val="16"/>
        </w:rPr>
        <w:t>1</w:t>
      </w:r>
      <w:r w:rsidR="005B4693">
        <w:rPr>
          <w:rFonts w:ascii="Palatino Linotype" w:hAnsi="Palatino Linotype" w:cs="Arial"/>
          <w:b/>
          <w:sz w:val="16"/>
          <w:szCs w:val="16"/>
        </w:rPr>
        <w:t>2</w:t>
      </w:r>
      <w:r w:rsidRPr="0002666F">
        <w:rPr>
          <w:rFonts w:ascii="Palatino Linotype" w:hAnsi="Palatino Linotype" w:cs="Arial"/>
          <w:b/>
          <w:sz w:val="16"/>
          <w:szCs w:val="16"/>
        </w:rPr>
        <w:t>.1.</w:t>
      </w:r>
      <w:r w:rsidRPr="0002666F">
        <w:rPr>
          <w:rFonts w:ascii="Palatino Linotype" w:hAnsi="Palatino Linotype" w:cs="Arial"/>
          <w:b/>
          <w:sz w:val="16"/>
          <w:szCs w:val="16"/>
        </w:rPr>
        <w:tab/>
      </w:r>
      <w:r w:rsidRPr="0002666F">
        <w:rPr>
          <w:rFonts w:ascii="Palatino Linotype" w:hAnsi="Palatino Linotype" w:cs="Arial"/>
          <w:sz w:val="16"/>
          <w:szCs w:val="16"/>
        </w:rPr>
        <w:t xml:space="preserve">Zhotovitel poskytuje Objednateli na celé dílo záruční dobu v délce trvání </w:t>
      </w:r>
      <w:r w:rsidR="00316146">
        <w:rPr>
          <w:rFonts w:ascii="Palatino Linotype" w:hAnsi="Palatino Linotype" w:cs="Arial"/>
          <w:b/>
          <w:sz w:val="16"/>
          <w:szCs w:val="16"/>
        </w:rPr>
        <w:t>36</w:t>
      </w:r>
      <w:r w:rsidR="003B46E1">
        <w:rPr>
          <w:rFonts w:ascii="Palatino Linotype" w:hAnsi="Palatino Linotype" w:cs="Arial"/>
          <w:b/>
          <w:sz w:val="16"/>
          <w:szCs w:val="16"/>
        </w:rPr>
        <w:t xml:space="preserve"> </w:t>
      </w:r>
      <w:r w:rsidRPr="0002666F">
        <w:rPr>
          <w:rFonts w:ascii="Palatino Linotype" w:hAnsi="Palatino Linotype" w:cs="Arial"/>
          <w:b/>
          <w:sz w:val="16"/>
          <w:szCs w:val="16"/>
        </w:rPr>
        <w:t>měsíců.</w:t>
      </w:r>
    </w:p>
    <w:p w:rsidR="003C5F53" w:rsidRPr="00884B24" w:rsidRDefault="005B4693" w:rsidP="003B46E1">
      <w:pPr>
        <w:widowControl w:val="0"/>
        <w:spacing w:before="120"/>
        <w:ind w:left="709" w:hanging="709"/>
        <w:jc w:val="both"/>
        <w:rPr>
          <w:rFonts w:ascii="Palatino Linotype" w:hAnsi="Palatino Linotype"/>
          <w:sz w:val="16"/>
          <w:szCs w:val="16"/>
        </w:rPr>
      </w:pPr>
      <w:r>
        <w:rPr>
          <w:rFonts w:ascii="Palatino Linotype" w:hAnsi="Palatino Linotype"/>
          <w:b/>
          <w:sz w:val="16"/>
          <w:szCs w:val="16"/>
        </w:rPr>
        <w:t>12</w:t>
      </w:r>
      <w:r w:rsidR="003C5F53" w:rsidRPr="00884B24">
        <w:rPr>
          <w:rFonts w:ascii="Palatino Linotype" w:hAnsi="Palatino Linotype"/>
          <w:b/>
          <w:sz w:val="16"/>
          <w:szCs w:val="16"/>
        </w:rPr>
        <w:t>.2.</w:t>
      </w:r>
      <w:r w:rsidR="003C5F53" w:rsidRPr="00884B24">
        <w:rPr>
          <w:rFonts w:ascii="Palatino Linotype" w:hAnsi="Palatino Linotype"/>
          <w:b/>
          <w:sz w:val="16"/>
          <w:szCs w:val="16"/>
        </w:rPr>
        <w:tab/>
      </w:r>
      <w:r w:rsidR="003C5F53" w:rsidRPr="00884B24">
        <w:rPr>
          <w:rFonts w:ascii="Palatino Linotype" w:hAnsi="Palatino Linotype"/>
          <w:sz w:val="16"/>
          <w:szCs w:val="16"/>
        </w:rPr>
        <w:t>Všechny části díla dle této smlouvy budou po celou do</w:t>
      </w:r>
      <w:r w:rsidR="003B46E1">
        <w:rPr>
          <w:rFonts w:ascii="Palatino Linotype" w:hAnsi="Palatino Linotype"/>
          <w:sz w:val="16"/>
          <w:szCs w:val="16"/>
        </w:rPr>
        <w:t xml:space="preserve">bu trvání záruční doby bez vad </w:t>
      </w:r>
      <w:r w:rsidR="003C5F53" w:rsidRPr="00884B24">
        <w:rPr>
          <w:rFonts w:ascii="Palatino Linotype" w:hAnsi="Palatino Linotype"/>
          <w:sz w:val="16"/>
          <w:szCs w:val="16"/>
        </w:rPr>
        <w:t xml:space="preserve">a dílo bude způsobilé k řádnému užívání k účelu vyplývajícímu z charakteru díla, jehož zhotovení je předmětem této smlouvy. </w:t>
      </w:r>
      <w:r w:rsidR="003C5F53" w:rsidRPr="00884B24">
        <w:rPr>
          <w:rFonts w:ascii="Palatino Linotype" w:hAnsi="Palatino Linotype" w:cs="Arial"/>
          <w:sz w:val="16"/>
          <w:szCs w:val="16"/>
        </w:rPr>
        <w:t xml:space="preserve">Po dobu </w:t>
      </w:r>
      <w:r w:rsidR="003C5F53" w:rsidRPr="00884B24">
        <w:rPr>
          <w:rFonts w:ascii="Palatino Linotype" w:hAnsi="Palatino Linotype" w:cs="Arial"/>
          <w:sz w:val="16"/>
          <w:szCs w:val="16"/>
        </w:rPr>
        <w:lastRenderedPageBreak/>
        <w:t>záruční doby zodpovídá Zhotovitel za k</w:t>
      </w:r>
      <w:r w:rsidR="003B46E1">
        <w:rPr>
          <w:rFonts w:ascii="Palatino Linotype" w:hAnsi="Palatino Linotype" w:cs="Arial"/>
          <w:sz w:val="16"/>
          <w:szCs w:val="16"/>
        </w:rPr>
        <w:t>valitu a provozuschopnost díla</w:t>
      </w:r>
      <w:r w:rsidR="003C5F53" w:rsidRPr="00884B24">
        <w:rPr>
          <w:rFonts w:ascii="Palatino Linotype" w:hAnsi="Palatino Linotype" w:cs="Arial"/>
          <w:sz w:val="16"/>
          <w:szCs w:val="16"/>
        </w:rPr>
        <w:t>.</w:t>
      </w:r>
    </w:p>
    <w:p w:rsidR="003C5F53" w:rsidRPr="00125233" w:rsidRDefault="003C5F53" w:rsidP="003C5F53">
      <w:pPr>
        <w:pStyle w:val="Import5"/>
        <w:widowControl w:val="0"/>
        <w:tabs>
          <w:tab w:val="clear" w:pos="720"/>
          <w:tab w:val="clear" w:pos="1584"/>
          <w:tab w:val="left" w:pos="709"/>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5B4693">
        <w:rPr>
          <w:rFonts w:ascii="Palatino Linotype" w:hAnsi="Palatino Linotype" w:cs="Arial"/>
          <w:b/>
          <w:sz w:val="16"/>
          <w:szCs w:val="16"/>
        </w:rPr>
        <w:t>2</w:t>
      </w:r>
      <w:r w:rsidRPr="00125233">
        <w:rPr>
          <w:rFonts w:ascii="Palatino Linotype" w:hAnsi="Palatino Linotype" w:cs="Arial"/>
          <w:b/>
          <w:sz w:val="16"/>
          <w:szCs w:val="16"/>
        </w:rPr>
        <w:t>.3.</w:t>
      </w:r>
      <w:r w:rsidRPr="00125233">
        <w:rPr>
          <w:rFonts w:ascii="Palatino Linotype" w:hAnsi="Palatino Linotype" w:cs="Arial"/>
          <w:sz w:val="16"/>
          <w:szCs w:val="16"/>
        </w:rPr>
        <w:tab/>
        <w:t>Při porušení povinností Zhotovitele, které mu vyplývají z odpovědnosti za vady v záruční době</w:t>
      </w:r>
      <w:r w:rsidR="00223663">
        <w:rPr>
          <w:rFonts w:ascii="Palatino Linotype" w:hAnsi="Palatino Linotype" w:cs="Arial"/>
          <w:sz w:val="16"/>
          <w:szCs w:val="16"/>
        </w:rPr>
        <w:t>,</w:t>
      </w:r>
      <w:r w:rsidRPr="00125233">
        <w:rPr>
          <w:rFonts w:ascii="Palatino Linotype" w:hAnsi="Palatino Linotype" w:cs="Arial"/>
          <w:sz w:val="16"/>
          <w:szCs w:val="16"/>
        </w:rPr>
        <w:t xml:space="preserve"> je Objednatel oprávněn uplatnit sankce sjednané touto smlouvou nebo zajistit plnění těchto povinností třetím subjektem a náklady takto Objednateli vzniklé </w:t>
      </w:r>
      <w:r>
        <w:rPr>
          <w:rFonts w:ascii="Palatino Linotype" w:hAnsi="Palatino Linotype" w:cs="Arial"/>
          <w:sz w:val="16"/>
          <w:szCs w:val="16"/>
        </w:rPr>
        <w:t>vymáhat po Zhotoviteli.</w:t>
      </w:r>
    </w:p>
    <w:p w:rsidR="003C5F53" w:rsidRPr="00125233" w:rsidRDefault="003C5F53" w:rsidP="003C5F53">
      <w:pPr>
        <w:pStyle w:val="Import5"/>
        <w:widowControl w:val="0"/>
        <w:tabs>
          <w:tab w:val="clear" w:pos="720"/>
          <w:tab w:val="clear" w:pos="1584"/>
          <w:tab w:val="left" w:pos="709"/>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5B4693">
        <w:rPr>
          <w:rFonts w:ascii="Palatino Linotype" w:hAnsi="Palatino Linotype" w:cs="Arial"/>
          <w:b/>
          <w:sz w:val="16"/>
          <w:szCs w:val="16"/>
        </w:rPr>
        <w:t>2</w:t>
      </w:r>
      <w:r w:rsidRPr="00125233">
        <w:rPr>
          <w:rFonts w:ascii="Palatino Linotype" w:hAnsi="Palatino Linotype" w:cs="Arial"/>
          <w:b/>
          <w:sz w:val="16"/>
          <w:szCs w:val="16"/>
        </w:rPr>
        <w:t>.4.</w:t>
      </w:r>
      <w:r w:rsidRPr="00125233">
        <w:rPr>
          <w:rFonts w:ascii="Palatino Linotype" w:hAnsi="Palatino Linotype" w:cs="Arial"/>
          <w:sz w:val="16"/>
          <w:szCs w:val="16"/>
        </w:rPr>
        <w:t xml:space="preserve">    </w:t>
      </w:r>
      <w:r>
        <w:rPr>
          <w:rFonts w:ascii="Palatino Linotype" w:hAnsi="Palatino Linotype" w:cs="Arial"/>
          <w:sz w:val="16"/>
          <w:szCs w:val="16"/>
        </w:rPr>
        <w:tab/>
      </w:r>
      <w:r w:rsidRPr="00125233">
        <w:rPr>
          <w:rFonts w:ascii="Palatino Linotype" w:hAnsi="Palatino Linotype"/>
          <w:sz w:val="16"/>
          <w:szCs w:val="16"/>
        </w:rPr>
        <w:t>Náklady na řešení reklamací a odstraňování reklamovaných vad díla nese Zhotovitel.</w:t>
      </w:r>
    </w:p>
    <w:p w:rsidR="003C5F53" w:rsidRPr="00125233" w:rsidRDefault="003C5F53" w:rsidP="003C5F53">
      <w:pPr>
        <w:widowControl w:val="0"/>
        <w:spacing w:before="120"/>
        <w:ind w:left="709" w:hanging="709"/>
        <w:jc w:val="both"/>
        <w:rPr>
          <w:rFonts w:ascii="Palatino Linotype" w:hAnsi="Palatino Linotype"/>
          <w:sz w:val="16"/>
          <w:szCs w:val="16"/>
        </w:rPr>
      </w:pPr>
      <w:r w:rsidRPr="00125233">
        <w:rPr>
          <w:rFonts w:ascii="Palatino Linotype" w:hAnsi="Palatino Linotype" w:cs="Arial"/>
          <w:b/>
          <w:sz w:val="16"/>
          <w:szCs w:val="16"/>
        </w:rPr>
        <w:t>1</w:t>
      </w:r>
      <w:r w:rsidR="005B4693">
        <w:rPr>
          <w:rFonts w:ascii="Palatino Linotype" w:hAnsi="Palatino Linotype" w:cs="Arial"/>
          <w:b/>
          <w:sz w:val="16"/>
          <w:szCs w:val="16"/>
        </w:rPr>
        <w:t>2</w:t>
      </w:r>
      <w:r w:rsidRPr="00125233">
        <w:rPr>
          <w:rFonts w:ascii="Palatino Linotype" w:hAnsi="Palatino Linotype" w:cs="Arial"/>
          <w:b/>
          <w:sz w:val="16"/>
          <w:szCs w:val="16"/>
        </w:rPr>
        <w:t>.5.</w:t>
      </w:r>
      <w:r w:rsidRPr="00125233">
        <w:rPr>
          <w:rFonts w:ascii="Palatino Linotype" w:hAnsi="Palatino Linotype" w:cs="Arial"/>
          <w:sz w:val="16"/>
          <w:szCs w:val="16"/>
        </w:rPr>
        <w:t xml:space="preserve">    </w:t>
      </w:r>
      <w:r>
        <w:rPr>
          <w:rFonts w:ascii="Palatino Linotype" w:hAnsi="Palatino Linotype" w:cs="Arial"/>
          <w:sz w:val="16"/>
          <w:szCs w:val="16"/>
        </w:rPr>
        <w:tab/>
      </w:r>
      <w:r w:rsidRPr="00125233">
        <w:rPr>
          <w:rFonts w:ascii="Palatino Linotype" w:hAnsi="Palatino Linotype"/>
          <w:sz w:val="16"/>
          <w:szCs w:val="16"/>
        </w:rPr>
        <w:t xml:space="preserve">Zhotovitel odpovídá za vady díla zjištěné v záruční době. </w:t>
      </w:r>
    </w:p>
    <w:p w:rsidR="003C5F53" w:rsidRPr="00125233" w:rsidRDefault="003C5F53" w:rsidP="003C5F53">
      <w:pPr>
        <w:widowControl w:val="0"/>
        <w:tabs>
          <w:tab w:val="left" w:pos="709"/>
        </w:tabs>
        <w:spacing w:before="120"/>
        <w:ind w:left="709" w:hanging="709"/>
        <w:jc w:val="both"/>
        <w:rPr>
          <w:rFonts w:ascii="Palatino Linotype" w:hAnsi="Palatino Linotype"/>
          <w:sz w:val="16"/>
          <w:szCs w:val="16"/>
        </w:rPr>
      </w:pPr>
      <w:r w:rsidRPr="00125233">
        <w:rPr>
          <w:rFonts w:ascii="Palatino Linotype" w:hAnsi="Palatino Linotype" w:cs="Arial"/>
          <w:b/>
          <w:sz w:val="16"/>
          <w:szCs w:val="16"/>
        </w:rPr>
        <w:t>1</w:t>
      </w:r>
      <w:r w:rsidR="005B4693">
        <w:rPr>
          <w:rFonts w:ascii="Palatino Linotype" w:hAnsi="Palatino Linotype" w:cs="Arial"/>
          <w:b/>
          <w:sz w:val="16"/>
          <w:szCs w:val="16"/>
        </w:rPr>
        <w:t>2</w:t>
      </w:r>
      <w:r w:rsidRPr="00125233">
        <w:rPr>
          <w:rFonts w:ascii="Palatino Linotype" w:hAnsi="Palatino Linotype" w:cs="Arial"/>
          <w:b/>
          <w:sz w:val="16"/>
          <w:szCs w:val="16"/>
        </w:rPr>
        <w:t>.6.</w:t>
      </w:r>
      <w:r w:rsidRPr="00125233">
        <w:rPr>
          <w:rFonts w:ascii="Palatino Linotype" w:hAnsi="Palatino Linotype" w:cs="Arial"/>
          <w:sz w:val="16"/>
          <w:szCs w:val="16"/>
        </w:rPr>
        <w:t xml:space="preserve">   </w:t>
      </w:r>
      <w:r w:rsidRPr="00125233">
        <w:rPr>
          <w:rFonts w:ascii="Palatino Linotype" w:hAnsi="Palatino Linotype" w:cs="Arial"/>
          <w:sz w:val="16"/>
          <w:szCs w:val="16"/>
        </w:rPr>
        <w:tab/>
      </w:r>
      <w:r w:rsidRPr="00125233">
        <w:rPr>
          <w:rFonts w:ascii="Palatino Linotype" w:hAnsi="Palatino Linotype"/>
          <w:sz w:val="16"/>
          <w:szCs w:val="16"/>
        </w:rPr>
        <w:t>Zhotovitel neodpovídá za vady díla,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3C5F53" w:rsidRPr="00F74E57" w:rsidRDefault="003C5F53" w:rsidP="003C5F53">
      <w:pPr>
        <w:widowControl w:val="0"/>
        <w:spacing w:before="120"/>
        <w:ind w:left="709" w:hanging="709"/>
        <w:jc w:val="both"/>
        <w:rPr>
          <w:rFonts w:ascii="Palatino Linotype" w:hAnsi="Palatino Linotype"/>
          <w:sz w:val="16"/>
          <w:szCs w:val="16"/>
        </w:rPr>
      </w:pPr>
      <w:r w:rsidRPr="00F74E57">
        <w:rPr>
          <w:rFonts w:ascii="Palatino Linotype" w:hAnsi="Palatino Linotype" w:cs="Arial"/>
          <w:b/>
          <w:sz w:val="16"/>
          <w:szCs w:val="16"/>
        </w:rPr>
        <w:t>1</w:t>
      </w:r>
      <w:r w:rsidR="005B4693">
        <w:rPr>
          <w:rFonts w:ascii="Palatino Linotype" w:hAnsi="Palatino Linotype" w:cs="Arial"/>
          <w:b/>
          <w:sz w:val="16"/>
          <w:szCs w:val="16"/>
        </w:rPr>
        <w:t>2</w:t>
      </w:r>
      <w:r w:rsidRPr="00F74E57">
        <w:rPr>
          <w:rFonts w:ascii="Palatino Linotype" w:hAnsi="Palatino Linotype" w:cs="Arial"/>
          <w:b/>
          <w:sz w:val="16"/>
          <w:szCs w:val="16"/>
        </w:rPr>
        <w:t>.7.</w:t>
      </w:r>
      <w:r w:rsidRPr="00F74E57">
        <w:rPr>
          <w:rFonts w:ascii="Palatino Linotype" w:hAnsi="Palatino Linotype" w:cs="Arial"/>
          <w:sz w:val="16"/>
          <w:szCs w:val="16"/>
        </w:rPr>
        <w:t xml:space="preserve">   </w:t>
      </w:r>
      <w:r w:rsidRPr="00F74E57">
        <w:rPr>
          <w:rFonts w:ascii="Palatino Linotype" w:hAnsi="Palatino Linotype" w:cs="Arial"/>
          <w:sz w:val="16"/>
          <w:szCs w:val="16"/>
        </w:rPr>
        <w:tab/>
      </w:r>
      <w:r w:rsidRPr="00F74E57">
        <w:rPr>
          <w:rFonts w:ascii="Palatino Linotype" w:hAnsi="Palatino Linotype"/>
          <w:sz w:val="16"/>
          <w:szCs w:val="16"/>
        </w:rPr>
        <w:t xml:space="preserve">Zhotovitel však odpovídá za vady díla, které byly způsobeny Objednatelem v důsledku nevhodného užívání díla, v případě, že v Návodu na provoz a údržbu díla neuvedl vhodná opatření, která má Objednatel dodržovat, za předpokladu, že Zhotovitel při vynaložení odborné péče mohl taková opatření předvídat.  </w:t>
      </w:r>
    </w:p>
    <w:p w:rsidR="003C5F53" w:rsidRPr="00125233" w:rsidRDefault="003C5F53" w:rsidP="003C5F53">
      <w:pPr>
        <w:widowControl w:val="0"/>
        <w:spacing w:before="120"/>
        <w:ind w:left="709" w:hanging="709"/>
        <w:jc w:val="both"/>
        <w:rPr>
          <w:rFonts w:ascii="Palatino Linotype" w:hAnsi="Palatino Linotype"/>
          <w:sz w:val="16"/>
          <w:szCs w:val="16"/>
        </w:rPr>
      </w:pPr>
      <w:r w:rsidRPr="00125233">
        <w:rPr>
          <w:rFonts w:ascii="Palatino Linotype" w:hAnsi="Palatino Linotype"/>
          <w:b/>
          <w:sz w:val="16"/>
          <w:szCs w:val="16"/>
        </w:rPr>
        <w:t>1</w:t>
      </w:r>
      <w:r w:rsidR="005B4693">
        <w:rPr>
          <w:rFonts w:ascii="Palatino Linotype" w:hAnsi="Palatino Linotype"/>
          <w:b/>
          <w:sz w:val="16"/>
          <w:szCs w:val="16"/>
        </w:rPr>
        <w:t>2</w:t>
      </w:r>
      <w:r w:rsidRPr="00125233">
        <w:rPr>
          <w:rFonts w:ascii="Palatino Linotype" w:hAnsi="Palatino Linotype"/>
          <w:b/>
          <w:sz w:val="16"/>
          <w:szCs w:val="16"/>
        </w:rPr>
        <w:t>.8.</w:t>
      </w:r>
      <w:r w:rsidRPr="00125233">
        <w:rPr>
          <w:rFonts w:ascii="Palatino Linotype" w:hAnsi="Palatino Linotype"/>
          <w:b/>
          <w:sz w:val="16"/>
          <w:szCs w:val="16"/>
        </w:rPr>
        <w:tab/>
      </w:r>
      <w:r w:rsidRPr="00125233">
        <w:rPr>
          <w:rFonts w:ascii="Palatino Linotype" w:hAnsi="Palatino Linotype"/>
          <w:sz w:val="16"/>
          <w:szCs w:val="16"/>
        </w:rPr>
        <w:t>Záruční doba počíná běžet po dokončení, předání a převzetí kompletního dí</w:t>
      </w:r>
      <w:r>
        <w:rPr>
          <w:rFonts w:ascii="Palatino Linotype" w:hAnsi="Palatino Linotype"/>
          <w:sz w:val="16"/>
          <w:szCs w:val="16"/>
        </w:rPr>
        <w:t>la a odstranění veškerých vad a </w:t>
      </w:r>
      <w:r w:rsidRPr="00125233">
        <w:rPr>
          <w:rFonts w:ascii="Palatino Linotype" w:hAnsi="Palatino Linotype"/>
          <w:sz w:val="16"/>
          <w:szCs w:val="16"/>
        </w:rPr>
        <w:t xml:space="preserve">nedodělků zjištěných při předání a převzetí díla. </w:t>
      </w:r>
    </w:p>
    <w:p w:rsidR="003C5F53" w:rsidRPr="00125233" w:rsidRDefault="003C5F53" w:rsidP="003C5F53">
      <w:pPr>
        <w:widowControl w:val="0"/>
        <w:spacing w:before="120"/>
        <w:ind w:left="709" w:hanging="709"/>
        <w:jc w:val="both"/>
        <w:rPr>
          <w:rFonts w:ascii="Palatino Linotype" w:hAnsi="Palatino Linotype"/>
          <w:sz w:val="16"/>
          <w:szCs w:val="16"/>
        </w:rPr>
      </w:pPr>
      <w:r w:rsidRPr="00125233">
        <w:rPr>
          <w:rFonts w:ascii="Palatino Linotype" w:hAnsi="Palatino Linotype"/>
          <w:b/>
          <w:sz w:val="16"/>
          <w:szCs w:val="16"/>
        </w:rPr>
        <w:t>1</w:t>
      </w:r>
      <w:r w:rsidR="005B4693">
        <w:rPr>
          <w:rFonts w:ascii="Palatino Linotype" w:hAnsi="Palatino Linotype"/>
          <w:b/>
          <w:sz w:val="16"/>
          <w:szCs w:val="16"/>
        </w:rPr>
        <w:t>2</w:t>
      </w:r>
      <w:r w:rsidRPr="00125233">
        <w:rPr>
          <w:rFonts w:ascii="Palatino Linotype" w:hAnsi="Palatino Linotype"/>
          <w:b/>
          <w:sz w:val="16"/>
          <w:szCs w:val="16"/>
        </w:rPr>
        <w:t>.9.</w:t>
      </w:r>
      <w:r w:rsidRPr="00125233">
        <w:rPr>
          <w:rFonts w:ascii="Palatino Linotype" w:hAnsi="Palatino Linotype"/>
          <w:b/>
          <w:sz w:val="16"/>
          <w:szCs w:val="16"/>
        </w:rPr>
        <w:tab/>
      </w:r>
      <w:r w:rsidRPr="00125233">
        <w:rPr>
          <w:rFonts w:ascii="Palatino Linotype" w:hAnsi="Palatino Linotype"/>
          <w:sz w:val="16"/>
          <w:szCs w:val="16"/>
        </w:rPr>
        <w:t>Záruční doba neběží po dobu, po kterou Objednatel nemohl dílo nebo jeho část dle této smlouvy užívat pro vady díla, za které odpovídá Zhotovitel.</w:t>
      </w:r>
    </w:p>
    <w:p w:rsidR="003C5F53" w:rsidRPr="00125233" w:rsidRDefault="003C5F53" w:rsidP="003C5F53">
      <w:pPr>
        <w:widowControl w:val="0"/>
        <w:spacing w:before="120"/>
        <w:ind w:left="709" w:hanging="709"/>
        <w:jc w:val="both"/>
        <w:rPr>
          <w:rFonts w:ascii="Palatino Linotype" w:hAnsi="Palatino Linotype"/>
          <w:sz w:val="16"/>
          <w:szCs w:val="16"/>
        </w:rPr>
      </w:pPr>
      <w:r w:rsidRPr="00125233">
        <w:rPr>
          <w:rFonts w:ascii="Palatino Linotype" w:hAnsi="Palatino Linotype"/>
          <w:b/>
          <w:sz w:val="16"/>
          <w:szCs w:val="16"/>
        </w:rPr>
        <w:t>1</w:t>
      </w:r>
      <w:r w:rsidR="005B4693">
        <w:rPr>
          <w:rFonts w:ascii="Palatino Linotype" w:hAnsi="Palatino Linotype"/>
          <w:b/>
          <w:sz w:val="16"/>
          <w:szCs w:val="16"/>
        </w:rPr>
        <w:t>2</w:t>
      </w:r>
      <w:r w:rsidRPr="00125233">
        <w:rPr>
          <w:rFonts w:ascii="Palatino Linotype" w:hAnsi="Palatino Linotype"/>
          <w:b/>
          <w:sz w:val="16"/>
          <w:szCs w:val="16"/>
        </w:rPr>
        <w:t>.10.</w:t>
      </w:r>
      <w:r w:rsidRPr="00125233">
        <w:rPr>
          <w:rFonts w:ascii="Palatino Linotype" w:hAnsi="Palatino Linotype"/>
          <w:b/>
          <w:sz w:val="16"/>
          <w:szCs w:val="16"/>
        </w:rPr>
        <w:tab/>
      </w:r>
      <w:r w:rsidRPr="00125233">
        <w:rPr>
          <w:rFonts w:ascii="Palatino Linotype" w:hAnsi="Palatino Linotype"/>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rsidR="003C5F53" w:rsidRPr="00125233" w:rsidRDefault="003C5F53" w:rsidP="003C5F53">
      <w:pPr>
        <w:widowControl w:val="0"/>
        <w:spacing w:before="120"/>
        <w:ind w:left="709" w:hanging="709"/>
        <w:jc w:val="both"/>
        <w:rPr>
          <w:rFonts w:ascii="Palatino Linotype" w:hAnsi="Palatino Linotype"/>
          <w:bCs/>
          <w:iCs/>
          <w:caps/>
          <w:sz w:val="16"/>
          <w:szCs w:val="16"/>
        </w:rPr>
      </w:pPr>
      <w:r w:rsidRPr="00125233">
        <w:rPr>
          <w:rFonts w:ascii="Palatino Linotype" w:hAnsi="Palatino Linotype"/>
          <w:b/>
          <w:bCs/>
          <w:iCs/>
          <w:caps/>
          <w:sz w:val="16"/>
          <w:szCs w:val="16"/>
        </w:rPr>
        <w:t>1</w:t>
      </w:r>
      <w:r w:rsidR="005B4693">
        <w:rPr>
          <w:rFonts w:ascii="Palatino Linotype" w:hAnsi="Palatino Linotype"/>
          <w:b/>
          <w:bCs/>
          <w:iCs/>
          <w:caps/>
          <w:sz w:val="16"/>
          <w:szCs w:val="16"/>
        </w:rPr>
        <w:t>2</w:t>
      </w:r>
      <w:r w:rsidRPr="00125233">
        <w:rPr>
          <w:rFonts w:ascii="Palatino Linotype" w:hAnsi="Palatino Linotype"/>
          <w:b/>
          <w:bCs/>
          <w:iCs/>
          <w:caps/>
          <w:sz w:val="16"/>
          <w:szCs w:val="16"/>
        </w:rPr>
        <w:t>.11.</w:t>
      </w:r>
      <w:r w:rsidRPr="00125233">
        <w:rPr>
          <w:rFonts w:ascii="Palatino Linotype" w:hAnsi="Palatino Linotype"/>
          <w:b/>
          <w:bCs/>
          <w:iCs/>
          <w:caps/>
          <w:sz w:val="16"/>
          <w:szCs w:val="16"/>
        </w:rPr>
        <w:tab/>
      </w:r>
      <w:r w:rsidRPr="00CC5907">
        <w:rPr>
          <w:rFonts w:ascii="Palatino Linotype" w:hAnsi="Palatino Linotype"/>
          <w:b/>
          <w:bCs/>
          <w:iCs/>
          <w:caps/>
          <w:sz w:val="20"/>
          <w:szCs w:val="16"/>
        </w:rPr>
        <w:t xml:space="preserve">Způsob uplatnění reklamace </w:t>
      </w:r>
    </w:p>
    <w:p w:rsidR="003C5F53" w:rsidRPr="00884B24" w:rsidRDefault="003C5F53" w:rsidP="003C5F53">
      <w:pPr>
        <w:widowControl w:val="0"/>
        <w:tabs>
          <w:tab w:val="left" w:pos="1418"/>
        </w:tabs>
        <w:spacing w:before="60"/>
        <w:ind w:left="1418" w:hanging="709"/>
        <w:jc w:val="both"/>
        <w:rPr>
          <w:rFonts w:ascii="Palatino Linotype" w:hAnsi="Palatino Linotype"/>
          <w:sz w:val="16"/>
          <w:szCs w:val="16"/>
        </w:rPr>
      </w:pPr>
      <w:r w:rsidRPr="00884B24">
        <w:rPr>
          <w:rFonts w:ascii="Palatino Linotype" w:hAnsi="Palatino Linotype"/>
          <w:sz w:val="16"/>
          <w:szCs w:val="16"/>
        </w:rPr>
        <w:t>1</w:t>
      </w:r>
      <w:r w:rsidR="005B4693">
        <w:rPr>
          <w:rFonts w:ascii="Palatino Linotype" w:hAnsi="Palatino Linotype"/>
          <w:sz w:val="16"/>
          <w:szCs w:val="16"/>
        </w:rPr>
        <w:t>2</w:t>
      </w:r>
      <w:r w:rsidRPr="00884B24">
        <w:rPr>
          <w:rFonts w:ascii="Palatino Linotype" w:hAnsi="Palatino Linotype"/>
          <w:sz w:val="16"/>
          <w:szCs w:val="16"/>
        </w:rPr>
        <w:t>.11.1.</w:t>
      </w:r>
      <w:r w:rsidRPr="00884B24">
        <w:rPr>
          <w:rFonts w:ascii="Palatino Linotype" w:hAnsi="Palatino Linotype"/>
          <w:sz w:val="16"/>
          <w:szCs w:val="16"/>
        </w:rPr>
        <w:tab/>
        <w:t>Pro účely uplatnění reklamace a pro účely podmínek pro odstranění reklamovaných vad se „dnem“ rozumí „kalendářní den“.</w:t>
      </w:r>
    </w:p>
    <w:p w:rsidR="003C5F53" w:rsidRPr="00125233" w:rsidRDefault="005B4693" w:rsidP="003C5F53">
      <w:pPr>
        <w:widowControl w:val="0"/>
        <w:tabs>
          <w:tab w:val="left" w:pos="1418"/>
        </w:tabs>
        <w:spacing w:before="60"/>
        <w:ind w:left="1418" w:hanging="709"/>
        <w:jc w:val="both"/>
        <w:rPr>
          <w:rFonts w:ascii="Palatino Linotype" w:hAnsi="Palatino Linotype"/>
          <w:sz w:val="16"/>
          <w:szCs w:val="16"/>
        </w:rPr>
      </w:pPr>
      <w:r>
        <w:rPr>
          <w:rFonts w:ascii="Palatino Linotype" w:hAnsi="Palatino Linotype"/>
          <w:sz w:val="16"/>
          <w:szCs w:val="16"/>
        </w:rPr>
        <w:t>12</w:t>
      </w:r>
      <w:r w:rsidR="003C5F53" w:rsidRPr="00884B24">
        <w:rPr>
          <w:rFonts w:ascii="Palatino Linotype" w:hAnsi="Palatino Linotype"/>
          <w:sz w:val="16"/>
          <w:szCs w:val="16"/>
        </w:rPr>
        <w:t>.11.2.</w:t>
      </w:r>
      <w:r w:rsidR="003C5F53" w:rsidRPr="00884B24">
        <w:rPr>
          <w:rFonts w:ascii="Palatino Linotype" w:hAnsi="Palatino Linotype"/>
          <w:sz w:val="16"/>
          <w:szCs w:val="16"/>
        </w:rPr>
        <w:tab/>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příjem elektronické pošty. V případě havarijních vad postačuje pouze</w:t>
      </w:r>
      <w:r w:rsidR="003C5F53">
        <w:rPr>
          <w:rFonts w:ascii="Palatino Linotype" w:hAnsi="Palatino Linotype"/>
          <w:sz w:val="16"/>
          <w:szCs w:val="16"/>
        </w:rPr>
        <w:t xml:space="preserve"> ústní oznámení Objednatele o </w:t>
      </w:r>
      <w:r w:rsidR="003C5F53" w:rsidRPr="00125233">
        <w:rPr>
          <w:rFonts w:ascii="Palatino Linotype" w:hAnsi="Palatino Linotype"/>
          <w:sz w:val="16"/>
          <w:szCs w:val="16"/>
        </w:rPr>
        <w:t>výskytu takovéto vady na tel. číslo Zhotovitele. Zhotovitel je povinen pro tyto účely Objednateli po celou dobu záruční lhůty aktualizovat příslušnou e-mailovou adresu a nepřetrž</w:t>
      </w:r>
      <w:r w:rsidR="003C5F53">
        <w:rPr>
          <w:rFonts w:ascii="Palatino Linotype" w:hAnsi="Palatino Linotype"/>
          <w:sz w:val="16"/>
          <w:szCs w:val="16"/>
        </w:rPr>
        <w:t>itě funkční telefonní číslo. V r</w:t>
      </w:r>
      <w:r w:rsidR="003C5F53" w:rsidRPr="00125233">
        <w:rPr>
          <w:rFonts w:ascii="Palatino Linotype" w:hAnsi="Palatino Linotype"/>
          <w:sz w:val="16"/>
          <w:szCs w:val="16"/>
        </w:rPr>
        <w:t>eklamaci musí být vady popsány nebo uvedeno</w:t>
      </w:r>
      <w:r w:rsidR="003C5F53">
        <w:rPr>
          <w:rFonts w:ascii="Palatino Linotype" w:hAnsi="Palatino Linotype"/>
          <w:sz w:val="16"/>
          <w:szCs w:val="16"/>
        </w:rPr>
        <w:t>,</w:t>
      </w:r>
      <w:r w:rsidR="003C5F53" w:rsidRPr="00125233">
        <w:rPr>
          <w:rFonts w:ascii="Palatino Linotype" w:hAnsi="Palatino Linotype"/>
          <w:sz w:val="16"/>
          <w:szCs w:val="16"/>
        </w:rPr>
        <w:t xml:space="preserve"> jak se vady projevují. Objednatel v reklamaci uvede, jakým způsobem požaduje sjednat nápravu. </w:t>
      </w:r>
    </w:p>
    <w:p w:rsidR="003C5F53" w:rsidRPr="00125233" w:rsidRDefault="003C5F53" w:rsidP="003C5F53">
      <w:pPr>
        <w:widowControl w:val="0"/>
        <w:tabs>
          <w:tab w:val="left" w:pos="1418"/>
        </w:tabs>
        <w:spacing w:before="60"/>
        <w:ind w:left="1418" w:hanging="709"/>
        <w:jc w:val="both"/>
        <w:rPr>
          <w:rFonts w:ascii="Palatino Linotype" w:hAnsi="Palatino Linotype"/>
          <w:sz w:val="16"/>
          <w:szCs w:val="16"/>
        </w:rPr>
      </w:pPr>
      <w:r w:rsidRPr="00125233">
        <w:rPr>
          <w:rFonts w:ascii="Palatino Linotype" w:hAnsi="Palatino Linotype"/>
          <w:sz w:val="16"/>
          <w:szCs w:val="16"/>
        </w:rPr>
        <w:t>1</w:t>
      </w:r>
      <w:r w:rsidR="005B4693">
        <w:rPr>
          <w:rFonts w:ascii="Palatino Linotype" w:hAnsi="Palatino Linotype"/>
          <w:sz w:val="16"/>
          <w:szCs w:val="16"/>
        </w:rPr>
        <w:t>2</w:t>
      </w:r>
      <w:r w:rsidRPr="00125233">
        <w:rPr>
          <w:rFonts w:ascii="Palatino Linotype" w:hAnsi="Palatino Linotype"/>
          <w:sz w:val="16"/>
          <w:szCs w:val="16"/>
        </w:rPr>
        <w:t>.11.</w:t>
      </w:r>
      <w:r>
        <w:rPr>
          <w:rFonts w:ascii="Palatino Linotype" w:hAnsi="Palatino Linotype"/>
          <w:sz w:val="16"/>
          <w:szCs w:val="16"/>
        </w:rPr>
        <w:t>3</w:t>
      </w:r>
      <w:r w:rsidRPr="00125233">
        <w:rPr>
          <w:rFonts w:ascii="Palatino Linotype" w:hAnsi="Palatino Linotype"/>
          <w:sz w:val="16"/>
          <w:szCs w:val="16"/>
        </w:rPr>
        <w:t>.</w:t>
      </w:r>
      <w:r w:rsidRPr="00125233">
        <w:rPr>
          <w:rFonts w:ascii="Palatino Linotype" w:hAnsi="Palatino Linotype"/>
          <w:sz w:val="16"/>
          <w:szCs w:val="16"/>
        </w:rPr>
        <w:tab/>
        <w:t>Kontaktní spojení na Zhotovitele pro hlášení reklamovaných vad je:</w:t>
      </w:r>
    </w:p>
    <w:p w:rsidR="003C5F53" w:rsidRPr="00125233" w:rsidRDefault="003C5F53" w:rsidP="00121BA3">
      <w:pPr>
        <w:widowControl w:val="0"/>
        <w:tabs>
          <w:tab w:val="left" w:pos="2835"/>
        </w:tabs>
        <w:spacing w:before="120"/>
        <w:ind w:left="2127" w:hanging="709"/>
        <w:jc w:val="both"/>
        <w:rPr>
          <w:rFonts w:ascii="Palatino Linotype" w:hAnsi="Palatino Linotype"/>
          <w:sz w:val="16"/>
          <w:szCs w:val="16"/>
        </w:rPr>
      </w:pPr>
      <w:r w:rsidRPr="00125233">
        <w:rPr>
          <w:rFonts w:ascii="Palatino Linotype" w:hAnsi="Palatino Linotype"/>
          <w:sz w:val="16"/>
          <w:szCs w:val="16"/>
        </w:rPr>
        <w:t xml:space="preserve">e-mail: </w:t>
      </w:r>
      <w:r w:rsidRPr="00125233">
        <w:rPr>
          <w:rFonts w:ascii="Palatino Linotype" w:hAnsi="Palatino Linotype"/>
          <w:sz w:val="16"/>
          <w:szCs w:val="16"/>
        </w:rPr>
        <w:tab/>
      </w:r>
      <w:r w:rsidRPr="00125233">
        <w:rPr>
          <w:rFonts w:ascii="Palatino Linotype" w:hAnsi="Palatino Linotype"/>
          <w:sz w:val="16"/>
          <w:szCs w:val="16"/>
        </w:rPr>
        <w:tab/>
      </w:r>
      <w:r w:rsidR="003067E1">
        <w:rPr>
          <w:rFonts w:ascii="Palatino Linotype" w:hAnsi="Palatino Linotype"/>
          <w:sz w:val="16"/>
          <w:szCs w:val="16"/>
        </w:rPr>
        <w:t>*****************</w:t>
      </w:r>
      <w:bookmarkStart w:id="0" w:name="_GoBack"/>
      <w:bookmarkEnd w:id="0"/>
    </w:p>
    <w:p w:rsidR="003F5323" w:rsidRDefault="003C5F53" w:rsidP="00121BA3">
      <w:pPr>
        <w:widowControl w:val="0"/>
        <w:tabs>
          <w:tab w:val="left" w:pos="2835"/>
        </w:tabs>
        <w:spacing w:before="120"/>
        <w:ind w:left="2127" w:hanging="709"/>
        <w:jc w:val="both"/>
        <w:rPr>
          <w:rFonts w:ascii="Palatino Linotype" w:hAnsi="Palatino Linotype"/>
          <w:sz w:val="16"/>
          <w:szCs w:val="16"/>
        </w:rPr>
      </w:pPr>
      <w:r w:rsidRPr="00125233">
        <w:rPr>
          <w:rFonts w:ascii="Palatino Linotype" w:hAnsi="Palatino Linotype"/>
          <w:sz w:val="16"/>
          <w:szCs w:val="16"/>
        </w:rPr>
        <w:t>mobilní telefon:</w:t>
      </w:r>
      <w:r w:rsidRPr="00125233">
        <w:rPr>
          <w:rFonts w:ascii="Palatino Linotype" w:hAnsi="Palatino Linotype"/>
          <w:sz w:val="16"/>
          <w:szCs w:val="16"/>
        </w:rPr>
        <w:tab/>
      </w:r>
      <w:r w:rsidR="003067E1">
        <w:rPr>
          <w:rFonts w:ascii="Palatino Linotype" w:hAnsi="Palatino Linotype"/>
          <w:sz w:val="16"/>
          <w:szCs w:val="16"/>
        </w:rPr>
        <w:t>*****************</w:t>
      </w:r>
      <w:r w:rsidR="001D1486">
        <w:rPr>
          <w:rFonts w:ascii="Palatino Linotype" w:hAnsi="Palatino Linotype"/>
          <w:sz w:val="16"/>
          <w:szCs w:val="16"/>
        </w:rPr>
        <w:t xml:space="preserve"> </w:t>
      </w:r>
      <w:r w:rsidR="00121BA3">
        <w:rPr>
          <w:rFonts w:ascii="Palatino Linotype" w:hAnsi="Palatino Linotype"/>
          <w:sz w:val="16"/>
          <w:szCs w:val="16"/>
        </w:rPr>
        <w:t xml:space="preserve"> </w:t>
      </w:r>
    </w:p>
    <w:p w:rsidR="003C5F53" w:rsidRPr="00125233" w:rsidRDefault="003C5F53" w:rsidP="003C5F53">
      <w:pPr>
        <w:widowControl w:val="0"/>
        <w:tabs>
          <w:tab w:val="left" w:pos="1418"/>
        </w:tabs>
        <w:spacing w:before="60"/>
        <w:ind w:left="1418" w:hanging="709"/>
        <w:jc w:val="both"/>
        <w:rPr>
          <w:rFonts w:ascii="Palatino Linotype" w:hAnsi="Palatino Linotype"/>
          <w:sz w:val="16"/>
          <w:szCs w:val="16"/>
        </w:rPr>
      </w:pPr>
      <w:r w:rsidRPr="00125233">
        <w:rPr>
          <w:rFonts w:ascii="Palatino Linotype" w:hAnsi="Palatino Linotype"/>
          <w:sz w:val="16"/>
          <w:szCs w:val="16"/>
        </w:rPr>
        <w:t>1</w:t>
      </w:r>
      <w:r w:rsidR="005B4693">
        <w:rPr>
          <w:rFonts w:ascii="Palatino Linotype" w:hAnsi="Palatino Linotype"/>
          <w:sz w:val="16"/>
          <w:szCs w:val="16"/>
        </w:rPr>
        <w:t>2</w:t>
      </w:r>
      <w:r w:rsidRPr="00125233">
        <w:rPr>
          <w:rFonts w:ascii="Palatino Linotype" w:hAnsi="Palatino Linotype"/>
          <w:sz w:val="16"/>
          <w:szCs w:val="16"/>
        </w:rPr>
        <w:t>.11.</w:t>
      </w:r>
      <w:r>
        <w:rPr>
          <w:rFonts w:ascii="Palatino Linotype" w:hAnsi="Palatino Linotype"/>
          <w:sz w:val="16"/>
          <w:szCs w:val="16"/>
        </w:rPr>
        <w:t>4</w:t>
      </w:r>
      <w:r w:rsidRPr="00125233">
        <w:rPr>
          <w:rFonts w:ascii="Palatino Linotype" w:hAnsi="Palatino Linotype"/>
          <w:sz w:val="16"/>
          <w:szCs w:val="16"/>
        </w:rPr>
        <w:t>.</w:t>
      </w:r>
      <w:r w:rsidRPr="00125233">
        <w:rPr>
          <w:rFonts w:ascii="Palatino Linotype" w:hAnsi="Palatino Linotype"/>
          <w:sz w:val="16"/>
          <w:szCs w:val="16"/>
        </w:rPr>
        <w:tab/>
        <w:t xml:space="preserve">Objednatel je oprávněn požadovat: </w:t>
      </w:r>
    </w:p>
    <w:p w:rsidR="003C5F53" w:rsidRPr="00125233" w:rsidRDefault="003C5F53" w:rsidP="003C5F53">
      <w:pPr>
        <w:pStyle w:val="Zkladntext"/>
        <w:widowControl w:val="0"/>
        <w:numPr>
          <w:ilvl w:val="0"/>
          <w:numId w:val="27"/>
        </w:numPr>
        <w:tabs>
          <w:tab w:val="left" w:pos="2127"/>
        </w:tabs>
        <w:spacing w:before="60" w:after="0"/>
        <w:ind w:left="2127" w:hanging="709"/>
        <w:jc w:val="both"/>
        <w:rPr>
          <w:rFonts w:ascii="Palatino Linotype" w:hAnsi="Palatino Linotype"/>
          <w:sz w:val="16"/>
          <w:szCs w:val="16"/>
        </w:rPr>
      </w:pPr>
      <w:r w:rsidRPr="00125233">
        <w:rPr>
          <w:rFonts w:ascii="Palatino Linotype" w:hAnsi="Palatino Linotype"/>
          <w:sz w:val="16"/>
          <w:szCs w:val="16"/>
        </w:rPr>
        <w:t>odstranění vady dodáním náhradního plnění (u vad materiálů, zařízení, strojů apod.);</w:t>
      </w:r>
    </w:p>
    <w:p w:rsidR="003C5F53" w:rsidRPr="00125233" w:rsidRDefault="003C5F53" w:rsidP="003C5F53">
      <w:pPr>
        <w:pStyle w:val="Zkladntext"/>
        <w:widowControl w:val="0"/>
        <w:numPr>
          <w:ilvl w:val="0"/>
          <w:numId w:val="27"/>
        </w:numPr>
        <w:tabs>
          <w:tab w:val="left" w:pos="2127"/>
        </w:tabs>
        <w:spacing w:before="60" w:after="0"/>
        <w:ind w:left="2127" w:hanging="709"/>
        <w:jc w:val="both"/>
        <w:rPr>
          <w:rFonts w:ascii="Palatino Linotype" w:hAnsi="Palatino Linotype"/>
          <w:sz w:val="16"/>
          <w:szCs w:val="16"/>
        </w:rPr>
      </w:pPr>
      <w:r w:rsidRPr="00125233">
        <w:rPr>
          <w:rFonts w:ascii="Palatino Linotype" w:hAnsi="Palatino Linotype"/>
          <w:sz w:val="16"/>
          <w:szCs w:val="16"/>
        </w:rPr>
        <w:t>odstranění vady opravou, je-li vada opravitelná;</w:t>
      </w:r>
    </w:p>
    <w:p w:rsidR="003C5F53" w:rsidRPr="00125233" w:rsidRDefault="003C5F53" w:rsidP="003C5F53">
      <w:pPr>
        <w:widowControl w:val="0"/>
        <w:tabs>
          <w:tab w:val="left" w:pos="1418"/>
        </w:tabs>
        <w:spacing w:before="60"/>
        <w:ind w:left="1418" w:hanging="709"/>
        <w:jc w:val="both"/>
        <w:rPr>
          <w:rFonts w:ascii="Palatino Linotype" w:hAnsi="Palatino Linotype"/>
          <w:sz w:val="16"/>
          <w:szCs w:val="16"/>
        </w:rPr>
      </w:pPr>
      <w:r>
        <w:rPr>
          <w:rFonts w:ascii="Palatino Linotype" w:hAnsi="Palatino Linotype"/>
          <w:sz w:val="16"/>
          <w:szCs w:val="16"/>
        </w:rPr>
        <w:tab/>
      </w:r>
      <w:r w:rsidRPr="00125233">
        <w:rPr>
          <w:rFonts w:ascii="Palatino Linotype" w:hAnsi="Palatino Linotype"/>
          <w:sz w:val="16"/>
          <w:szCs w:val="16"/>
        </w:rPr>
        <w:t xml:space="preserve">Způsob vyřízení reklamace je Objednateli dán na výběr s tím, že uvedené způsoby je možné vzájemně kombinovat. </w:t>
      </w:r>
    </w:p>
    <w:p w:rsidR="003C5F53" w:rsidRPr="00125233" w:rsidRDefault="003C5F53" w:rsidP="003C5F53">
      <w:pPr>
        <w:widowControl w:val="0"/>
        <w:tabs>
          <w:tab w:val="left" w:pos="1418"/>
        </w:tabs>
        <w:spacing w:before="60"/>
        <w:ind w:left="1418" w:hanging="709"/>
        <w:jc w:val="both"/>
        <w:rPr>
          <w:rFonts w:ascii="Palatino Linotype" w:hAnsi="Palatino Linotype"/>
          <w:sz w:val="16"/>
          <w:szCs w:val="16"/>
        </w:rPr>
      </w:pPr>
      <w:r w:rsidRPr="00125233">
        <w:rPr>
          <w:rFonts w:ascii="Palatino Linotype" w:hAnsi="Palatino Linotype"/>
          <w:sz w:val="16"/>
          <w:szCs w:val="16"/>
        </w:rPr>
        <w:t>1</w:t>
      </w:r>
      <w:r w:rsidR="005B4693">
        <w:rPr>
          <w:rFonts w:ascii="Palatino Linotype" w:hAnsi="Palatino Linotype"/>
          <w:sz w:val="16"/>
          <w:szCs w:val="16"/>
        </w:rPr>
        <w:t>2</w:t>
      </w:r>
      <w:r w:rsidRPr="00125233">
        <w:rPr>
          <w:rFonts w:ascii="Palatino Linotype" w:hAnsi="Palatino Linotype"/>
          <w:sz w:val="16"/>
          <w:szCs w:val="16"/>
        </w:rPr>
        <w:t>.11.5.</w:t>
      </w:r>
      <w:r w:rsidRPr="00125233">
        <w:rPr>
          <w:rFonts w:ascii="Palatino Linotype" w:hAnsi="Palatino Linotype"/>
          <w:sz w:val="16"/>
          <w:szCs w:val="16"/>
        </w:rPr>
        <w:tab/>
        <w:t xml:space="preserve">Za havárii je Objednatel oprávněn označit takovou vadu, která svými následky brání užívání díla k účelu vyplývajícímu z charakteru </w:t>
      </w:r>
      <w:r>
        <w:rPr>
          <w:rFonts w:ascii="Palatino Linotype" w:hAnsi="Palatino Linotype"/>
          <w:sz w:val="16"/>
          <w:szCs w:val="16"/>
        </w:rPr>
        <w:t>díla</w:t>
      </w:r>
      <w:r w:rsidRPr="00125233">
        <w:rPr>
          <w:rFonts w:ascii="Palatino Linotype" w:hAnsi="Palatino Linotype"/>
          <w:sz w:val="16"/>
          <w:szCs w:val="16"/>
        </w:rPr>
        <w:t>, nebo dochází-li v důsledku této vady k omezení běžného provozu</w:t>
      </w:r>
      <w:r>
        <w:rPr>
          <w:rFonts w:ascii="Palatino Linotype" w:hAnsi="Palatino Linotype"/>
          <w:sz w:val="16"/>
          <w:szCs w:val="16"/>
        </w:rPr>
        <w:t>, případně pokud hrozí vznik následných škod na majetku Objednatele nebo je ohroženo zdraví osob</w:t>
      </w:r>
      <w:r w:rsidRPr="00125233">
        <w:rPr>
          <w:rFonts w:ascii="Palatino Linotype" w:hAnsi="Palatino Linotype"/>
          <w:sz w:val="16"/>
          <w:szCs w:val="16"/>
        </w:rPr>
        <w:t xml:space="preserve">. </w:t>
      </w:r>
    </w:p>
    <w:p w:rsidR="003C5F53" w:rsidRPr="00125233" w:rsidRDefault="003C5F53" w:rsidP="003C5F53">
      <w:pPr>
        <w:widowControl w:val="0"/>
        <w:tabs>
          <w:tab w:val="left" w:pos="1418"/>
        </w:tabs>
        <w:spacing w:before="60"/>
        <w:ind w:left="1418" w:hanging="709"/>
        <w:jc w:val="both"/>
        <w:rPr>
          <w:rFonts w:ascii="Palatino Linotype" w:hAnsi="Palatino Linotype"/>
          <w:sz w:val="16"/>
          <w:szCs w:val="16"/>
        </w:rPr>
      </w:pPr>
      <w:r w:rsidRPr="00125233">
        <w:rPr>
          <w:rFonts w:ascii="Palatino Linotype" w:hAnsi="Palatino Linotype"/>
          <w:sz w:val="16"/>
          <w:szCs w:val="16"/>
        </w:rPr>
        <w:t>1</w:t>
      </w:r>
      <w:r w:rsidR="005B4693">
        <w:rPr>
          <w:rFonts w:ascii="Palatino Linotype" w:hAnsi="Palatino Linotype"/>
          <w:sz w:val="16"/>
          <w:szCs w:val="16"/>
        </w:rPr>
        <w:t>2</w:t>
      </w:r>
      <w:r w:rsidRPr="00125233">
        <w:rPr>
          <w:rFonts w:ascii="Palatino Linotype" w:hAnsi="Palatino Linotype"/>
          <w:sz w:val="16"/>
          <w:szCs w:val="16"/>
        </w:rPr>
        <w:t>.11.6.</w:t>
      </w:r>
      <w:r w:rsidRPr="00125233">
        <w:rPr>
          <w:rFonts w:ascii="Palatino Linotype" w:hAnsi="Palatino Linotype"/>
          <w:sz w:val="16"/>
          <w:szCs w:val="16"/>
        </w:rPr>
        <w:tab/>
        <w:t xml:space="preserve">Reklamaci lze uplatnit nejpozději do posledního dne záruční lhůty, přičemž i reklamace odeslaná Objednatelem v poslední den záruční lhůty se považuje za včas uplatněnou. </w:t>
      </w:r>
    </w:p>
    <w:p w:rsidR="003C5F53" w:rsidRPr="00125233" w:rsidRDefault="003C5F53" w:rsidP="003C5F53">
      <w:pPr>
        <w:widowControl w:val="0"/>
        <w:tabs>
          <w:tab w:val="left" w:pos="1418"/>
        </w:tabs>
        <w:spacing w:before="60"/>
        <w:ind w:left="1418" w:hanging="709"/>
        <w:jc w:val="both"/>
        <w:rPr>
          <w:rFonts w:ascii="Palatino Linotype" w:hAnsi="Palatino Linotype"/>
          <w:sz w:val="16"/>
          <w:szCs w:val="16"/>
        </w:rPr>
      </w:pPr>
      <w:r w:rsidRPr="00125233">
        <w:rPr>
          <w:rFonts w:ascii="Palatino Linotype" w:hAnsi="Palatino Linotype"/>
          <w:sz w:val="16"/>
          <w:szCs w:val="16"/>
        </w:rPr>
        <w:t>1</w:t>
      </w:r>
      <w:r w:rsidR="005B4693">
        <w:rPr>
          <w:rFonts w:ascii="Palatino Linotype" w:hAnsi="Palatino Linotype"/>
          <w:sz w:val="16"/>
          <w:szCs w:val="16"/>
        </w:rPr>
        <w:t>2</w:t>
      </w:r>
      <w:r w:rsidRPr="00125233">
        <w:rPr>
          <w:rFonts w:ascii="Palatino Linotype" w:hAnsi="Palatino Linotype"/>
          <w:sz w:val="16"/>
          <w:szCs w:val="16"/>
        </w:rPr>
        <w:t>.11.7.</w:t>
      </w:r>
      <w:r w:rsidRPr="00125233">
        <w:rPr>
          <w:rFonts w:ascii="Palatino Linotype" w:hAnsi="Palatino Linotype"/>
          <w:sz w:val="16"/>
          <w:szCs w:val="16"/>
        </w:rPr>
        <w:tab/>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3C5F53" w:rsidRPr="00125233" w:rsidRDefault="003C5F53" w:rsidP="003C5F53">
      <w:pPr>
        <w:widowControl w:val="0"/>
        <w:tabs>
          <w:tab w:val="left" w:pos="709"/>
        </w:tabs>
        <w:spacing w:before="120"/>
        <w:jc w:val="both"/>
        <w:rPr>
          <w:rFonts w:ascii="Palatino Linotype" w:hAnsi="Palatino Linotype"/>
          <w:bCs/>
          <w:iCs/>
          <w:caps/>
          <w:sz w:val="16"/>
          <w:szCs w:val="16"/>
        </w:rPr>
      </w:pPr>
      <w:r w:rsidRPr="00125233">
        <w:rPr>
          <w:rFonts w:ascii="Palatino Linotype" w:hAnsi="Palatino Linotype"/>
          <w:b/>
          <w:bCs/>
          <w:iCs/>
          <w:caps/>
          <w:sz w:val="16"/>
          <w:szCs w:val="16"/>
        </w:rPr>
        <w:t>1</w:t>
      </w:r>
      <w:r w:rsidR="005B4693">
        <w:rPr>
          <w:rFonts w:ascii="Palatino Linotype" w:hAnsi="Palatino Linotype"/>
          <w:b/>
          <w:bCs/>
          <w:iCs/>
          <w:caps/>
          <w:sz w:val="16"/>
          <w:szCs w:val="16"/>
        </w:rPr>
        <w:t>2</w:t>
      </w:r>
      <w:r w:rsidRPr="00125233">
        <w:rPr>
          <w:rFonts w:ascii="Palatino Linotype" w:hAnsi="Palatino Linotype"/>
          <w:b/>
          <w:bCs/>
          <w:iCs/>
          <w:caps/>
          <w:sz w:val="16"/>
          <w:szCs w:val="16"/>
        </w:rPr>
        <w:t>.12.</w:t>
      </w:r>
      <w:r w:rsidRPr="00125233">
        <w:rPr>
          <w:rFonts w:ascii="Palatino Linotype" w:hAnsi="Palatino Linotype"/>
          <w:b/>
          <w:bCs/>
          <w:iCs/>
          <w:caps/>
          <w:sz w:val="16"/>
          <w:szCs w:val="16"/>
        </w:rPr>
        <w:tab/>
      </w:r>
      <w:r w:rsidRPr="00CC5907">
        <w:rPr>
          <w:rFonts w:ascii="Palatino Linotype" w:hAnsi="Palatino Linotype"/>
          <w:b/>
          <w:bCs/>
          <w:iCs/>
          <w:caps/>
          <w:sz w:val="20"/>
          <w:szCs w:val="16"/>
        </w:rPr>
        <w:t xml:space="preserve">Podmínky odstranění reklamovaných vad </w:t>
      </w:r>
    </w:p>
    <w:p w:rsidR="003C5F53" w:rsidRPr="00125233" w:rsidRDefault="003C5F53" w:rsidP="003C5F53">
      <w:pPr>
        <w:widowControl w:val="0"/>
        <w:tabs>
          <w:tab w:val="left" w:pos="1440"/>
        </w:tabs>
        <w:spacing w:before="60"/>
        <w:ind w:left="1418" w:hanging="709"/>
        <w:jc w:val="both"/>
        <w:rPr>
          <w:rFonts w:ascii="Palatino Linotype" w:hAnsi="Palatino Linotype"/>
          <w:sz w:val="16"/>
          <w:szCs w:val="16"/>
        </w:rPr>
      </w:pPr>
      <w:r w:rsidRPr="00125233">
        <w:rPr>
          <w:rFonts w:ascii="Palatino Linotype" w:hAnsi="Palatino Linotype"/>
          <w:sz w:val="16"/>
          <w:szCs w:val="16"/>
        </w:rPr>
        <w:t>1</w:t>
      </w:r>
      <w:r w:rsidR="005B4693">
        <w:rPr>
          <w:rFonts w:ascii="Palatino Linotype" w:hAnsi="Palatino Linotype"/>
          <w:sz w:val="16"/>
          <w:szCs w:val="16"/>
        </w:rPr>
        <w:t>2</w:t>
      </w:r>
      <w:r w:rsidRPr="00125233">
        <w:rPr>
          <w:rFonts w:ascii="Palatino Linotype" w:hAnsi="Palatino Linotype"/>
          <w:sz w:val="16"/>
          <w:szCs w:val="16"/>
        </w:rPr>
        <w:t>.12.1.</w:t>
      </w:r>
      <w:r w:rsidRPr="00125233">
        <w:rPr>
          <w:rFonts w:ascii="Palatino Linotype" w:hAnsi="Palatino Linotype"/>
          <w:sz w:val="16"/>
          <w:szCs w:val="16"/>
        </w:rPr>
        <w:tab/>
        <w:t xml:space="preserve">Pokud Objednatel požaduje v reklamaci odstranění vady, je Zhotovitel povinen neprodleně po obdržení </w:t>
      </w:r>
      <w:r w:rsidRPr="00125233">
        <w:rPr>
          <w:rFonts w:ascii="Palatino Linotype" w:hAnsi="Palatino Linotype"/>
          <w:sz w:val="16"/>
          <w:szCs w:val="16"/>
        </w:rPr>
        <w:lastRenderedPageBreak/>
        <w:t xml:space="preserve">reklamace Objednatele zahájit práce k odstranění reklamované vady. </w:t>
      </w:r>
    </w:p>
    <w:p w:rsidR="003C5F53" w:rsidRPr="00125233" w:rsidRDefault="003C5F53" w:rsidP="003C5F53">
      <w:pPr>
        <w:widowControl w:val="0"/>
        <w:tabs>
          <w:tab w:val="left" w:pos="1440"/>
        </w:tabs>
        <w:spacing w:before="60"/>
        <w:ind w:left="1418" w:hanging="709"/>
        <w:jc w:val="both"/>
        <w:rPr>
          <w:rFonts w:ascii="Palatino Linotype" w:hAnsi="Palatino Linotype"/>
          <w:sz w:val="16"/>
          <w:szCs w:val="16"/>
        </w:rPr>
      </w:pPr>
      <w:r w:rsidRPr="00125233">
        <w:rPr>
          <w:rFonts w:ascii="Palatino Linotype" w:hAnsi="Palatino Linotype"/>
          <w:sz w:val="16"/>
          <w:szCs w:val="16"/>
        </w:rPr>
        <w:t>1</w:t>
      </w:r>
      <w:r w:rsidR="005B4693">
        <w:rPr>
          <w:rFonts w:ascii="Palatino Linotype" w:hAnsi="Palatino Linotype"/>
          <w:sz w:val="16"/>
          <w:szCs w:val="16"/>
        </w:rPr>
        <w:t>2</w:t>
      </w:r>
      <w:r w:rsidRPr="00125233">
        <w:rPr>
          <w:rFonts w:ascii="Palatino Linotype" w:hAnsi="Palatino Linotype"/>
          <w:sz w:val="16"/>
          <w:szCs w:val="16"/>
        </w:rPr>
        <w:t>.12.2.</w:t>
      </w:r>
      <w:r w:rsidRPr="00125233">
        <w:rPr>
          <w:rFonts w:ascii="Palatino Linotype" w:hAnsi="Palatino Linotype"/>
          <w:sz w:val="16"/>
          <w:szCs w:val="16"/>
        </w:rPr>
        <w:tab/>
        <w:t xml:space="preserve">Zhotovitel musí vždy písemně sdělit v jakém termínu vadu(y) odstraní. </w:t>
      </w:r>
    </w:p>
    <w:p w:rsidR="003C5F53" w:rsidRPr="00884B24" w:rsidRDefault="003C5F53" w:rsidP="003C5F53">
      <w:pPr>
        <w:widowControl w:val="0"/>
        <w:tabs>
          <w:tab w:val="left" w:pos="1440"/>
        </w:tabs>
        <w:spacing w:before="60"/>
        <w:ind w:left="1418" w:hanging="709"/>
        <w:jc w:val="both"/>
        <w:rPr>
          <w:rFonts w:ascii="Palatino Linotype" w:hAnsi="Palatino Linotype"/>
          <w:sz w:val="16"/>
          <w:szCs w:val="16"/>
        </w:rPr>
      </w:pPr>
      <w:r w:rsidRPr="00884B24">
        <w:rPr>
          <w:rFonts w:ascii="Palatino Linotype" w:hAnsi="Palatino Linotype"/>
          <w:sz w:val="16"/>
          <w:szCs w:val="16"/>
        </w:rPr>
        <w:t>1</w:t>
      </w:r>
      <w:r w:rsidR="005B4693">
        <w:rPr>
          <w:rFonts w:ascii="Palatino Linotype" w:hAnsi="Palatino Linotype"/>
          <w:sz w:val="16"/>
          <w:szCs w:val="16"/>
        </w:rPr>
        <w:t>2</w:t>
      </w:r>
      <w:r w:rsidRPr="00884B24">
        <w:rPr>
          <w:rFonts w:ascii="Palatino Linotype" w:hAnsi="Palatino Linotype"/>
          <w:sz w:val="16"/>
          <w:szCs w:val="16"/>
        </w:rPr>
        <w:t>.12.3.</w:t>
      </w:r>
      <w:r w:rsidRPr="00884B24">
        <w:rPr>
          <w:rFonts w:ascii="Palatino Linotype" w:hAnsi="Palatino Linotype"/>
          <w:sz w:val="16"/>
          <w:szCs w:val="16"/>
        </w:rPr>
        <w:tab/>
        <w:t xml:space="preserve">Zhotovitel zahájí práce k odstranění reklamované vady nejpozději do 10-ti dnů po obdržení reklamace Objednatele,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  </w:t>
      </w:r>
    </w:p>
    <w:p w:rsidR="003C5F53" w:rsidRPr="0073353E" w:rsidRDefault="005B4693" w:rsidP="00CD514A">
      <w:pPr>
        <w:widowControl w:val="0"/>
        <w:tabs>
          <w:tab w:val="left" w:pos="1440"/>
        </w:tabs>
        <w:spacing w:before="60"/>
        <w:ind w:left="1418" w:hanging="709"/>
        <w:jc w:val="both"/>
        <w:rPr>
          <w:rFonts w:ascii="Palatino Linotype" w:hAnsi="Palatino Linotype"/>
          <w:sz w:val="16"/>
          <w:szCs w:val="16"/>
        </w:rPr>
      </w:pPr>
      <w:r>
        <w:rPr>
          <w:rFonts w:ascii="Palatino Linotype" w:hAnsi="Palatino Linotype"/>
          <w:sz w:val="16"/>
          <w:szCs w:val="16"/>
        </w:rPr>
        <w:t>12</w:t>
      </w:r>
      <w:r w:rsidR="003C5F53" w:rsidRPr="00884B24">
        <w:rPr>
          <w:rFonts w:ascii="Palatino Linotype" w:hAnsi="Palatino Linotype"/>
          <w:sz w:val="16"/>
          <w:szCs w:val="16"/>
        </w:rPr>
        <w:t xml:space="preserve">.12.4. </w:t>
      </w:r>
      <w:r w:rsidR="003C5F53" w:rsidRPr="00884B24">
        <w:rPr>
          <w:rFonts w:ascii="Palatino Linotype" w:hAnsi="Palatino Linotype"/>
          <w:sz w:val="16"/>
          <w:szCs w:val="16"/>
        </w:rPr>
        <w:tab/>
        <w:t>Nezahájí-li Zhotovitel práce k odstranění reklamované vady do 10-ti dnů je Objednatel oprávněn pověřit</w:t>
      </w:r>
      <w:r w:rsidR="003C5F53" w:rsidRPr="00125233">
        <w:rPr>
          <w:rFonts w:ascii="Palatino Linotype" w:hAnsi="Palatino Linotype"/>
          <w:sz w:val="16"/>
          <w:szCs w:val="16"/>
        </w:rPr>
        <w:t xml:space="preserve"> odstraněním vady jinou odborně způsobilou právnickou nebo fyzickou osobu. Veškeré takto vzniklé náklady </w:t>
      </w:r>
      <w:r w:rsidR="003C5F53">
        <w:rPr>
          <w:rFonts w:ascii="Palatino Linotype" w:hAnsi="Palatino Linotype"/>
          <w:sz w:val="16"/>
          <w:szCs w:val="16"/>
        </w:rPr>
        <w:t>O</w:t>
      </w:r>
      <w:r w:rsidR="003C5F53" w:rsidRPr="00125233">
        <w:rPr>
          <w:rFonts w:ascii="Palatino Linotype" w:hAnsi="Palatino Linotype"/>
          <w:sz w:val="16"/>
          <w:szCs w:val="16"/>
        </w:rPr>
        <w:t xml:space="preserve">bjednatele uhradí </w:t>
      </w:r>
      <w:r w:rsidR="003C5F53">
        <w:rPr>
          <w:rFonts w:ascii="Palatino Linotype" w:hAnsi="Palatino Linotype"/>
          <w:sz w:val="16"/>
          <w:szCs w:val="16"/>
        </w:rPr>
        <w:t>Z</w:t>
      </w:r>
      <w:r w:rsidR="003C5F53" w:rsidRPr="00125233">
        <w:rPr>
          <w:rFonts w:ascii="Palatino Linotype" w:hAnsi="Palatino Linotype"/>
          <w:sz w:val="16"/>
          <w:szCs w:val="16"/>
        </w:rPr>
        <w:t xml:space="preserve">hotovitel do 14 dnů ode dne, kdy obdržel písemnou výzvu Objednatele k uhrazení těchto nákladů. Uhrazením nákladů </w:t>
      </w:r>
      <w:r w:rsidR="003C5F53">
        <w:rPr>
          <w:rFonts w:ascii="Palatino Linotype" w:hAnsi="Palatino Linotype"/>
          <w:sz w:val="16"/>
          <w:szCs w:val="16"/>
        </w:rPr>
        <w:t>z</w:t>
      </w:r>
      <w:r w:rsidR="003C5F53" w:rsidRPr="00125233">
        <w:rPr>
          <w:rFonts w:ascii="Palatino Linotype" w:hAnsi="Palatino Linotype"/>
          <w:sz w:val="16"/>
          <w:szCs w:val="16"/>
        </w:rPr>
        <w:t xml:space="preserve">a odstranění vad jinou odborně způsobilou osobou podle tohoto odstavce není dotčeno právo </w:t>
      </w:r>
      <w:r w:rsidR="003C5F53">
        <w:rPr>
          <w:rFonts w:ascii="Palatino Linotype" w:hAnsi="Palatino Linotype"/>
          <w:sz w:val="16"/>
          <w:szCs w:val="16"/>
        </w:rPr>
        <w:t>O</w:t>
      </w:r>
      <w:r w:rsidR="003C5F53" w:rsidRPr="00125233">
        <w:rPr>
          <w:rFonts w:ascii="Palatino Linotype" w:hAnsi="Palatino Linotype"/>
          <w:sz w:val="16"/>
          <w:szCs w:val="16"/>
        </w:rPr>
        <w:t xml:space="preserve">bjednatele požadovat na Zhotoviteli zaplacení smluvní </w:t>
      </w:r>
      <w:r w:rsidR="003C5F53" w:rsidRPr="00706B88">
        <w:rPr>
          <w:rFonts w:ascii="Palatino Linotype" w:hAnsi="Palatino Linotype"/>
          <w:sz w:val="16"/>
          <w:szCs w:val="16"/>
        </w:rPr>
        <w:t>pokuty dle čl. X</w:t>
      </w:r>
      <w:r w:rsidR="00223663">
        <w:rPr>
          <w:rFonts w:ascii="Palatino Linotype" w:hAnsi="Palatino Linotype"/>
          <w:sz w:val="16"/>
          <w:szCs w:val="16"/>
        </w:rPr>
        <w:t>III</w:t>
      </w:r>
      <w:r w:rsidR="003C5F53" w:rsidRPr="0073353E">
        <w:rPr>
          <w:rFonts w:ascii="Palatino Linotype" w:hAnsi="Palatino Linotype"/>
          <w:sz w:val="16"/>
          <w:szCs w:val="16"/>
        </w:rPr>
        <w:t>. odst. 1</w:t>
      </w:r>
      <w:r w:rsidR="00223663">
        <w:rPr>
          <w:rFonts w:ascii="Palatino Linotype" w:hAnsi="Palatino Linotype"/>
          <w:sz w:val="16"/>
          <w:szCs w:val="16"/>
        </w:rPr>
        <w:t>3</w:t>
      </w:r>
      <w:r w:rsidR="003C5F53" w:rsidRPr="0073353E">
        <w:rPr>
          <w:rFonts w:ascii="Palatino Linotype" w:hAnsi="Palatino Linotype"/>
          <w:sz w:val="16"/>
          <w:szCs w:val="16"/>
        </w:rPr>
        <w:t>.</w:t>
      </w:r>
      <w:r w:rsidR="00223663">
        <w:rPr>
          <w:rFonts w:ascii="Palatino Linotype" w:hAnsi="Palatino Linotype"/>
          <w:sz w:val="16"/>
          <w:szCs w:val="16"/>
        </w:rPr>
        <w:t>3</w:t>
      </w:r>
      <w:r w:rsidR="003C5F53" w:rsidRPr="0073353E">
        <w:rPr>
          <w:rFonts w:ascii="Palatino Linotype" w:hAnsi="Palatino Linotype"/>
          <w:sz w:val="16"/>
          <w:szCs w:val="16"/>
        </w:rPr>
        <w:t xml:space="preserve">. této smlouvy. </w:t>
      </w:r>
    </w:p>
    <w:p w:rsidR="003C5F53" w:rsidRPr="00125233" w:rsidRDefault="003C5F53" w:rsidP="003C5F53">
      <w:pPr>
        <w:widowControl w:val="0"/>
        <w:tabs>
          <w:tab w:val="left" w:pos="1440"/>
        </w:tabs>
        <w:spacing w:before="60"/>
        <w:ind w:left="1418" w:hanging="709"/>
        <w:jc w:val="both"/>
        <w:rPr>
          <w:rFonts w:ascii="Palatino Linotype" w:hAnsi="Palatino Linotype"/>
          <w:sz w:val="16"/>
          <w:szCs w:val="16"/>
        </w:rPr>
      </w:pPr>
      <w:r w:rsidRPr="00125233">
        <w:rPr>
          <w:rFonts w:ascii="Palatino Linotype" w:hAnsi="Palatino Linotype"/>
          <w:sz w:val="16"/>
          <w:szCs w:val="16"/>
        </w:rPr>
        <w:t>1</w:t>
      </w:r>
      <w:r w:rsidR="005B4693">
        <w:rPr>
          <w:rFonts w:ascii="Palatino Linotype" w:hAnsi="Palatino Linotype"/>
          <w:sz w:val="16"/>
          <w:szCs w:val="16"/>
        </w:rPr>
        <w:t>2</w:t>
      </w:r>
      <w:r w:rsidRPr="00125233">
        <w:rPr>
          <w:rFonts w:ascii="Palatino Linotype" w:hAnsi="Palatino Linotype"/>
          <w:sz w:val="16"/>
          <w:szCs w:val="16"/>
        </w:rPr>
        <w:t>.12.</w:t>
      </w:r>
      <w:r>
        <w:rPr>
          <w:rFonts w:ascii="Palatino Linotype" w:hAnsi="Palatino Linotype"/>
          <w:sz w:val="16"/>
          <w:szCs w:val="16"/>
        </w:rPr>
        <w:t>5</w:t>
      </w:r>
      <w:r w:rsidRPr="00125233">
        <w:rPr>
          <w:rFonts w:ascii="Palatino Linotype" w:hAnsi="Palatino Linotype"/>
          <w:sz w:val="16"/>
          <w:szCs w:val="16"/>
        </w:rPr>
        <w:t>.</w:t>
      </w:r>
      <w:r w:rsidRPr="00125233">
        <w:rPr>
          <w:rFonts w:ascii="Palatino Linotype" w:hAnsi="Palatino Linotype"/>
          <w:sz w:val="16"/>
          <w:szCs w:val="16"/>
        </w:rPr>
        <w:tab/>
        <w:t xml:space="preserve">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 </w:t>
      </w:r>
    </w:p>
    <w:p w:rsidR="003C5F53" w:rsidRPr="00125233" w:rsidRDefault="003C5F53" w:rsidP="003C5F53">
      <w:pPr>
        <w:widowControl w:val="0"/>
        <w:tabs>
          <w:tab w:val="left" w:pos="1440"/>
        </w:tabs>
        <w:spacing w:before="60"/>
        <w:ind w:left="1418" w:hanging="709"/>
        <w:jc w:val="both"/>
        <w:rPr>
          <w:rFonts w:ascii="Palatino Linotype" w:hAnsi="Palatino Linotype"/>
          <w:sz w:val="16"/>
          <w:szCs w:val="16"/>
        </w:rPr>
      </w:pPr>
      <w:r w:rsidRPr="00125233">
        <w:rPr>
          <w:rFonts w:ascii="Palatino Linotype" w:hAnsi="Palatino Linotype"/>
          <w:sz w:val="16"/>
          <w:szCs w:val="16"/>
        </w:rPr>
        <w:t>1</w:t>
      </w:r>
      <w:r w:rsidR="00121D05">
        <w:rPr>
          <w:rFonts w:ascii="Palatino Linotype" w:hAnsi="Palatino Linotype"/>
          <w:sz w:val="16"/>
          <w:szCs w:val="16"/>
        </w:rPr>
        <w:t>2</w:t>
      </w:r>
      <w:r w:rsidRPr="00125233">
        <w:rPr>
          <w:rFonts w:ascii="Palatino Linotype" w:hAnsi="Palatino Linotype"/>
          <w:sz w:val="16"/>
          <w:szCs w:val="16"/>
        </w:rPr>
        <w:t>.12.</w:t>
      </w:r>
      <w:r>
        <w:rPr>
          <w:rFonts w:ascii="Palatino Linotype" w:hAnsi="Palatino Linotype"/>
          <w:sz w:val="16"/>
          <w:szCs w:val="16"/>
        </w:rPr>
        <w:t>6</w:t>
      </w:r>
      <w:r w:rsidRPr="00125233">
        <w:rPr>
          <w:rFonts w:ascii="Palatino Linotype" w:hAnsi="Palatino Linotype"/>
          <w:sz w:val="16"/>
          <w:szCs w:val="16"/>
        </w:rPr>
        <w:t>.</w:t>
      </w:r>
      <w:r w:rsidRPr="00125233">
        <w:rPr>
          <w:rFonts w:ascii="Palatino Linotype" w:hAnsi="Palatino Linotype"/>
          <w:sz w:val="16"/>
          <w:szCs w:val="16"/>
        </w:rPr>
        <w:tab/>
        <w:t xml:space="preserve">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w:t>
      </w:r>
      <w:r w:rsidRPr="0073353E">
        <w:rPr>
          <w:rFonts w:ascii="Palatino Linotype" w:hAnsi="Palatino Linotype"/>
          <w:sz w:val="16"/>
          <w:szCs w:val="16"/>
        </w:rPr>
        <w:t>dotčeno právo Objednatele požadovat na Zhotoviteli zaplacení smluvní pokuty dle čl. X</w:t>
      </w:r>
      <w:r w:rsidR="00223663">
        <w:rPr>
          <w:rFonts w:ascii="Palatino Linotype" w:hAnsi="Palatino Linotype"/>
          <w:sz w:val="16"/>
          <w:szCs w:val="16"/>
        </w:rPr>
        <w:t>III</w:t>
      </w:r>
      <w:r w:rsidRPr="0073353E">
        <w:rPr>
          <w:rFonts w:ascii="Palatino Linotype" w:hAnsi="Palatino Linotype"/>
          <w:sz w:val="16"/>
          <w:szCs w:val="16"/>
        </w:rPr>
        <w:t>. odst. 1</w:t>
      </w:r>
      <w:r w:rsidR="00223663">
        <w:rPr>
          <w:rFonts w:ascii="Palatino Linotype" w:hAnsi="Palatino Linotype"/>
          <w:sz w:val="16"/>
          <w:szCs w:val="16"/>
        </w:rPr>
        <w:t>3</w:t>
      </w:r>
      <w:r w:rsidRPr="0073353E">
        <w:rPr>
          <w:rFonts w:ascii="Palatino Linotype" w:hAnsi="Palatino Linotype"/>
          <w:sz w:val="16"/>
          <w:szCs w:val="16"/>
        </w:rPr>
        <w:t>.</w:t>
      </w:r>
      <w:r w:rsidR="00223663">
        <w:rPr>
          <w:rFonts w:ascii="Palatino Linotype" w:hAnsi="Palatino Linotype"/>
          <w:sz w:val="16"/>
          <w:szCs w:val="16"/>
        </w:rPr>
        <w:t>3</w:t>
      </w:r>
      <w:r w:rsidRPr="0073353E">
        <w:rPr>
          <w:rFonts w:ascii="Palatino Linotype" w:hAnsi="Palatino Linotype"/>
          <w:sz w:val="16"/>
          <w:szCs w:val="16"/>
        </w:rPr>
        <w:t>. této</w:t>
      </w:r>
      <w:r w:rsidRPr="00125233">
        <w:rPr>
          <w:rFonts w:ascii="Palatino Linotype" w:hAnsi="Palatino Linotype"/>
          <w:sz w:val="16"/>
          <w:szCs w:val="16"/>
        </w:rPr>
        <w:t xml:space="preserve"> smlouvy. </w:t>
      </w:r>
    </w:p>
    <w:p w:rsidR="003C5F53" w:rsidRPr="00125233" w:rsidRDefault="003C5F53" w:rsidP="003C5F53">
      <w:pPr>
        <w:widowControl w:val="0"/>
        <w:tabs>
          <w:tab w:val="left" w:pos="1440"/>
        </w:tabs>
        <w:spacing w:before="60"/>
        <w:ind w:left="1418" w:hanging="709"/>
        <w:jc w:val="both"/>
        <w:rPr>
          <w:rFonts w:ascii="Palatino Linotype" w:hAnsi="Palatino Linotype"/>
          <w:sz w:val="16"/>
          <w:szCs w:val="16"/>
        </w:rPr>
      </w:pPr>
      <w:r w:rsidRPr="00125233">
        <w:rPr>
          <w:rFonts w:ascii="Palatino Linotype" w:hAnsi="Palatino Linotype"/>
          <w:sz w:val="16"/>
          <w:szCs w:val="16"/>
        </w:rPr>
        <w:t>1</w:t>
      </w:r>
      <w:r w:rsidR="00121D05">
        <w:rPr>
          <w:rFonts w:ascii="Palatino Linotype" w:hAnsi="Palatino Linotype"/>
          <w:sz w:val="16"/>
          <w:szCs w:val="16"/>
        </w:rPr>
        <w:t>2</w:t>
      </w:r>
      <w:r w:rsidRPr="00125233">
        <w:rPr>
          <w:rFonts w:ascii="Palatino Linotype" w:hAnsi="Palatino Linotype"/>
          <w:sz w:val="16"/>
          <w:szCs w:val="16"/>
        </w:rPr>
        <w:t>.12.</w:t>
      </w:r>
      <w:r>
        <w:rPr>
          <w:rFonts w:ascii="Palatino Linotype" w:hAnsi="Palatino Linotype"/>
          <w:sz w:val="16"/>
          <w:szCs w:val="16"/>
        </w:rPr>
        <w:t>7</w:t>
      </w:r>
      <w:r w:rsidRPr="00125233">
        <w:rPr>
          <w:rFonts w:ascii="Palatino Linotype" w:hAnsi="Palatino Linotype"/>
          <w:sz w:val="16"/>
          <w:szCs w:val="16"/>
        </w:rPr>
        <w:t>.</w:t>
      </w:r>
      <w:r w:rsidRPr="00125233">
        <w:rPr>
          <w:rFonts w:ascii="Palatino Linotype" w:hAnsi="Palatino Linotype"/>
          <w:sz w:val="16"/>
          <w:szCs w:val="16"/>
        </w:rPr>
        <w:tab/>
        <w:t>Prokáže-li se, že Objednatel reklamoval neoprávněně, tzn.</w:t>
      </w:r>
      <w:r w:rsidR="00223663">
        <w:rPr>
          <w:rFonts w:ascii="Palatino Linotype" w:hAnsi="Palatino Linotype"/>
          <w:sz w:val="16"/>
          <w:szCs w:val="16"/>
        </w:rPr>
        <w:t>,</w:t>
      </w:r>
      <w:r w:rsidRPr="00125233">
        <w:rPr>
          <w:rFonts w:ascii="Palatino Linotype" w:hAnsi="Palatino Linotype"/>
          <w:sz w:val="16"/>
          <w:szCs w:val="16"/>
        </w:rPr>
        <w:t xml:space="preserve"> že na jím reklamovanou vadu se nevztahuje záruka Zhotovitele, je Objednatel povinen uhradit Zhotoviteli veškeré jemu </w:t>
      </w:r>
      <w:r>
        <w:rPr>
          <w:rFonts w:ascii="Palatino Linotype" w:hAnsi="Palatino Linotype"/>
          <w:sz w:val="16"/>
          <w:szCs w:val="16"/>
        </w:rPr>
        <w:t>vzniklé náklady v souvislosti s </w:t>
      </w:r>
      <w:r w:rsidRPr="00125233">
        <w:rPr>
          <w:rFonts w:ascii="Palatino Linotype" w:hAnsi="Palatino Linotype"/>
          <w:sz w:val="16"/>
          <w:szCs w:val="16"/>
        </w:rPr>
        <w:t xml:space="preserve">odstraněním vady. </w:t>
      </w:r>
    </w:p>
    <w:p w:rsidR="003C5F53" w:rsidRPr="00125233" w:rsidRDefault="003C5F53" w:rsidP="003C5F53">
      <w:pPr>
        <w:widowControl w:val="0"/>
        <w:tabs>
          <w:tab w:val="left" w:pos="1440"/>
        </w:tabs>
        <w:spacing w:before="60"/>
        <w:ind w:left="1418" w:hanging="709"/>
        <w:jc w:val="both"/>
        <w:rPr>
          <w:rFonts w:ascii="Palatino Linotype" w:hAnsi="Palatino Linotype"/>
          <w:sz w:val="16"/>
          <w:szCs w:val="16"/>
        </w:rPr>
      </w:pPr>
      <w:r w:rsidRPr="00125233">
        <w:rPr>
          <w:rFonts w:ascii="Palatino Linotype" w:hAnsi="Palatino Linotype"/>
          <w:sz w:val="16"/>
          <w:szCs w:val="16"/>
        </w:rPr>
        <w:t>1</w:t>
      </w:r>
      <w:r w:rsidR="00121D05">
        <w:rPr>
          <w:rFonts w:ascii="Palatino Linotype" w:hAnsi="Palatino Linotype"/>
          <w:sz w:val="16"/>
          <w:szCs w:val="16"/>
        </w:rPr>
        <w:t>2</w:t>
      </w:r>
      <w:r w:rsidRPr="00125233">
        <w:rPr>
          <w:rFonts w:ascii="Palatino Linotype" w:hAnsi="Palatino Linotype"/>
          <w:sz w:val="16"/>
          <w:szCs w:val="16"/>
        </w:rPr>
        <w:t>.12.</w:t>
      </w:r>
      <w:r>
        <w:rPr>
          <w:rFonts w:ascii="Palatino Linotype" w:hAnsi="Palatino Linotype"/>
          <w:sz w:val="16"/>
          <w:szCs w:val="16"/>
        </w:rPr>
        <w:t>8</w:t>
      </w:r>
      <w:r w:rsidRPr="00125233">
        <w:rPr>
          <w:rFonts w:ascii="Palatino Linotype" w:hAnsi="Palatino Linotype"/>
          <w:sz w:val="16"/>
          <w:szCs w:val="16"/>
        </w:rPr>
        <w:t>.</w:t>
      </w:r>
      <w:r w:rsidRPr="00125233">
        <w:rPr>
          <w:rFonts w:ascii="Palatino Linotype" w:hAnsi="Palatino Linotype"/>
          <w:sz w:val="16"/>
          <w:szCs w:val="16"/>
        </w:rPr>
        <w:tab/>
        <w:t xml:space="preserve">Objednatel je povinen umožnit pracovníkům Zhotovitele přístup do míst, do kterých je nezbytný přístup k odstranění vady. Pokud tak neučiní, není Zhotovitel v prodlení s termínem zahájení prací na odstranění vady ani s termínem pro odstranění vady. </w:t>
      </w:r>
    </w:p>
    <w:p w:rsidR="003C5F53" w:rsidRPr="00125233" w:rsidRDefault="003C5F53" w:rsidP="003C5F53">
      <w:pPr>
        <w:widowControl w:val="0"/>
        <w:tabs>
          <w:tab w:val="left" w:pos="709"/>
        </w:tabs>
        <w:spacing w:before="120"/>
        <w:jc w:val="both"/>
        <w:rPr>
          <w:rFonts w:ascii="Palatino Linotype" w:hAnsi="Palatino Linotype"/>
          <w:b/>
          <w:bCs/>
          <w:iCs/>
          <w:caps/>
          <w:sz w:val="16"/>
          <w:szCs w:val="16"/>
        </w:rPr>
      </w:pPr>
      <w:r w:rsidRPr="00125233">
        <w:rPr>
          <w:rFonts w:ascii="Palatino Linotype" w:hAnsi="Palatino Linotype"/>
          <w:b/>
          <w:bCs/>
          <w:iCs/>
          <w:caps/>
          <w:sz w:val="16"/>
          <w:szCs w:val="16"/>
        </w:rPr>
        <w:t>1</w:t>
      </w:r>
      <w:r w:rsidR="00121D05">
        <w:rPr>
          <w:rFonts w:ascii="Palatino Linotype" w:hAnsi="Palatino Linotype"/>
          <w:b/>
          <w:bCs/>
          <w:iCs/>
          <w:caps/>
          <w:sz w:val="16"/>
          <w:szCs w:val="16"/>
        </w:rPr>
        <w:t>2</w:t>
      </w:r>
      <w:r w:rsidRPr="00125233">
        <w:rPr>
          <w:rFonts w:ascii="Palatino Linotype" w:hAnsi="Palatino Linotype"/>
          <w:b/>
          <w:bCs/>
          <w:iCs/>
          <w:caps/>
          <w:sz w:val="16"/>
          <w:szCs w:val="16"/>
        </w:rPr>
        <w:t>.13.</w:t>
      </w:r>
      <w:r w:rsidRPr="00125233">
        <w:rPr>
          <w:rFonts w:ascii="Palatino Linotype" w:hAnsi="Palatino Linotype"/>
          <w:b/>
          <w:bCs/>
          <w:iCs/>
          <w:caps/>
          <w:sz w:val="16"/>
          <w:szCs w:val="16"/>
        </w:rPr>
        <w:tab/>
      </w:r>
      <w:r w:rsidRPr="00CC5907">
        <w:rPr>
          <w:rFonts w:ascii="Palatino Linotype" w:hAnsi="Palatino Linotype"/>
          <w:b/>
          <w:bCs/>
          <w:iCs/>
          <w:caps/>
          <w:sz w:val="20"/>
          <w:szCs w:val="16"/>
        </w:rPr>
        <w:t xml:space="preserve">Lhůty pro odstranění reklamovaných vad </w:t>
      </w:r>
    </w:p>
    <w:p w:rsidR="003C5F53" w:rsidRPr="00125233" w:rsidRDefault="003C5F53" w:rsidP="003C5F53">
      <w:pPr>
        <w:widowControl w:val="0"/>
        <w:tabs>
          <w:tab w:val="left" w:pos="1440"/>
        </w:tabs>
        <w:spacing w:before="60"/>
        <w:ind w:left="1418" w:hanging="709"/>
        <w:jc w:val="both"/>
        <w:rPr>
          <w:rFonts w:ascii="Palatino Linotype" w:hAnsi="Palatino Linotype"/>
          <w:sz w:val="16"/>
          <w:szCs w:val="16"/>
        </w:rPr>
      </w:pPr>
      <w:r w:rsidRPr="00125233">
        <w:rPr>
          <w:rFonts w:ascii="Palatino Linotype" w:hAnsi="Palatino Linotype"/>
          <w:sz w:val="16"/>
          <w:szCs w:val="16"/>
        </w:rPr>
        <w:t>1</w:t>
      </w:r>
      <w:r w:rsidR="00121D05">
        <w:rPr>
          <w:rFonts w:ascii="Palatino Linotype" w:hAnsi="Palatino Linotype"/>
          <w:sz w:val="16"/>
          <w:szCs w:val="16"/>
        </w:rPr>
        <w:t>2</w:t>
      </w:r>
      <w:r w:rsidRPr="00125233">
        <w:rPr>
          <w:rFonts w:ascii="Palatino Linotype" w:hAnsi="Palatino Linotype"/>
          <w:sz w:val="16"/>
          <w:szCs w:val="16"/>
        </w:rPr>
        <w:t>.13.1.</w:t>
      </w:r>
      <w:r w:rsidRPr="00125233">
        <w:rPr>
          <w:rFonts w:ascii="Palatino Linotype" w:hAnsi="Palatino Linotype"/>
          <w:sz w:val="16"/>
          <w:szCs w:val="16"/>
        </w:rPr>
        <w:tab/>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w:t>
      </w:r>
      <w:r w:rsidR="003E5D39">
        <w:rPr>
          <w:rFonts w:ascii="Palatino Linotype" w:hAnsi="Palatino Linotype"/>
          <w:sz w:val="16"/>
          <w:szCs w:val="16"/>
        </w:rPr>
        <w:t>7</w:t>
      </w:r>
      <w:r w:rsidRPr="00125233">
        <w:rPr>
          <w:rFonts w:ascii="Palatino Linotype" w:hAnsi="Palatino Linotype"/>
          <w:sz w:val="16"/>
          <w:szCs w:val="16"/>
        </w:rPr>
        <w:t xml:space="preserve"> dnů ode dne uplatnění reklamace Objednatelem. </w:t>
      </w:r>
    </w:p>
    <w:p w:rsidR="003C5F53" w:rsidRPr="00125233" w:rsidRDefault="003C5F53" w:rsidP="003C5F53">
      <w:pPr>
        <w:widowControl w:val="0"/>
        <w:tabs>
          <w:tab w:val="left" w:pos="1440"/>
        </w:tabs>
        <w:spacing w:before="60"/>
        <w:ind w:left="1418" w:hanging="709"/>
        <w:jc w:val="both"/>
        <w:rPr>
          <w:rFonts w:ascii="Palatino Linotype" w:hAnsi="Palatino Linotype"/>
          <w:sz w:val="16"/>
          <w:szCs w:val="16"/>
        </w:rPr>
      </w:pPr>
      <w:r w:rsidRPr="00125233">
        <w:rPr>
          <w:rFonts w:ascii="Palatino Linotype" w:hAnsi="Palatino Linotype"/>
          <w:sz w:val="16"/>
          <w:szCs w:val="16"/>
        </w:rPr>
        <w:t>1</w:t>
      </w:r>
      <w:r w:rsidR="00121D05">
        <w:rPr>
          <w:rFonts w:ascii="Palatino Linotype" w:hAnsi="Palatino Linotype"/>
          <w:sz w:val="16"/>
          <w:szCs w:val="16"/>
        </w:rPr>
        <w:t>2</w:t>
      </w:r>
      <w:r w:rsidRPr="00125233">
        <w:rPr>
          <w:rFonts w:ascii="Palatino Linotype" w:hAnsi="Palatino Linotype"/>
          <w:sz w:val="16"/>
          <w:szCs w:val="16"/>
        </w:rPr>
        <w:t>.13.2.</w:t>
      </w:r>
      <w:r w:rsidRPr="00125233">
        <w:rPr>
          <w:rFonts w:ascii="Palatino Linotype" w:hAnsi="Palatino Linotype"/>
          <w:sz w:val="16"/>
          <w:szCs w:val="16"/>
        </w:rPr>
        <w:tab/>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 </w:t>
      </w:r>
    </w:p>
    <w:p w:rsidR="003C5F53" w:rsidRPr="00125233" w:rsidRDefault="003C5F53" w:rsidP="00831B5C">
      <w:pPr>
        <w:widowControl w:val="0"/>
        <w:tabs>
          <w:tab w:val="left" w:pos="1440"/>
        </w:tabs>
        <w:spacing w:before="60"/>
        <w:ind w:left="1418" w:hanging="709"/>
        <w:jc w:val="both"/>
        <w:rPr>
          <w:rFonts w:ascii="Palatino Linotype" w:hAnsi="Palatino Linotype"/>
          <w:sz w:val="16"/>
          <w:szCs w:val="16"/>
        </w:rPr>
      </w:pPr>
      <w:r w:rsidRPr="00125233">
        <w:rPr>
          <w:rFonts w:ascii="Palatino Linotype" w:hAnsi="Palatino Linotype"/>
          <w:sz w:val="16"/>
          <w:szCs w:val="16"/>
        </w:rPr>
        <w:t>1</w:t>
      </w:r>
      <w:r w:rsidR="00121D05">
        <w:rPr>
          <w:rFonts w:ascii="Palatino Linotype" w:hAnsi="Palatino Linotype"/>
          <w:sz w:val="16"/>
          <w:szCs w:val="16"/>
        </w:rPr>
        <w:t>2</w:t>
      </w:r>
      <w:r w:rsidRPr="00125233">
        <w:rPr>
          <w:rFonts w:ascii="Palatino Linotype" w:hAnsi="Palatino Linotype"/>
          <w:sz w:val="16"/>
          <w:szCs w:val="16"/>
        </w:rPr>
        <w:t>.13.3.</w:t>
      </w:r>
      <w:r w:rsidRPr="00125233">
        <w:rPr>
          <w:rFonts w:ascii="Palatino Linotype" w:hAnsi="Palatino Linotype"/>
          <w:sz w:val="16"/>
          <w:szCs w:val="16"/>
        </w:rPr>
        <w:tab/>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w:t>
      </w:r>
      <w:r w:rsidRPr="0073353E">
        <w:rPr>
          <w:rFonts w:ascii="Palatino Linotype" w:hAnsi="Palatino Linotype"/>
          <w:sz w:val="16"/>
          <w:szCs w:val="16"/>
        </w:rPr>
        <w:t>Zhotoviteli zaplacení smluvní pokuty dle čl. X</w:t>
      </w:r>
      <w:r w:rsidR="003E5D39">
        <w:rPr>
          <w:rFonts w:ascii="Palatino Linotype" w:hAnsi="Palatino Linotype"/>
          <w:sz w:val="16"/>
          <w:szCs w:val="16"/>
        </w:rPr>
        <w:t>III</w:t>
      </w:r>
      <w:r w:rsidRPr="0073353E">
        <w:rPr>
          <w:rFonts w:ascii="Palatino Linotype" w:hAnsi="Palatino Linotype"/>
          <w:sz w:val="16"/>
          <w:szCs w:val="16"/>
        </w:rPr>
        <w:t>. odst. 1</w:t>
      </w:r>
      <w:r w:rsidR="003E5D39">
        <w:rPr>
          <w:rFonts w:ascii="Palatino Linotype" w:hAnsi="Palatino Linotype"/>
          <w:sz w:val="16"/>
          <w:szCs w:val="16"/>
        </w:rPr>
        <w:t>3</w:t>
      </w:r>
      <w:r w:rsidRPr="0073353E">
        <w:rPr>
          <w:rFonts w:ascii="Palatino Linotype" w:hAnsi="Palatino Linotype"/>
          <w:sz w:val="16"/>
          <w:szCs w:val="16"/>
        </w:rPr>
        <w:t>.</w:t>
      </w:r>
      <w:r w:rsidR="003E5D39">
        <w:rPr>
          <w:rFonts w:ascii="Palatino Linotype" w:hAnsi="Palatino Linotype"/>
          <w:sz w:val="16"/>
          <w:szCs w:val="16"/>
        </w:rPr>
        <w:t>3</w:t>
      </w:r>
      <w:r w:rsidRPr="0073353E">
        <w:rPr>
          <w:rFonts w:ascii="Palatino Linotype" w:hAnsi="Palatino Linotype"/>
          <w:sz w:val="16"/>
          <w:szCs w:val="16"/>
        </w:rPr>
        <w:t>. této smlouvy.</w:t>
      </w:r>
    </w:p>
    <w:p w:rsidR="003C5F53" w:rsidRPr="00125233" w:rsidRDefault="003C5F53" w:rsidP="003C5F53">
      <w:pPr>
        <w:widowControl w:val="0"/>
        <w:tabs>
          <w:tab w:val="left" w:pos="1440"/>
        </w:tabs>
        <w:spacing w:before="60"/>
        <w:ind w:left="1418" w:hanging="709"/>
        <w:jc w:val="both"/>
        <w:rPr>
          <w:rFonts w:ascii="Palatino Linotype" w:hAnsi="Palatino Linotype"/>
          <w:sz w:val="16"/>
          <w:szCs w:val="16"/>
        </w:rPr>
      </w:pPr>
      <w:r w:rsidRPr="00125233">
        <w:rPr>
          <w:rFonts w:ascii="Palatino Linotype" w:hAnsi="Palatino Linotype"/>
          <w:sz w:val="16"/>
          <w:szCs w:val="16"/>
        </w:rPr>
        <w:t>1</w:t>
      </w:r>
      <w:r w:rsidR="00121D05">
        <w:rPr>
          <w:rFonts w:ascii="Palatino Linotype" w:hAnsi="Palatino Linotype"/>
          <w:sz w:val="16"/>
          <w:szCs w:val="16"/>
        </w:rPr>
        <w:t>2</w:t>
      </w:r>
      <w:r w:rsidRPr="00125233">
        <w:rPr>
          <w:rFonts w:ascii="Palatino Linotype" w:hAnsi="Palatino Linotype"/>
          <w:sz w:val="16"/>
          <w:szCs w:val="16"/>
        </w:rPr>
        <w:t>.13.4.</w:t>
      </w:r>
      <w:r w:rsidRPr="00125233">
        <w:rPr>
          <w:rFonts w:ascii="Palatino Linotype" w:hAnsi="Palatino Linotype"/>
          <w:sz w:val="16"/>
          <w:szCs w:val="16"/>
        </w:rPr>
        <w:tab/>
        <w:t xml:space="preserve">O odstranění reklamované vady sepíše Objednatel protokol, ve kterém potvrdí převzetí dokončených prací na odstranění vady a odstranění vady nebo uvede důvody, pro které odmítá opravu převzít. </w:t>
      </w:r>
    </w:p>
    <w:p w:rsidR="003C5F53" w:rsidRPr="00125233" w:rsidRDefault="003C5F53" w:rsidP="003C5F53">
      <w:pPr>
        <w:widowControl w:val="0"/>
        <w:tabs>
          <w:tab w:val="left" w:pos="567"/>
        </w:tabs>
        <w:spacing w:before="120"/>
        <w:jc w:val="both"/>
        <w:rPr>
          <w:rFonts w:ascii="Palatino Linotype" w:hAnsi="Palatino Linotype"/>
          <w:b/>
          <w:bCs/>
          <w:iCs/>
          <w:caps/>
          <w:sz w:val="16"/>
          <w:szCs w:val="16"/>
        </w:rPr>
      </w:pPr>
      <w:r w:rsidRPr="00125233">
        <w:rPr>
          <w:rFonts w:ascii="Palatino Linotype" w:hAnsi="Palatino Linotype"/>
          <w:b/>
          <w:bCs/>
          <w:iCs/>
          <w:caps/>
          <w:sz w:val="16"/>
          <w:szCs w:val="16"/>
        </w:rPr>
        <w:t>1</w:t>
      </w:r>
      <w:r w:rsidR="00121D05">
        <w:rPr>
          <w:rFonts w:ascii="Palatino Linotype" w:hAnsi="Palatino Linotype"/>
          <w:b/>
          <w:bCs/>
          <w:iCs/>
          <w:caps/>
          <w:sz w:val="16"/>
          <w:szCs w:val="16"/>
        </w:rPr>
        <w:t>2</w:t>
      </w:r>
      <w:r w:rsidRPr="00125233">
        <w:rPr>
          <w:rFonts w:ascii="Palatino Linotype" w:hAnsi="Palatino Linotype"/>
          <w:b/>
          <w:bCs/>
          <w:iCs/>
          <w:caps/>
          <w:sz w:val="16"/>
          <w:szCs w:val="16"/>
        </w:rPr>
        <w:t>.1</w:t>
      </w:r>
      <w:r>
        <w:rPr>
          <w:rFonts w:ascii="Palatino Linotype" w:hAnsi="Palatino Linotype"/>
          <w:b/>
          <w:bCs/>
          <w:iCs/>
          <w:caps/>
          <w:sz w:val="16"/>
          <w:szCs w:val="16"/>
        </w:rPr>
        <w:t>4</w:t>
      </w:r>
      <w:r w:rsidRPr="00125233">
        <w:rPr>
          <w:rFonts w:ascii="Palatino Linotype" w:hAnsi="Palatino Linotype"/>
          <w:b/>
          <w:bCs/>
          <w:iCs/>
          <w:caps/>
          <w:sz w:val="16"/>
          <w:szCs w:val="16"/>
        </w:rPr>
        <w:t>.</w:t>
      </w:r>
      <w:r w:rsidRPr="00125233">
        <w:rPr>
          <w:rFonts w:ascii="Palatino Linotype" w:hAnsi="Palatino Linotype"/>
          <w:b/>
          <w:bCs/>
          <w:iCs/>
          <w:caps/>
          <w:sz w:val="16"/>
          <w:szCs w:val="16"/>
        </w:rPr>
        <w:tab/>
      </w:r>
      <w:r>
        <w:rPr>
          <w:rFonts w:ascii="Palatino Linotype" w:hAnsi="Palatino Linotype"/>
          <w:b/>
          <w:bCs/>
          <w:iCs/>
          <w:caps/>
          <w:sz w:val="16"/>
          <w:szCs w:val="16"/>
        </w:rPr>
        <w:t xml:space="preserve">   </w:t>
      </w:r>
      <w:r w:rsidRPr="00125233">
        <w:rPr>
          <w:rFonts w:ascii="Palatino Linotype" w:hAnsi="Palatino Linotype"/>
          <w:bCs/>
          <w:iCs/>
          <w:sz w:val="16"/>
          <w:szCs w:val="16"/>
        </w:rPr>
        <w:t>V dalším platí ustanovení §§ 2113 – 2117 a §§ 2629 – 263</w:t>
      </w:r>
      <w:r>
        <w:rPr>
          <w:rFonts w:ascii="Palatino Linotype" w:hAnsi="Palatino Linotype"/>
          <w:bCs/>
          <w:iCs/>
          <w:sz w:val="16"/>
          <w:szCs w:val="16"/>
        </w:rPr>
        <w:t>5</w:t>
      </w:r>
      <w:r w:rsidRPr="00125233">
        <w:rPr>
          <w:rFonts w:ascii="Palatino Linotype" w:hAnsi="Palatino Linotype"/>
          <w:bCs/>
          <w:iCs/>
          <w:sz w:val="16"/>
          <w:szCs w:val="16"/>
        </w:rPr>
        <w:t xml:space="preserve"> občanského zákoníku.</w:t>
      </w:r>
    </w:p>
    <w:p w:rsidR="003C5F53" w:rsidRPr="00125233" w:rsidRDefault="003C5F53" w:rsidP="003C5F53">
      <w:pPr>
        <w:pStyle w:val="Import8"/>
        <w:widowControl w:val="0"/>
        <w:suppressAutoHyphens w:val="0"/>
        <w:spacing w:before="240" w:line="240" w:lineRule="auto"/>
        <w:ind w:left="3890" w:hanging="3890"/>
        <w:jc w:val="center"/>
        <w:rPr>
          <w:rFonts w:ascii="Palatino Linotype" w:hAnsi="Palatino Linotype" w:cs="Arial"/>
          <w:b/>
        </w:rPr>
      </w:pPr>
      <w:r w:rsidRPr="00125233">
        <w:rPr>
          <w:rFonts w:ascii="Palatino Linotype" w:hAnsi="Palatino Linotype" w:cs="Arial"/>
          <w:b/>
        </w:rPr>
        <w:t>Článek X</w:t>
      </w:r>
      <w:r>
        <w:rPr>
          <w:rFonts w:ascii="Palatino Linotype" w:hAnsi="Palatino Linotype" w:cs="Arial"/>
          <w:b/>
        </w:rPr>
        <w:t>I</w:t>
      </w:r>
      <w:r w:rsidR="00316146">
        <w:rPr>
          <w:rFonts w:ascii="Palatino Linotype" w:hAnsi="Palatino Linotype" w:cs="Arial"/>
          <w:b/>
        </w:rPr>
        <w:t>II</w:t>
      </w:r>
      <w:r w:rsidRPr="00125233">
        <w:rPr>
          <w:rFonts w:ascii="Palatino Linotype" w:hAnsi="Palatino Linotype" w:cs="Arial"/>
          <w:b/>
        </w:rPr>
        <w:t>. Smluvní pokuty</w:t>
      </w:r>
    </w:p>
    <w:p w:rsidR="003C5F53" w:rsidRPr="0073353E" w:rsidRDefault="003C5F53" w:rsidP="00831B5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73353E">
        <w:rPr>
          <w:rFonts w:ascii="Palatino Linotype" w:hAnsi="Palatino Linotype" w:cs="Arial"/>
          <w:b/>
          <w:sz w:val="16"/>
          <w:szCs w:val="16"/>
        </w:rPr>
        <w:t>1</w:t>
      </w:r>
      <w:r w:rsidR="005B4693">
        <w:rPr>
          <w:rFonts w:ascii="Palatino Linotype" w:hAnsi="Palatino Linotype" w:cs="Arial"/>
          <w:b/>
          <w:sz w:val="16"/>
          <w:szCs w:val="16"/>
        </w:rPr>
        <w:t>3</w:t>
      </w:r>
      <w:r w:rsidRPr="0073353E">
        <w:rPr>
          <w:rFonts w:ascii="Palatino Linotype" w:hAnsi="Palatino Linotype" w:cs="Arial"/>
          <w:b/>
          <w:sz w:val="16"/>
          <w:szCs w:val="16"/>
        </w:rPr>
        <w:t>.1.</w:t>
      </w:r>
      <w:r w:rsidRPr="0073353E">
        <w:rPr>
          <w:rFonts w:ascii="Palatino Linotype" w:hAnsi="Palatino Linotype" w:cs="Arial"/>
          <w:b/>
          <w:sz w:val="16"/>
          <w:szCs w:val="16"/>
        </w:rPr>
        <w:tab/>
      </w:r>
      <w:r w:rsidRPr="0073353E">
        <w:rPr>
          <w:rFonts w:ascii="Palatino Linotype" w:hAnsi="Palatino Linotype" w:cs="Arial"/>
          <w:sz w:val="16"/>
          <w:szCs w:val="16"/>
        </w:rPr>
        <w:t>Při prodlení zhotovitele se splněním jeho závazku v termínu sjednaném smluvními stranami v odst. 2.2.</w:t>
      </w:r>
      <w:r w:rsidR="008B6700">
        <w:rPr>
          <w:rFonts w:ascii="Palatino Linotype" w:hAnsi="Palatino Linotype" w:cs="Arial"/>
          <w:sz w:val="16"/>
          <w:szCs w:val="16"/>
        </w:rPr>
        <w:t>1</w:t>
      </w:r>
      <w:r w:rsidRPr="0073353E">
        <w:rPr>
          <w:rFonts w:ascii="Palatino Linotype" w:hAnsi="Palatino Linotype" w:cs="Arial"/>
          <w:sz w:val="16"/>
          <w:szCs w:val="16"/>
        </w:rPr>
        <w:t xml:space="preserve">. této smlouvy je Zhotovitel povinen zaplatit Objednateli smluvní pokutu ve výši </w:t>
      </w:r>
      <w:r w:rsidR="00831B5C">
        <w:rPr>
          <w:rFonts w:ascii="Palatino Linotype" w:hAnsi="Palatino Linotype" w:cs="Arial"/>
          <w:sz w:val="16"/>
          <w:szCs w:val="16"/>
        </w:rPr>
        <w:t>1</w:t>
      </w:r>
      <w:r w:rsidRPr="0073353E">
        <w:rPr>
          <w:rFonts w:ascii="Palatino Linotype" w:hAnsi="Palatino Linotype" w:cs="Arial"/>
          <w:sz w:val="16"/>
          <w:szCs w:val="16"/>
        </w:rPr>
        <w:t>.000 Kč za každý i započatý den prodlení.</w:t>
      </w:r>
    </w:p>
    <w:p w:rsidR="003C5F53" w:rsidRPr="0073353E" w:rsidRDefault="005B4693" w:rsidP="00831B5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t>13</w:t>
      </w:r>
      <w:r w:rsidR="003C5F53" w:rsidRPr="0073353E">
        <w:rPr>
          <w:rFonts w:ascii="Palatino Linotype" w:hAnsi="Palatino Linotype" w:cs="Arial"/>
          <w:b/>
          <w:sz w:val="16"/>
          <w:szCs w:val="16"/>
        </w:rPr>
        <w:t>.</w:t>
      </w:r>
      <w:r w:rsidR="00831B5C">
        <w:rPr>
          <w:rFonts w:ascii="Palatino Linotype" w:hAnsi="Palatino Linotype" w:cs="Arial"/>
          <w:b/>
          <w:sz w:val="16"/>
          <w:szCs w:val="16"/>
        </w:rPr>
        <w:t>2</w:t>
      </w:r>
      <w:r w:rsidR="003C5F53" w:rsidRPr="0073353E">
        <w:rPr>
          <w:rFonts w:ascii="Palatino Linotype" w:hAnsi="Palatino Linotype" w:cs="Arial"/>
          <w:b/>
          <w:sz w:val="16"/>
          <w:szCs w:val="16"/>
        </w:rPr>
        <w:t>.</w:t>
      </w:r>
      <w:r w:rsidR="003C5F53" w:rsidRPr="0073353E">
        <w:rPr>
          <w:rFonts w:ascii="Palatino Linotype" w:hAnsi="Palatino Linotype" w:cs="Arial"/>
          <w:b/>
          <w:sz w:val="16"/>
          <w:szCs w:val="16"/>
        </w:rPr>
        <w:tab/>
      </w:r>
      <w:r w:rsidR="003C5F53" w:rsidRPr="0073353E">
        <w:rPr>
          <w:rFonts w:ascii="Palatino Linotype" w:hAnsi="Palatino Linotype" w:cs="Arial"/>
          <w:sz w:val="16"/>
          <w:szCs w:val="16"/>
        </w:rPr>
        <w:t>V případě prodlení Zhotovitele s odstraněním vad, které jsou obsaženy v soupisu vad a nedodělků, který je součástí protokolu o před</w:t>
      </w:r>
      <w:r w:rsidR="00831B5C">
        <w:rPr>
          <w:rFonts w:ascii="Palatino Linotype" w:hAnsi="Palatino Linotype" w:cs="Arial"/>
          <w:sz w:val="16"/>
          <w:szCs w:val="16"/>
        </w:rPr>
        <w:t xml:space="preserve">ání a převzetí díla v termínu, </w:t>
      </w:r>
      <w:r w:rsidR="003C5F53" w:rsidRPr="0073353E">
        <w:rPr>
          <w:rFonts w:ascii="Palatino Linotype" w:hAnsi="Palatino Linotype" w:cs="Arial"/>
          <w:sz w:val="16"/>
          <w:szCs w:val="16"/>
        </w:rPr>
        <w:t xml:space="preserve">který byl smluven písemně při předání a převzetí díla nebo jeho části, je Zhotovitel povinen zaplatit Objednateli smluvní pokutu ve výši </w:t>
      </w:r>
      <w:r w:rsidR="00831B5C">
        <w:rPr>
          <w:rFonts w:ascii="Palatino Linotype" w:hAnsi="Palatino Linotype" w:cs="Arial"/>
          <w:sz w:val="16"/>
          <w:szCs w:val="16"/>
        </w:rPr>
        <w:t>1</w:t>
      </w:r>
      <w:r w:rsidR="003C5F53" w:rsidRPr="0073353E">
        <w:rPr>
          <w:rFonts w:ascii="Palatino Linotype" w:hAnsi="Palatino Linotype" w:cs="Arial"/>
          <w:sz w:val="16"/>
          <w:szCs w:val="16"/>
        </w:rPr>
        <w:t>.000 Kč za každý případ a den prodlení.</w:t>
      </w:r>
    </w:p>
    <w:p w:rsidR="003C5F53" w:rsidRPr="0073353E" w:rsidRDefault="005B4693" w:rsidP="00831B5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t>13</w:t>
      </w:r>
      <w:r w:rsidR="003C5F53" w:rsidRPr="0073353E">
        <w:rPr>
          <w:rFonts w:ascii="Palatino Linotype" w:hAnsi="Palatino Linotype" w:cs="Arial"/>
          <w:b/>
          <w:sz w:val="16"/>
          <w:szCs w:val="16"/>
        </w:rPr>
        <w:t>.</w:t>
      </w:r>
      <w:r w:rsidR="00831B5C">
        <w:rPr>
          <w:rFonts w:ascii="Palatino Linotype" w:hAnsi="Palatino Linotype" w:cs="Arial"/>
          <w:b/>
          <w:sz w:val="16"/>
          <w:szCs w:val="16"/>
        </w:rPr>
        <w:t>3</w:t>
      </w:r>
      <w:r w:rsidR="003C5F53" w:rsidRPr="0073353E">
        <w:rPr>
          <w:rFonts w:ascii="Palatino Linotype" w:hAnsi="Palatino Linotype" w:cs="Arial"/>
          <w:b/>
          <w:sz w:val="16"/>
          <w:szCs w:val="16"/>
        </w:rPr>
        <w:t>.</w:t>
      </w:r>
      <w:r w:rsidR="003C5F53" w:rsidRPr="0073353E">
        <w:rPr>
          <w:rFonts w:ascii="Palatino Linotype" w:hAnsi="Palatino Linotype" w:cs="Arial"/>
          <w:b/>
          <w:sz w:val="16"/>
          <w:szCs w:val="16"/>
        </w:rPr>
        <w:tab/>
      </w:r>
      <w:r w:rsidR="003C5F53" w:rsidRPr="0073353E">
        <w:rPr>
          <w:rFonts w:ascii="Palatino Linotype" w:hAnsi="Palatino Linotype" w:cs="Arial"/>
          <w:sz w:val="16"/>
          <w:szCs w:val="16"/>
        </w:rPr>
        <w:t xml:space="preserve">V případě prodlení Zhotovitele s nástupem na odstranění reklamovaných vad v záruční době je Zhotovitel povinen zaplatit objednateli smluvní pokutu ve výši </w:t>
      </w:r>
      <w:r w:rsidR="003C5F53">
        <w:rPr>
          <w:rFonts w:ascii="Palatino Linotype" w:hAnsi="Palatino Linotype" w:cs="Arial"/>
          <w:sz w:val="16"/>
          <w:szCs w:val="16"/>
        </w:rPr>
        <w:t>5</w:t>
      </w:r>
      <w:r w:rsidR="003C5F53" w:rsidRPr="0073353E">
        <w:rPr>
          <w:rFonts w:ascii="Palatino Linotype" w:hAnsi="Palatino Linotype" w:cs="Arial"/>
          <w:sz w:val="16"/>
          <w:szCs w:val="16"/>
        </w:rPr>
        <w:t xml:space="preserve">00 Kč za každý případ a kalendářní den prodlení. Stejnou smluvní pokutu uhradí Zhotovitel při prodlení s plněním sjednaného termínu odstranění reklamovaných vad v záruční době, a to za každý případ a kalendářní den prodlení. </w:t>
      </w:r>
    </w:p>
    <w:p w:rsidR="00831B5C" w:rsidRDefault="005B4693" w:rsidP="00831B5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lastRenderedPageBreak/>
        <w:t>13</w:t>
      </w:r>
      <w:r w:rsidR="003C5F53" w:rsidRPr="0073353E">
        <w:rPr>
          <w:rFonts w:ascii="Palatino Linotype" w:hAnsi="Palatino Linotype" w:cs="Arial"/>
          <w:b/>
          <w:sz w:val="16"/>
          <w:szCs w:val="16"/>
        </w:rPr>
        <w:t>.</w:t>
      </w:r>
      <w:r w:rsidR="00831B5C">
        <w:rPr>
          <w:rFonts w:ascii="Palatino Linotype" w:hAnsi="Palatino Linotype" w:cs="Arial"/>
          <w:b/>
          <w:sz w:val="16"/>
          <w:szCs w:val="16"/>
        </w:rPr>
        <w:t>4</w:t>
      </w:r>
      <w:r w:rsidR="00C07AC4">
        <w:rPr>
          <w:rFonts w:ascii="Palatino Linotype" w:hAnsi="Palatino Linotype" w:cs="Arial"/>
          <w:b/>
          <w:sz w:val="16"/>
          <w:szCs w:val="16"/>
        </w:rPr>
        <w:t>.</w:t>
      </w:r>
      <w:r w:rsidR="003C5F53" w:rsidRPr="0073353E">
        <w:rPr>
          <w:rFonts w:ascii="Palatino Linotype" w:hAnsi="Palatino Linotype" w:cs="Arial"/>
          <w:b/>
          <w:sz w:val="16"/>
          <w:szCs w:val="16"/>
        </w:rPr>
        <w:tab/>
      </w:r>
      <w:r w:rsidR="003C5F53" w:rsidRPr="00E12CCB">
        <w:rPr>
          <w:rFonts w:ascii="Palatino Linotype" w:hAnsi="Palatino Linotype" w:cs="Arial"/>
          <w:sz w:val="16"/>
          <w:szCs w:val="16"/>
        </w:rPr>
        <w:t xml:space="preserve">V případě, že Zhotovitel poruší bezpečnostní předpisy při realizaci díla, zaplatí Objednateli smluvní pokutu ve výši 500 Kč za každý zjištěný případ porušení. </w:t>
      </w:r>
    </w:p>
    <w:p w:rsidR="003C5F53" w:rsidRPr="0073353E" w:rsidRDefault="005B4693" w:rsidP="00831B5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t>13</w:t>
      </w:r>
      <w:r w:rsidR="003C5F53" w:rsidRPr="0073353E">
        <w:rPr>
          <w:rFonts w:ascii="Palatino Linotype" w:hAnsi="Palatino Linotype" w:cs="Arial"/>
          <w:b/>
          <w:sz w:val="16"/>
          <w:szCs w:val="16"/>
        </w:rPr>
        <w:t>.</w:t>
      </w:r>
      <w:r>
        <w:rPr>
          <w:rFonts w:ascii="Palatino Linotype" w:hAnsi="Palatino Linotype" w:cs="Arial"/>
          <w:b/>
          <w:sz w:val="16"/>
          <w:szCs w:val="16"/>
        </w:rPr>
        <w:t>5</w:t>
      </w:r>
      <w:r w:rsidR="003C5F53" w:rsidRPr="0073353E">
        <w:rPr>
          <w:rFonts w:ascii="Palatino Linotype" w:hAnsi="Palatino Linotype" w:cs="Arial"/>
          <w:b/>
          <w:sz w:val="16"/>
          <w:szCs w:val="16"/>
        </w:rPr>
        <w:t>.</w:t>
      </w:r>
      <w:r w:rsidR="003C5F53" w:rsidRPr="0073353E">
        <w:rPr>
          <w:rFonts w:ascii="Palatino Linotype" w:hAnsi="Palatino Linotype" w:cs="Arial"/>
          <w:b/>
          <w:sz w:val="16"/>
          <w:szCs w:val="16"/>
        </w:rPr>
        <w:tab/>
      </w:r>
      <w:r w:rsidR="003C5F53" w:rsidRPr="0073353E">
        <w:rPr>
          <w:rFonts w:ascii="Palatino Linotype" w:hAnsi="Palatino Linotype" w:cs="Arial"/>
          <w:sz w:val="16"/>
          <w:szCs w:val="16"/>
        </w:rPr>
        <w:t>Smluvní pokutou není jakkoliv dotčeno právo na náhradu škody z téhož titulu. Smluvní pokuta je splatná prvního dne poté, kdy došlo k porušení jí zajišťované povinnosti.</w:t>
      </w:r>
    </w:p>
    <w:p w:rsidR="003C5F53" w:rsidRPr="00125233" w:rsidRDefault="003C5F53" w:rsidP="00831B5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5B4693">
        <w:rPr>
          <w:rFonts w:ascii="Palatino Linotype" w:hAnsi="Palatino Linotype" w:cs="Arial"/>
          <w:b/>
          <w:sz w:val="16"/>
          <w:szCs w:val="16"/>
        </w:rPr>
        <w:t>3</w:t>
      </w:r>
      <w:r w:rsidRPr="00125233">
        <w:rPr>
          <w:rFonts w:ascii="Palatino Linotype" w:hAnsi="Palatino Linotype" w:cs="Arial"/>
          <w:b/>
          <w:sz w:val="16"/>
          <w:szCs w:val="16"/>
        </w:rPr>
        <w:t>.</w:t>
      </w:r>
      <w:r w:rsidR="005B4693">
        <w:rPr>
          <w:rFonts w:ascii="Palatino Linotype" w:hAnsi="Palatino Linotype" w:cs="Arial"/>
          <w:b/>
          <w:sz w:val="16"/>
          <w:szCs w:val="16"/>
        </w:rPr>
        <w:t>6</w:t>
      </w:r>
      <w:r w:rsidR="00831B5C">
        <w:rPr>
          <w:rFonts w:ascii="Palatino Linotype" w:hAnsi="Palatino Linotype" w:cs="Arial"/>
          <w:b/>
          <w:sz w:val="16"/>
          <w:szCs w:val="16"/>
        </w:rPr>
        <w:t>.</w:t>
      </w:r>
      <w:r w:rsidRPr="00125233">
        <w:rPr>
          <w:rFonts w:ascii="Palatino Linotype" w:hAnsi="Palatino Linotype" w:cs="Arial"/>
          <w:b/>
          <w:sz w:val="16"/>
          <w:szCs w:val="16"/>
        </w:rPr>
        <w:tab/>
      </w:r>
      <w:r w:rsidRPr="00125233">
        <w:rPr>
          <w:rFonts w:ascii="Palatino Linotype" w:hAnsi="Palatino Linotype" w:cs="Arial"/>
          <w:sz w:val="16"/>
          <w:szCs w:val="16"/>
        </w:rPr>
        <w:t xml:space="preserve">Pokud závazek provést dílo zanikne řádným ukončením díla, nezaniká nárok na smluvní pokutu, která souvisí s dřívějším porušením povinností. </w:t>
      </w:r>
    </w:p>
    <w:p w:rsidR="003C5F53" w:rsidRPr="00125233" w:rsidRDefault="003C5F53" w:rsidP="00831B5C">
      <w:pPr>
        <w:widowControl w:val="0"/>
        <w:tabs>
          <w:tab w:val="left" w:pos="1980"/>
        </w:tabs>
        <w:spacing w:before="120"/>
        <w:ind w:left="709" w:hanging="709"/>
        <w:jc w:val="both"/>
        <w:rPr>
          <w:rFonts w:ascii="Palatino Linotype" w:hAnsi="Palatino Linotype"/>
          <w:sz w:val="16"/>
          <w:szCs w:val="16"/>
        </w:rPr>
      </w:pPr>
      <w:r w:rsidRPr="00125233">
        <w:rPr>
          <w:rFonts w:ascii="Palatino Linotype" w:hAnsi="Palatino Linotype"/>
          <w:b/>
          <w:sz w:val="16"/>
          <w:szCs w:val="16"/>
        </w:rPr>
        <w:t>1</w:t>
      </w:r>
      <w:r w:rsidR="005B4693">
        <w:rPr>
          <w:rFonts w:ascii="Palatino Linotype" w:hAnsi="Palatino Linotype"/>
          <w:b/>
          <w:sz w:val="16"/>
          <w:szCs w:val="16"/>
        </w:rPr>
        <w:t>3</w:t>
      </w:r>
      <w:r w:rsidRPr="00125233">
        <w:rPr>
          <w:rFonts w:ascii="Palatino Linotype" w:hAnsi="Palatino Linotype"/>
          <w:b/>
          <w:sz w:val="16"/>
          <w:szCs w:val="16"/>
        </w:rPr>
        <w:t>.</w:t>
      </w:r>
      <w:r w:rsidR="005B4693">
        <w:rPr>
          <w:rFonts w:ascii="Palatino Linotype" w:hAnsi="Palatino Linotype"/>
          <w:b/>
          <w:sz w:val="16"/>
          <w:szCs w:val="16"/>
        </w:rPr>
        <w:t>7</w:t>
      </w:r>
      <w:r w:rsidRPr="00125233">
        <w:rPr>
          <w:rFonts w:ascii="Palatino Linotype" w:hAnsi="Palatino Linotype"/>
          <w:b/>
          <w:sz w:val="16"/>
          <w:szCs w:val="16"/>
        </w:rPr>
        <w:t>.</w:t>
      </w:r>
      <w:r w:rsidRPr="00125233">
        <w:rPr>
          <w:rFonts w:ascii="Palatino Linotype" w:hAnsi="Palatino Linotype"/>
          <w:b/>
          <w:sz w:val="16"/>
          <w:szCs w:val="16"/>
        </w:rPr>
        <w:tab/>
      </w:r>
      <w:r w:rsidRPr="00125233">
        <w:rPr>
          <w:rFonts w:ascii="Palatino Linotype" w:hAnsi="Palatino Linotype"/>
          <w:sz w:val="16"/>
          <w:szCs w:val="16"/>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3C5F53" w:rsidRDefault="003C5F53" w:rsidP="00831B5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5B4693">
        <w:rPr>
          <w:rFonts w:ascii="Palatino Linotype" w:hAnsi="Palatino Linotype" w:cs="Arial"/>
          <w:b/>
          <w:sz w:val="16"/>
          <w:szCs w:val="16"/>
        </w:rPr>
        <w:t>3</w:t>
      </w:r>
      <w:r w:rsidR="00831B5C">
        <w:rPr>
          <w:rFonts w:ascii="Palatino Linotype" w:hAnsi="Palatino Linotype" w:cs="Arial"/>
          <w:b/>
          <w:sz w:val="16"/>
          <w:szCs w:val="16"/>
        </w:rPr>
        <w:t>.</w:t>
      </w:r>
      <w:r w:rsidR="005B4693">
        <w:rPr>
          <w:rFonts w:ascii="Palatino Linotype" w:hAnsi="Palatino Linotype" w:cs="Arial"/>
          <w:b/>
          <w:sz w:val="16"/>
          <w:szCs w:val="16"/>
        </w:rPr>
        <w:t>8</w:t>
      </w:r>
      <w:r w:rsidRPr="00125233">
        <w:rPr>
          <w:rFonts w:ascii="Palatino Linotype" w:hAnsi="Palatino Linotype" w:cs="Arial"/>
          <w:b/>
          <w:sz w:val="16"/>
          <w:szCs w:val="16"/>
        </w:rPr>
        <w:t>.</w:t>
      </w:r>
      <w:r w:rsidRPr="00125233">
        <w:rPr>
          <w:rFonts w:ascii="Palatino Linotype" w:hAnsi="Palatino Linotype" w:cs="Arial"/>
          <w:b/>
          <w:sz w:val="16"/>
          <w:szCs w:val="16"/>
        </w:rPr>
        <w:tab/>
      </w:r>
      <w:r w:rsidRPr="00125233">
        <w:rPr>
          <w:rFonts w:ascii="Palatino Linotype" w:hAnsi="Palatino Linotype" w:cs="Arial"/>
          <w:sz w:val="16"/>
          <w:szCs w:val="16"/>
        </w:rPr>
        <w:t>Objednatel je oprávněn započíst smluvní pokuty proti pohledávce Zhotovitele. Zhotovitel není oprávněn jednostranně započíst pohledávky proti pohledávkám Objednatele.</w:t>
      </w:r>
    </w:p>
    <w:p w:rsidR="003C5F53" w:rsidRPr="00125233" w:rsidRDefault="003C5F53" w:rsidP="003C5F53">
      <w:pPr>
        <w:pStyle w:val="Import8"/>
        <w:widowControl w:val="0"/>
        <w:suppressAutoHyphens w:val="0"/>
        <w:spacing w:before="240" w:line="240" w:lineRule="auto"/>
        <w:ind w:left="3890" w:hanging="3890"/>
        <w:jc w:val="center"/>
        <w:rPr>
          <w:rFonts w:ascii="Palatino Linotype" w:hAnsi="Palatino Linotype" w:cs="Arial"/>
          <w:b/>
        </w:rPr>
      </w:pPr>
      <w:r w:rsidRPr="00125233">
        <w:rPr>
          <w:rFonts w:ascii="Palatino Linotype" w:hAnsi="Palatino Linotype" w:cs="Arial"/>
          <w:b/>
        </w:rPr>
        <w:t>Článek X</w:t>
      </w:r>
      <w:r w:rsidR="00316146">
        <w:rPr>
          <w:rFonts w:ascii="Palatino Linotype" w:hAnsi="Palatino Linotype" w:cs="Arial"/>
          <w:b/>
        </w:rPr>
        <w:t>I</w:t>
      </w:r>
      <w:r w:rsidRPr="00125233">
        <w:rPr>
          <w:rFonts w:ascii="Palatino Linotype" w:hAnsi="Palatino Linotype" w:cs="Arial"/>
          <w:b/>
        </w:rPr>
        <w:t xml:space="preserve">V. Odstoupení od smlouvy </w:t>
      </w:r>
    </w:p>
    <w:p w:rsidR="003C5F53" w:rsidRPr="00125233" w:rsidRDefault="003C5F53" w:rsidP="003C5F53">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121D05">
        <w:rPr>
          <w:rFonts w:ascii="Palatino Linotype" w:hAnsi="Palatino Linotype" w:cs="Arial"/>
          <w:b/>
          <w:sz w:val="16"/>
          <w:szCs w:val="16"/>
        </w:rPr>
        <w:t>4</w:t>
      </w:r>
      <w:r w:rsidRPr="00125233">
        <w:rPr>
          <w:rFonts w:ascii="Palatino Linotype" w:hAnsi="Palatino Linotype" w:cs="Arial"/>
          <w:b/>
          <w:sz w:val="16"/>
          <w:szCs w:val="16"/>
        </w:rPr>
        <w:t>.1.</w:t>
      </w:r>
      <w:r w:rsidRPr="00125233">
        <w:rPr>
          <w:rFonts w:ascii="Palatino Linotype" w:hAnsi="Palatino Linotype" w:cs="Arial"/>
          <w:b/>
          <w:sz w:val="16"/>
          <w:szCs w:val="16"/>
        </w:rPr>
        <w:tab/>
      </w:r>
      <w:r w:rsidRPr="00125233">
        <w:rPr>
          <w:rFonts w:ascii="Palatino Linotype" w:hAnsi="Palatino Linotype" w:cs="Arial"/>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3C5F53" w:rsidRPr="00125233" w:rsidRDefault="003C5F53" w:rsidP="003C5F53">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121D05">
        <w:rPr>
          <w:rFonts w:ascii="Palatino Linotype" w:hAnsi="Palatino Linotype" w:cs="Arial"/>
          <w:b/>
          <w:sz w:val="16"/>
          <w:szCs w:val="16"/>
        </w:rPr>
        <w:t>4</w:t>
      </w:r>
      <w:r w:rsidRPr="00125233">
        <w:rPr>
          <w:rFonts w:ascii="Palatino Linotype" w:hAnsi="Palatino Linotype" w:cs="Arial"/>
          <w:b/>
          <w:sz w:val="16"/>
          <w:szCs w:val="16"/>
        </w:rPr>
        <w:t>.2.</w:t>
      </w:r>
      <w:r w:rsidRPr="00125233">
        <w:rPr>
          <w:rFonts w:ascii="Palatino Linotype" w:hAnsi="Palatino Linotype" w:cs="Arial"/>
          <w:b/>
          <w:sz w:val="16"/>
          <w:szCs w:val="16"/>
        </w:rPr>
        <w:tab/>
      </w:r>
      <w:r w:rsidRPr="00125233">
        <w:rPr>
          <w:rFonts w:ascii="Palatino Linotype" w:hAnsi="Palatino Linotype" w:cs="Arial"/>
          <w:sz w:val="16"/>
          <w:szCs w:val="16"/>
        </w:rPr>
        <w:t>S</w:t>
      </w:r>
      <w:r w:rsidR="008B6700">
        <w:rPr>
          <w:rFonts w:ascii="Palatino Linotype" w:hAnsi="Palatino Linotype" w:cs="Arial"/>
          <w:sz w:val="16"/>
          <w:szCs w:val="16"/>
        </w:rPr>
        <w:t>mluvní s</w:t>
      </w:r>
      <w:r w:rsidRPr="00125233">
        <w:rPr>
          <w:rFonts w:ascii="Palatino Linotype" w:hAnsi="Palatino Linotype" w:cs="Arial"/>
          <w:sz w:val="16"/>
          <w:szCs w:val="16"/>
        </w:rPr>
        <w:t>trana může od smlouvy odstoupit bez zbytečného odkladu poté, co z chování druhé strany nepochybně vyplyne, že poruší smlouvu podstatným způsobem, a nedá-li na výzvu oprávněné strany přiměřenou jistotu.</w:t>
      </w:r>
    </w:p>
    <w:p w:rsidR="003C5F53" w:rsidRPr="00125233" w:rsidRDefault="003C5F53" w:rsidP="003C5F53">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121D05">
        <w:rPr>
          <w:rFonts w:ascii="Palatino Linotype" w:hAnsi="Palatino Linotype" w:cs="Arial"/>
          <w:b/>
          <w:sz w:val="16"/>
          <w:szCs w:val="16"/>
        </w:rPr>
        <w:t>4</w:t>
      </w:r>
      <w:r w:rsidRPr="00125233">
        <w:rPr>
          <w:rFonts w:ascii="Palatino Linotype" w:hAnsi="Palatino Linotype" w:cs="Arial"/>
          <w:b/>
          <w:sz w:val="16"/>
          <w:szCs w:val="16"/>
        </w:rPr>
        <w:t>.3.</w:t>
      </w:r>
      <w:r w:rsidRPr="00125233">
        <w:rPr>
          <w:rFonts w:ascii="Palatino Linotype" w:hAnsi="Palatino Linotype" w:cs="Arial"/>
          <w:b/>
          <w:sz w:val="16"/>
          <w:szCs w:val="16"/>
        </w:rPr>
        <w:tab/>
      </w:r>
      <w:r w:rsidRPr="00125233">
        <w:rPr>
          <w:rFonts w:ascii="Palatino Linotype" w:hAnsi="Palatino Linotype" w:cs="Arial"/>
          <w:sz w:val="16"/>
          <w:szCs w:val="16"/>
        </w:rPr>
        <w:t xml:space="preserve">Jakmile </w:t>
      </w:r>
      <w:r w:rsidR="008B6700">
        <w:rPr>
          <w:rFonts w:ascii="Palatino Linotype" w:hAnsi="Palatino Linotype" w:cs="Arial"/>
          <w:sz w:val="16"/>
          <w:szCs w:val="16"/>
        </w:rPr>
        <w:t xml:space="preserve">smluvní </w:t>
      </w:r>
      <w:r w:rsidRPr="00125233">
        <w:rPr>
          <w:rFonts w:ascii="Palatino Linotype" w:hAnsi="Palatino Linotype" w:cs="Arial"/>
          <w:sz w:val="16"/>
          <w:szCs w:val="16"/>
        </w:rPr>
        <w:t xml:space="preserve">strana oprávněná odstoupit od smlouvy oznámí druhé </w:t>
      </w:r>
      <w:r w:rsidR="008B6700">
        <w:rPr>
          <w:rFonts w:ascii="Palatino Linotype" w:hAnsi="Palatino Linotype" w:cs="Arial"/>
          <w:sz w:val="16"/>
          <w:szCs w:val="16"/>
        </w:rPr>
        <w:t>straně, že od smlouvy odstupuje</w:t>
      </w:r>
      <w:r w:rsidRPr="00125233">
        <w:rPr>
          <w:rFonts w:ascii="Palatino Linotype" w:hAnsi="Palatino Linotype" w:cs="Arial"/>
          <w:sz w:val="16"/>
          <w:szCs w:val="16"/>
        </w:rPr>
        <w:t xml:space="preserve"> nebo že na smlouvě setrvává, nemůže volbu již sama změnit.</w:t>
      </w:r>
    </w:p>
    <w:p w:rsidR="003C5F53" w:rsidRPr="00125233" w:rsidRDefault="003C5F53" w:rsidP="003C5F53">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121D05">
        <w:rPr>
          <w:rFonts w:ascii="Palatino Linotype" w:hAnsi="Palatino Linotype" w:cs="Arial"/>
          <w:b/>
          <w:sz w:val="16"/>
          <w:szCs w:val="16"/>
        </w:rPr>
        <w:t>4</w:t>
      </w:r>
      <w:r w:rsidRPr="00125233">
        <w:rPr>
          <w:rFonts w:ascii="Palatino Linotype" w:hAnsi="Palatino Linotype" w:cs="Arial"/>
          <w:b/>
          <w:sz w:val="16"/>
          <w:szCs w:val="16"/>
        </w:rPr>
        <w:t>.4.</w:t>
      </w:r>
      <w:r w:rsidRPr="00125233">
        <w:rPr>
          <w:rFonts w:ascii="Palatino Linotype" w:hAnsi="Palatino Linotype" w:cs="Arial"/>
          <w:b/>
          <w:sz w:val="16"/>
          <w:szCs w:val="16"/>
        </w:rPr>
        <w:tab/>
      </w:r>
      <w:r w:rsidRPr="00125233">
        <w:rPr>
          <w:rFonts w:ascii="Palatino Linotype" w:hAnsi="Palatino Linotype" w:cs="Arial"/>
          <w:sz w:val="16"/>
          <w:szCs w:val="16"/>
        </w:rPr>
        <w:t>Mohla-li strana odstoupit od smlouvy pro podstatné porušení smluvní povinnosti a nevyužila své právo, nebrání jí to odstoupit od smlouvy později s odkazem na obdobné jednání druhé strany.</w:t>
      </w:r>
    </w:p>
    <w:p w:rsidR="003C5F53" w:rsidRPr="00125233" w:rsidRDefault="003C5F53" w:rsidP="003C5F53">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121D05">
        <w:rPr>
          <w:rFonts w:ascii="Palatino Linotype" w:hAnsi="Palatino Linotype" w:cs="Arial"/>
          <w:b/>
          <w:sz w:val="16"/>
          <w:szCs w:val="16"/>
        </w:rPr>
        <w:t>4</w:t>
      </w:r>
      <w:r w:rsidRPr="00125233">
        <w:rPr>
          <w:rFonts w:ascii="Palatino Linotype" w:hAnsi="Palatino Linotype" w:cs="Arial"/>
          <w:b/>
          <w:sz w:val="16"/>
          <w:szCs w:val="16"/>
        </w:rPr>
        <w:t>.5.</w:t>
      </w:r>
      <w:r w:rsidRPr="00125233">
        <w:rPr>
          <w:rFonts w:ascii="Palatino Linotype" w:hAnsi="Palatino Linotype" w:cs="Arial"/>
          <w:b/>
          <w:sz w:val="16"/>
          <w:szCs w:val="16"/>
        </w:rPr>
        <w:tab/>
      </w:r>
      <w:r w:rsidRPr="00125233">
        <w:rPr>
          <w:rFonts w:ascii="Palatino Linotype" w:hAnsi="Palatino Linotype" w:cs="Arial"/>
          <w:sz w:val="16"/>
          <w:szCs w:val="16"/>
        </w:rPr>
        <w:t>Odstoupením od smlouvy se závazek zrušuje od počátku.</w:t>
      </w:r>
    </w:p>
    <w:p w:rsidR="003C5F53" w:rsidRPr="00125233" w:rsidRDefault="003C5F53" w:rsidP="003C5F53">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121D05">
        <w:rPr>
          <w:rFonts w:ascii="Palatino Linotype" w:hAnsi="Palatino Linotype" w:cs="Arial"/>
          <w:b/>
          <w:sz w:val="16"/>
          <w:szCs w:val="16"/>
        </w:rPr>
        <w:t>4</w:t>
      </w:r>
      <w:r w:rsidRPr="00125233">
        <w:rPr>
          <w:rFonts w:ascii="Palatino Linotype" w:hAnsi="Palatino Linotype" w:cs="Arial"/>
          <w:b/>
          <w:sz w:val="16"/>
          <w:szCs w:val="16"/>
        </w:rPr>
        <w:t>.6.</w:t>
      </w:r>
      <w:r w:rsidRPr="00125233">
        <w:rPr>
          <w:rFonts w:ascii="Palatino Linotype" w:hAnsi="Palatino Linotype" w:cs="Arial"/>
          <w:b/>
          <w:sz w:val="16"/>
          <w:szCs w:val="16"/>
        </w:rPr>
        <w:tab/>
      </w:r>
      <w:r w:rsidRPr="00125233">
        <w:rPr>
          <w:rFonts w:ascii="Palatino Linotype" w:hAnsi="Palatino Linotype" w:cs="Arial"/>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3C5F53" w:rsidRPr="00125233" w:rsidRDefault="003C5F53" w:rsidP="00831B5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121D05">
        <w:rPr>
          <w:rFonts w:ascii="Palatino Linotype" w:hAnsi="Palatino Linotype" w:cs="Arial"/>
          <w:b/>
          <w:sz w:val="16"/>
          <w:szCs w:val="16"/>
        </w:rPr>
        <w:t>4</w:t>
      </w:r>
      <w:r w:rsidRPr="00125233">
        <w:rPr>
          <w:rFonts w:ascii="Palatino Linotype" w:hAnsi="Palatino Linotype" w:cs="Arial"/>
          <w:b/>
          <w:sz w:val="16"/>
          <w:szCs w:val="16"/>
        </w:rPr>
        <w:t>.</w:t>
      </w:r>
      <w:r w:rsidR="00831B5C">
        <w:rPr>
          <w:rFonts w:ascii="Palatino Linotype" w:hAnsi="Palatino Linotype" w:cs="Arial"/>
          <w:b/>
          <w:sz w:val="16"/>
          <w:szCs w:val="16"/>
        </w:rPr>
        <w:t>7</w:t>
      </w:r>
      <w:r w:rsidRPr="00125233">
        <w:rPr>
          <w:rFonts w:ascii="Palatino Linotype" w:hAnsi="Palatino Linotype" w:cs="Arial"/>
          <w:b/>
          <w:sz w:val="16"/>
          <w:szCs w:val="16"/>
        </w:rPr>
        <w:t>.</w:t>
      </w:r>
      <w:r w:rsidRPr="00125233">
        <w:rPr>
          <w:rFonts w:ascii="Palatino Linotype" w:hAnsi="Palatino Linotype" w:cs="Arial"/>
          <w:b/>
          <w:sz w:val="16"/>
          <w:szCs w:val="16"/>
        </w:rPr>
        <w:tab/>
      </w:r>
      <w:r w:rsidRPr="00125233">
        <w:rPr>
          <w:rFonts w:ascii="Palatino Linotype" w:hAnsi="Palatino Linotype" w:cs="Arial"/>
          <w:sz w:val="16"/>
          <w:szCs w:val="16"/>
        </w:rPr>
        <w:t>Odstoupením od smlouvy zanikají v rozsahu jeho účinků práva a povinnosti stran. Tím nejsou dotčena práva třetích osob nabytá v dobré víře.</w:t>
      </w:r>
    </w:p>
    <w:p w:rsidR="003C5F53" w:rsidRPr="00125233" w:rsidRDefault="003C5F53" w:rsidP="003C5F53">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121D05">
        <w:rPr>
          <w:rFonts w:ascii="Palatino Linotype" w:hAnsi="Palatino Linotype" w:cs="Arial"/>
          <w:b/>
          <w:sz w:val="16"/>
          <w:szCs w:val="16"/>
        </w:rPr>
        <w:t>4</w:t>
      </w:r>
      <w:r w:rsidR="00831B5C">
        <w:rPr>
          <w:rFonts w:ascii="Palatino Linotype" w:hAnsi="Palatino Linotype" w:cs="Arial"/>
          <w:b/>
          <w:sz w:val="16"/>
          <w:szCs w:val="16"/>
        </w:rPr>
        <w:t>.8</w:t>
      </w:r>
      <w:r w:rsidRPr="00125233">
        <w:rPr>
          <w:rFonts w:ascii="Palatino Linotype" w:hAnsi="Palatino Linotype" w:cs="Arial"/>
          <w:b/>
          <w:sz w:val="16"/>
          <w:szCs w:val="16"/>
        </w:rPr>
        <w:t>.</w:t>
      </w:r>
      <w:r w:rsidRPr="00125233">
        <w:rPr>
          <w:rFonts w:ascii="Palatino Linotype" w:hAnsi="Palatino Linotype" w:cs="Arial"/>
          <w:b/>
          <w:sz w:val="16"/>
          <w:szCs w:val="16"/>
        </w:rPr>
        <w:tab/>
      </w:r>
      <w:r w:rsidRPr="00125233">
        <w:rPr>
          <w:rFonts w:ascii="Palatino Linotype" w:hAnsi="Palatino Linotype" w:cs="Arial"/>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rsidR="003C5F53" w:rsidRPr="00125233" w:rsidRDefault="003C5F53" w:rsidP="003C5F53">
      <w:pPr>
        <w:pStyle w:val="Import8"/>
        <w:widowControl w:val="0"/>
        <w:suppressAutoHyphens w:val="0"/>
        <w:spacing w:before="240" w:line="240" w:lineRule="auto"/>
        <w:ind w:left="3890" w:hanging="3890"/>
        <w:jc w:val="center"/>
        <w:rPr>
          <w:rFonts w:ascii="Palatino Linotype" w:hAnsi="Palatino Linotype" w:cs="Arial"/>
          <w:b/>
        </w:rPr>
      </w:pPr>
      <w:r w:rsidRPr="00125233">
        <w:rPr>
          <w:rFonts w:ascii="Palatino Linotype" w:hAnsi="Palatino Linotype" w:cs="Arial"/>
          <w:b/>
        </w:rPr>
        <w:t>Článek XV. Ochrana informací</w:t>
      </w:r>
    </w:p>
    <w:p w:rsidR="003C5F53" w:rsidRPr="00EB3C6B" w:rsidRDefault="003C5F53" w:rsidP="003C5F53">
      <w:pPr>
        <w:pStyle w:val="Import5"/>
        <w:widowControl w:val="0"/>
        <w:suppressAutoHyphens w:val="0"/>
        <w:spacing w:before="120" w:line="240" w:lineRule="auto"/>
        <w:ind w:left="709" w:hanging="709"/>
        <w:jc w:val="both"/>
        <w:rPr>
          <w:rFonts w:ascii="Palatino Linotype" w:hAnsi="Palatino Linotype" w:cs="Arial"/>
          <w:b/>
          <w:sz w:val="16"/>
          <w:szCs w:val="16"/>
        </w:rPr>
      </w:pPr>
      <w:r w:rsidRPr="00125233">
        <w:rPr>
          <w:rFonts w:ascii="Palatino Linotype" w:hAnsi="Palatino Linotype" w:cs="Arial"/>
          <w:b/>
          <w:sz w:val="16"/>
          <w:szCs w:val="16"/>
        </w:rPr>
        <w:t>1</w:t>
      </w:r>
      <w:r w:rsidR="00121D05">
        <w:rPr>
          <w:rFonts w:ascii="Palatino Linotype" w:hAnsi="Palatino Linotype" w:cs="Arial"/>
          <w:b/>
          <w:sz w:val="16"/>
          <w:szCs w:val="16"/>
        </w:rPr>
        <w:t>5</w:t>
      </w:r>
      <w:r w:rsidRPr="00125233">
        <w:rPr>
          <w:rFonts w:ascii="Palatino Linotype" w:hAnsi="Palatino Linotype" w:cs="Arial"/>
          <w:b/>
          <w:sz w:val="16"/>
          <w:szCs w:val="16"/>
        </w:rPr>
        <w:t>.</w:t>
      </w:r>
      <w:r>
        <w:rPr>
          <w:rFonts w:ascii="Palatino Linotype" w:hAnsi="Palatino Linotype" w:cs="Arial"/>
          <w:b/>
          <w:sz w:val="16"/>
          <w:szCs w:val="16"/>
        </w:rPr>
        <w:t>1</w:t>
      </w:r>
      <w:r w:rsidRPr="00125233">
        <w:rPr>
          <w:rFonts w:ascii="Palatino Linotype" w:hAnsi="Palatino Linotype" w:cs="Arial"/>
          <w:b/>
          <w:sz w:val="16"/>
          <w:szCs w:val="16"/>
        </w:rPr>
        <w:t>.</w:t>
      </w:r>
      <w:r w:rsidRPr="00125233">
        <w:rPr>
          <w:rFonts w:ascii="Palatino Linotype" w:hAnsi="Palatino Linotype" w:cs="Arial"/>
          <w:b/>
          <w:sz w:val="16"/>
          <w:szCs w:val="16"/>
        </w:rPr>
        <w:tab/>
      </w:r>
      <w:r w:rsidRPr="00125233">
        <w:rPr>
          <w:rFonts w:ascii="Palatino Linotype" w:hAnsi="Palatino Linotype" w:cs="Arial"/>
          <w:sz w:val="16"/>
          <w:szCs w:val="16"/>
        </w:rPr>
        <w:t xml:space="preserve">Objednatel a Zhotovitel se zavazují, že obchodní a stavebně - technické informace, které jim byly svěřeny smluvním partnerem, nezpřístupní třetím osobám bez </w:t>
      </w:r>
      <w:r w:rsidR="00121D05">
        <w:rPr>
          <w:rFonts w:ascii="Palatino Linotype" w:hAnsi="Palatino Linotype" w:cs="Arial"/>
          <w:sz w:val="16"/>
          <w:szCs w:val="16"/>
        </w:rPr>
        <w:t xml:space="preserve">předchozího </w:t>
      </w:r>
      <w:r w:rsidRPr="00125233">
        <w:rPr>
          <w:rFonts w:ascii="Palatino Linotype" w:hAnsi="Palatino Linotype" w:cs="Arial"/>
          <w:sz w:val="16"/>
          <w:szCs w:val="16"/>
        </w:rPr>
        <w:t xml:space="preserve">písemného souhlasu druhého smluvního partnera a neužijí těchto </w:t>
      </w:r>
      <w:r w:rsidRPr="00EB3C6B">
        <w:rPr>
          <w:rFonts w:ascii="Palatino Linotype" w:hAnsi="Palatino Linotype" w:cs="Arial"/>
          <w:sz w:val="16"/>
          <w:szCs w:val="16"/>
        </w:rPr>
        <w:t>informací pro jiné účely než pro plnění předmětu této smlouvy.</w:t>
      </w:r>
    </w:p>
    <w:p w:rsidR="003C5F53" w:rsidRPr="00EB3C6B" w:rsidRDefault="00121D05" w:rsidP="003C5F53">
      <w:pPr>
        <w:pStyle w:val="Nadpis5"/>
        <w:widowControl w:val="0"/>
        <w:tabs>
          <w:tab w:val="left" w:pos="709"/>
        </w:tabs>
        <w:spacing w:before="120" w:after="0"/>
        <w:ind w:left="2268" w:hanging="2268"/>
        <w:jc w:val="both"/>
        <w:rPr>
          <w:rFonts w:ascii="Palatino Linotype" w:hAnsi="Palatino Linotype" w:cs="Arial"/>
          <w:i w:val="0"/>
          <w:caps/>
          <w:sz w:val="16"/>
          <w:szCs w:val="16"/>
        </w:rPr>
      </w:pPr>
      <w:r>
        <w:rPr>
          <w:rFonts w:ascii="Palatino Linotype" w:hAnsi="Palatino Linotype" w:cs="Arial"/>
          <w:i w:val="0"/>
          <w:caps/>
          <w:sz w:val="16"/>
          <w:szCs w:val="16"/>
        </w:rPr>
        <w:t>1</w:t>
      </w:r>
      <w:r>
        <w:rPr>
          <w:rFonts w:ascii="Palatino Linotype" w:hAnsi="Palatino Linotype" w:cs="Arial"/>
          <w:i w:val="0"/>
          <w:caps/>
          <w:sz w:val="16"/>
          <w:szCs w:val="16"/>
          <w:lang w:val="cs-CZ"/>
        </w:rPr>
        <w:t>5</w:t>
      </w:r>
      <w:r w:rsidR="003C5F53" w:rsidRPr="00EB3C6B">
        <w:rPr>
          <w:rFonts w:ascii="Palatino Linotype" w:hAnsi="Palatino Linotype" w:cs="Arial"/>
          <w:i w:val="0"/>
          <w:caps/>
          <w:sz w:val="16"/>
          <w:szCs w:val="16"/>
        </w:rPr>
        <w:t xml:space="preserve">.2.  </w:t>
      </w:r>
      <w:r w:rsidR="003C5F53" w:rsidRPr="00EB3C6B">
        <w:rPr>
          <w:rFonts w:ascii="Palatino Linotype" w:hAnsi="Palatino Linotype" w:cs="Arial"/>
          <w:i w:val="0"/>
          <w:caps/>
          <w:sz w:val="16"/>
          <w:szCs w:val="16"/>
        </w:rPr>
        <w:tab/>
      </w:r>
      <w:r w:rsidR="003C5F53" w:rsidRPr="00EB3C6B">
        <w:rPr>
          <w:rFonts w:ascii="Palatino Linotype" w:hAnsi="Palatino Linotype" w:cs="Arial"/>
          <w:i w:val="0"/>
          <w:caps/>
          <w:sz w:val="20"/>
          <w:szCs w:val="16"/>
        </w:rPr>
        <w:t>ochrana práv k průmyslOvému a duševnímu vlastnictví</w:t>
      </w:r>
    </w:p>
    <w:p w:rsidR="003C5F53" w:rsidRPr="00125233" w:rsidRDefault="003C5F53" w:rsidP="003C5F53">
      <w:pPr>
        <w:pStyle w:val="Zhlav"/>
        <w:widowControl w:val="0"/>
        <w:spacing w:before="60"/>
        <w:ind w:left="709"/>
        <w:jc w:val="both"/>
        <w:rPr>
          <w:rFonts w:ascii="Palatino Linotype" w:hAnsi="Palatino Linotype" w:cs="Arial"/>
          <w:sz w:val="16"/>
          <w:szCs w:val="16"/>
        </w:rPr>
      </w:pPr>
      <w:r w:rsidRPr="00125233">
        <w:rPr>
          <w:rFonts w:ascii="Palatino Linotype" w:hAnsi="Palatino Linotype" w:cs="Arial"/>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3C5F53" w:rsidRPr="00125233" w:rsidRDefault="003C5F53" w:rsidP="003C5F53">
      <w:pPr>
        <w:pStyle w:val="Nadpis1"/>
        <w:keepNext w:val="0"/>
        <w:widowControl w:val="0"/>
        <w:tabs>
          <w:tab w:val="num" w:pos="1080"/>
        </w:tabs>
        <w:spacing w:before="240"/>
        <w:ind w:left="680" w:hanging="680"/>
        <w:rPr>
          <w:rFonts w:ascii="Palatino Linotype" w:hAnsi="Palatino Linotype"/>
          <w:sz w:val="24"/>
          <w:szCs w:val="24"/>
        </w:rPr>
      </w:pPr>
      <w:r w:rsidRPr="00125233">
        <w:rPr>
          <w:rFonts w:ascii="Palatino Linotype" w:hAnsi="Palatino Linotype" w:cs="Arial"/>
          <w:sz w:val="24"/>
          <w:szCs w:val="24"/>
        </w:rPr>
        <w:t>Článek X</w:t>
      </w:r>
      <w:r>
        <w:rPr>
          <w:rFonts w:ascii="Palatino Linotype" w:hAnsi="Palatino Linotype" w:cs="Arial"/>
          <w:sz w:val="24"/>
          <w:szCs w:val="24"/>
        </w:rPr>
        <w:t>VI</w:t>
      </w:r>
      <w:r w:rsidRPr="00125233">
        <w:rPr>
          <w:rFonts w:ascii="Palatino Linotype" w:hAnsi="Palatino Linotype" w:cs="Arial"/>
          <w:sz w:val="24"/>
          <w:szCs w:val="24"/>
        </w:rPr>
        <w:t xml:space="preserve">. </w:t>
      </w:r>
      <w:r w:rsidRPr="00125233">
        <w:rPr>
          <w:rFonts w:ascii="Palatino Linotype" w:hAnsi="Palatino Linotype"/>
          <w:sz w:val="24"/>
          <w:szCs w:val="24"/>
        </w:rPr>
        <w:t>Následná nemožnost plnění</w:t>
      </w:r>
    </w:p>
    <w:p w:rsidR="003C5F53" w:rsidRPr="00125233" w:rsidRDefault="003C5F53" w:rsidP="003C5F53">
      <w:pPr>
        <w:widowControl w:val="0"/>
        <w:tabs>
          <w:tab w:val="num" w:pos="709"/>
        </w:tabs>
        <w:spacing w:before="120"/>
        <w:ind w:left="709" w:hanging="709"/>
        <w:rPr>
          <w:rFonts w:ascii="Palatino Linotype" w:hAnsi="Palatino Linotype" w:cs="Arial"/>
          <w:sz w:val="16"/>
          <w:szCs w:val="16"/>
        </w:rPr>
      </w:pPr>
      <w:bookmarkStart w:id="1" w:name="_Ref461867882"/>
      <w:r w:rsidRPr="00125233">
        <w:rPr>
          <w:rFonts w:ascii="Palatino Linotype" w:hAnsi="Palatino Linotype" w:cs="Arial"/>
          <w:b/>
          <w:sz w:val="16"/>
          <w:szCs w:val="16"/>
        </w:rPr>
        <w:t>1</w:t>
      </w:r>
      <w:r w:rsidR="00121D05">
        <w:rPr>
          <w:rFonts w:ascii="Palatino Linotype" w:hAnsi="Palatino Linotype" w:cs="Arial"/>
          <w:b/>
          <w:sz w:val="16"/>
          <w:szCs w:val="16"/>
        </w:rPr>
        <w:t>6</w:t>
      </w:r>
      <w:r w:rsidRPr="00125233">
        <w:rPr>
          <w:rFonts w:ascii="Palatino Linotype" w:hAnsi="Palatino Linotype" w:cs="Arial"/>
          <w:b/>
          <w:sz w:val="16"/>
          <w:szCs w:val="16"/>
        </w:rPr>
        <w:t>.1.</w:t>
      </w:r>
      <w:r w:rsidRPr="00125233">
        <w:rPr>
          <w:rFonts w:ascii="Palatino Linotype" w:hAnsi="Palatino Linotype" w:cs="Arial"/>
          <w:b/>
          <w:sz w:val="16"/>
          <w:szCs w:val="16"/>
        </w:rPr>
        <w:tab/>
      </w:r>
      <w:r w:rsidRPr="00125233">
        <w:rPr>
          <w:rFonts w:ascii="Palatino Linotype" w:hAnsi="Palatino Linotype" w:cs="Arial"/>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3C5F53" w:rsidRPr="00125233" w:rsidRDefault="003C5F53" w:rsidP="003C5F53">
      <w:pPr>
        <w:widowControl w:val="0"/>
        <w:tabs>
          <w:tab w:val="num" w:pos="709"/>
        </w:tabs>
        <w:spacing w:before="120"/>
        <w:ind w:left="709" w:hanging="709"/>
        <w:rPr>
          <w:rFonts w:ascii="Palatino Linotype" w:hAnsi="Palatino Linotype" w:cs="Arial"/>
          <w:sz w:val="16"/>
          <w:szCs w:val="16"/>
        </w:rPr>
      </w:pPr>
      <w:r w:rsidRPr="00125233">
        <w:rPr>
          <w:rFonts w:ascii="Palatino Linotype" w:hAnsi="Palatino Linotype" w:cs="Arial"/>
          <w:b/>
          <w:sz w:val="16"/>
          <w:szCs w:val="16"/>
        </w:rPr>
        <w:t>1</w:t>
      </w:r>
      <w:r w:rsidR="00121D05">
        <w:rPr>
          <w:rFonts w:ascii="Palatino Linotype" w:hAnsi="Palatino Linotype" w:cs="Arial"/>
          <w:b/>
          <w:sz w:val="16"/>
          <w:szCs w:val="16"/>
        </w:rPr>
        <w:t>6</w:t>
      </w:r>
      <w:r w:rsidRPr="00125233">
        <w:rPr>
          <w:rFonts w:ascii="Palatino Linotype" w:hAnsi="Palatino Linotype" w:cs="Arial"/>
          <w:b/>
          <w:sz w:val="16"/>
          <w:szCs w:val="16"/>
        </w:rPr>
        <w:t>.2.</w:t>
      </w:r>
      <w:r w:rsidRPr="00125233">
        <w:rPr>
          <w:rFonts w:ascii="Palatino Linotype" w:hAnsi="Palatino Linotype" w:cs="Arial"/>
          <w:b/>
          <w:sz w:val="16"/>
          <w:szCs w:val="16"/>
        </w:rPr>
        <w:tab/>
      </w:r>
      <w:r w:rsidRPr="00125233">
        <w:rPr>
          <w:rFonts w:ascii="Palatino Linotype" w:hAnsi="Palatino Linotype" w:cs="Arial"/>
          <w:sz w:val="16"/>
          <w:szCs w:val="16"/>
        </w:rPr>
        <w:t>Nemožnost plnění prokazuje dlužník.</w:t>
      </w:r>
    </w:p>
    <w:bookmarkEnd w:id="1"/>
    <w:p w:rsidR="003C5F53" w:rsidRPr="00125233" w:rsidRDefault="003C5F53" w:rsidP="003C5F53">
      <w:pPr>
        <w:pStyle w:val="Import9"/>
        <w:widowControl w:val="0"/>
        <w:suppressAutoHyphens w:val="0"/>
        <w:spacing w:before="240" w:line="240" w:lineRule="auto"/>
        <w:ind w:left="3742" w:hanging="3742"/>
        <w:jc w:val="center"/>
        <w:rPr>
          <w:rFonts w:ascii="Palatino Linotype" w:hAnsi="Palatino Linotype" w:cs="Arial"/>
          <w:b/>
        </w:rPr>
      </w:pPr>
      <w:r w:rsidRPr="00125233">
        <w:rPr>
          <w:rFonts w:ascii="Palatino Linotype" w:hAnsi="Palatino Linotype" w:cs="Arial"/>
          <w:b/>
        </w:rPr>
        <w:t>Článek X</w:t>
      </w:r>
      <w:r>
        <w:rPr>
          <w:rFonts w:ascii="Palatino Linotype" w:hAnsi="Palatino Linotype" w:cs="Arial"/>
          <w:b/>
        </w:rPr>
        <w:t>VII</w:t>
      </w:r>
      <w:r w:rsidRPr="00125233">
        <w:rPr>
          <w:rFonts w:ascii="Palatino Linotype" w:hAnsi="Palatino Linotype" w:cs="Arial"/>
          <w:b/>
        </w:rPr>
        <w:t>. Závěrečná ustanovení</w:t>
      </w:r>
    </w:p>
    <w:p w:rsidR="003C5F53" w:rsidRPr="00125233" w:rsidRDefault="00121D05" w:rsidP="00D169D0">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t>17</w:t>
      </w:r>
      <w:r w:rsidR="003C5F53" w:rsidRPr="00125233">
        <w:rPr>
          <w:rFonts w:ascii="Palatino Linotype" w:hAnsi="Palatino Linotype" w:cs="Arial"/>
          <w:b/>
          <w:sz w:val="16"/>
          <w:szCs w:val="16"/>
        </w:rPr>
        <w:t>.</w:t>
      </w:r>
      <w:r w:rsidR="00D169D0">
        <w:rPr>
          <w:rFonts w:ascii="Palatino Linotype" w:hAnsi="Palatino Linotype" w:cs="Arial"/>
          <w:b/>
          <w:sz w:val="16"/>
          <w:szCs w:val="16"/>
        </w:rPr>
        <w:t>1</w:t>
      </w:r>
      <w:r w:rsidR="003C5F53" w:rsidRPr="00125233">
        <w:rPr>
          <w:rFonts w:ascii="Palatino Linotype" w:hAnsi="Palatino Linotype" w:cs="Arial"/>
          <w:b/>
          <w:sz w:val="16"/>
          <w:szCs w:val="16"/>
        </w:rPr>
        <w:t>.</w:t>
      </w:r>
      <w:r w:rsidR="003C5F53" w:rsidRPr="00125233">
        <w:rPr>
          <w:rFonts w:ascii="Palatino Linotype" w:hAnsi="Palatino Linotype" w:cs="Arial"/>
          <w:b/>
          <w:sz w:val="16"/>
          <w:szCs w:val="16"/>
        </w:rPr>
        <w:tab/>
      </w:r>
      <w:r w:rsidR="003C5F53" w:rsidRPr="00125233">
        <w:rPr>
          <w:rFonts w:ascii="Palatino Linotype" w:hAnsi="Palatino Linotype" w:cs="Arial"/>
          <w:sz w:val="16"/>
          <w:szCs w:val="16"/>
        </w:rPr>
        <w:t>Změnu oprávněných osob nebo změnu rozsahu oprávnění těchto osob, stejně tak změnu údajů uvedených v záhlaví této smlouvy je nutno oznámit druhé smluvní straně písemně. Účinnost má takováto změna dnem doručení.</w:t>
      </w:r>
    </w:p>
    <w:p w:rsidR="003C5F53" w:rsidRPr="00125233" w:rsidRDefault="00121D05" w:rsidP="00D169D0">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lastRenderedPageBreak/>
        <w:t>17</w:t>
      </w:r>
      <w:r w:rsidR="003C5F53" w:rsidRPr="00125233">
        <w:rPr>
          <w:rFonts w:ascii="Palatino Linotype" w:hAnsi="Palatino Linotype" w:cs="Arial"/>
          <w:b/>
          <w:sz w:val="16"/>
          <w:szCs w:val="16"/>
        </w:rPr>
        <w:t>.</w:t>
      </w:r>
      <w:r w:rsidR="00D169D0">
        <w:rPr>
          <w:rFonts w:ascii="Palatino Linotype" w:hAnsi="Palatino Linotype" w:cs="Arial"/>
          <w:b/>
          <w:sz w:val="16"/>
          <w:szCs w:val="16"/>
        </w:rPr>
        <w:t>2</w:t>
      </w:r>
      <w:r w:rsidR="003C5F53" w:rsidRPr="00125233">
        <w:rPr>
          <w:rFonts w:ascii="Palatino Linotype" w:hAnsi="Palatino Linotype" w:cs="Arial"/>
          <w:b/>
          <w:sz w:val="16"/>
          <w:szCs w:val="16"/>
        </w:rPr>
        <w:t>.</w:t>
      </w:r>
      <w:r w:rsidR="003C5F53" w:rsidRPr="00125233">
        <w:rPr>
          <w:rFonts w:ascii="Palatino Linotype" w:hAnsi="Palatino Linotype" w:cs="Arial"/>
          <w:b/>
          <w:sz w:val="16"/>
          <w:szCs w:val="16"/>
        </w:rPr>
        <w:tab/>
      </w:r>
      <w:r w:rsidR="003C5F53" w:rsidRPr="00125233">
        <w:rPr>
          <w:rFonts w:ascii="Palatino Linotype" w:hAnsi="Palatino Linotype" w:cs="Arial"/>
          <w:sz w:val="16"/>
          <w:szCs w:val="16"/>
        </w:rPr>
        <w:t>Zhotovitel není oprávněn převést bez předchozího písemného souhlasu Objednatele svá práva a závazky, vyplývající z této smlouvy na třetí osobu.</w:t>
      </w:r>
    </w:p>
    <w:p w:rsidR="003C5F53" w:rsidRPr="00125233" w:rsidRDefault="00121D05" w:rsidP="00D169D0">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t>17</w:t>
      </w:r>
      <w:r w:rsidR="003C5F53" w:rsidRPr="00125233">
        <w:rPr>
          <w:rFonts w:ascii="Palatino Linotype" w:hAnsi="Palatino Linotype" w:cs="Arial"/>
          <w:b/>
          <w:sz w:val="16"/>
          <w:szCs w:val="16"/>
        </w:rPr>
        <w:t>.</w:t>
      </w:r>
      <w:r w:rsidR="00D169D0">
        <w:rPr>
          <w:rFonts w:ascii="Palatino Linotype" w:hAnsi="Palatino Linotype" w:cs="Arial"/>
          <w:b/>
          <w:sz w:val="16"/>
          <w:szCs w:val="16"/>
        </w:rPr>
        <w:t>3</w:t>
      </w:r>
      <w:r w:rsidR="003C5F53" w:rsidRPr="00125233">
        <w:rPr>
          <w:rFonts w:ascii="Palatino Linotype" w:hAnsi="Palatino Linotype" w:cs="Arial"/>
          <w:b/>
          <w:sz w:val="16"/>
          <w:szCs w:val="16"/>
        </w:rPr>
        <w:t>.</w:t>
      </w:r>
      <w:r w:rsidR="003C5F53" w:rsidRPr="00125233">
        <w:rPr>
          <w:rFonts w:ascii="Palatino Linotype" w:hAnsi="Palatino Linotype" w:cs="Arial"/>
          <w:b/>
          <w:sz w:val="16"/>
          <w:szCs w:val="16"/>
        </w:rPr>
        <w:tab/>
      </w:r>
      <w:r w:rsidR="003C5F53" w:rsidRPr="00125233">
        <w:rPr>
          <w:rFonts w:ascii="Palatino Linotype" w:hAnsi="Palatino Linotype" w:cs="Arial"/>
          <w:sz w:val="16"/>
          <w:szCs w:val="16"/>
        </w:rPr>
        <w:t>Tuto smlouvu lze měnit pouze písemnými dodatky, označenými jako dodatek s pořadovým číslem ke smlouvě o dílo a potvrzenými oprávněnými zástupci obou smluvních stran.</w:t>
      </w:r>
    </w:p>
    <w:p w:rsidR="003C5F53" w:rsidRPr="00884B24" w:rsidRDefault="00121D05" w:rsidP="00D169D0">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t>17</w:t>
      </w:r>
      <w:r w:rsidR="00D169D0">
        <w:rPr>
          <w:rFonts w:ascii="Palatino Linotype" w:hAnsi="Palatino Linotype" w:cs="Arial"/>
          <w:b/>
          <w:sz w:val="16"/>
          <w:szCs w:val="16"/>
        </w:rPr>
        <w:t>.4</w:t>
      </w:r>
      <w:r w:rsidR="003C5F53" w:rsidRPr="00884B24">
        <w:rPr>
          <w:rFonts w:ascii="Palatino Linotype" w:hAnsi="Palatino Linotype" w:cs="Arial"/>
          <w:b/>
          <w:sz w:val="16"/>
          <w:szCs w:val="16"/>
        </w:rPr>
        <w:t>.</w:t>
      </w:r>
      <w:r w:rsidR="003C5F53" w:rsidRPr="00884B24">
        <w:rPr>
          <w:rFonts w:ascii="Palatino Linotype" w:hAnsi="Palatino Linotype" w:cs="Arial"/>
          <w:b/>
          <w:sz w:val="16"/>
          <w:szCs w:val="16"/>
        </w:rPr>
        <w:tab/>
      </w:r>
      <w:r w:rsidR="003C5F53" w:rsidRPr="00884B24">
        <w:rPr>
          <w:rFonts w:ascii="Palatino Linotype" w:hAnsi="Palatino Linotype" w:cs="Arial"/>
          <w:sz w:val="16"/>
          <w:szCs w:val="16"/>
        </w:rPr>
        <w:t xml:space="preserve">Tato smlouva je vyhotovena v </w:t>
      </w:r>
      <w:r w:rsidR="00D169D0">
        <w:rPr>
          <w:rFonts w:ascii="Palatino Linotype" w:hAnsi="Palatino Linotype" w:cs="Arial"/>
          <w:sz w:val="16"/>
          <w:szCs w:val="16"/>
        </w:rPr>
        <w:t>2</w:t>
      </w:r>
      <w:r w:rsidR="003C5F53" w:rsidRPr="00884B24">
        <w:rPr>
          <w:rFonts w:ascii="Palatino Linotype" w:hAnsi="Palatino Linotype" w:cs="Arial"/>
          <w:sz w:val="16"/>
          <w:szCs w:val="16"/>
        </w:rPr>
        <w:t xml:space="preserve"> stejnopisech, z nichž </w:t>
      </w:r>
      <w:r w:rsidR="00D169D0">
        <w:rPr>
          <w:rFonts w:ascii="Palatino Linotype" w:hAnsi="Palatino Linotype" w:cs="Arial"/>
          <w:sz w:val="16"/>
          <w:szCs w:val="16"/>
        </w:rPr>
        <w:t>1 obdrží Objednatel a 1</w:t>
      </w:r>
      <w:r w:rsidR="003C5F53" w:rsidRPr="00884B24">
        <w:rPr>
          <w:rFonts w:ascii="Palatino Linotype" w:hAnsi="Palatino Linotype" w:cs="Arial"/>
          <w:sz w:val="16"/>
          <w:szCs w:val="16"/>
        </w:rPr>
        <w:t xml:space="preserve"> Zhotovitel.</w:t>
      </w:r>
    </w:p>
    <w:p w:rsidR="003C5F53" w:rsidRPr="0008174A" w:rsidRDefault="00121D05" w:rsidP="00D169D0">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t>17</w:t>
      </w:r>
      <w:r w:rsidR="003C5F53" w:rsidRPr="00884B24">
        <w:rPr>
          <w:rFonts w:ascii="Palatino Linotype" w:hAnsi="Palatino Linotype" w:cs="Arial"/>
          <w:b/>
          <w:sz w:val="16"/>
          <w:szCs w:val="16"/>
        </w:rPr>
        <w:t>.</w:t>
      </w:r>
      <w:r w:rsidR="00D169D0">
        <w:rPr>
          <w:rFonts w:ascii="Palatino Linotype" w:hAnsi="Palatino Linotype" w:cs="Arial"/>
          <w:b/>
          <w:sz w:val="16"/>
          <w:szCs w:val="16"/>
        </w:rPr>
        <w:t>5</w:t>
      </w:r>
      <w:r w:rsidR="003C5F53" w:rsidRPr="00884B24">
        <w:rPr>
          <w:rFonts w:ascii="Palatino Linotype" w:hAnsi="Palatino Linotype" w:cs="Arial"/>
          <w:b/>
          <w:sz w:val="16"/>
          <w:szCs w:val="16"/>
        </w:rPr>
        <w:t>.</w:t>
      </w:r>
      <w:r w:rsidR="003C5F53" w:rsidRPr="00884B24">
        <w:rPr>
          <w:rFonts w:ascii="Palatino Linotype" w:hAnsi="Palatino Linotype" w:cs="Arial"/>
          <w:b/>
          <w:sz w:val="16"/>
          <w:szCs w:val="16"/>
        </w:rPr>
        <w:tab/>
      </w:r>
      <w:r w:rsidR="003C5F53" w:rsidRPr="00884B24">
        <w:rPr>
          <w:rFonts w:ascii="Palatino Linotype" w:hAnsi="Palatino Linotype" w:cs="Arial"/>
          <w:sz w:val="16"/>
          <w:szCs w:val="16"/>
        </w:rPr>
        <w:t xml:space="preserve">Tato smlouva nabývá platnosti podpisu oprávněných zástupců smluvních stran a účinnosti </w:t>
      </w:r>
      <w:r w:rsidR="003C5F53" w:rsidRPr="00884B24">
        <w:rPr>
          <w:rFonts w:ascii="Palatino Linotype" w:hAnsi="Palatino Linotype" w:cs="Arial"/>
          <w:snapToGrid w:val="0"/>
          <w:sz w:val="16"/>
          <w:szCs w:val="16"/>
        </w:rPr>
        <w:t xml:space="preserve">dnem jejího uveřejnění </w:t>
      </w:r>
      <w:r w:rsidR="003C5F53" w:rsidRPr="0008174A">
        <w:rPr>
          <w:rFonts w:ascii="Palatino Linotype" w:hAnsi="Palatino Linotype" w:cs="Arial"/>
          <w:snapToGrid w:val="0"/>
          <w:sz w:val="16"/>
          <w:szCs w:val="16"/>
        </w:rPr>
        <w:t>v registru smluv podle zákona č. 340/2015 Sb. o registru smluv, které zajišťuje Objednatel.</w:t>
      </w:r>
    </w:p>
    <w:p w:rsidR="003C5F53" w:rsidRPr="00125233" w:rsidRDefault="00121D05" w:rsidP="00D169D0">
      <w:pPr>
        <w:pStyle w:val="Import5"/>
        <w:widowControl w:val="0"/>
        <w:tabs>
          <w:tab w:val="clear" w:pos="720"/>
        </w:tabs>
        <w:suppressAutoHyphens w:val="0"/>
        <w:spacing w:before="120" w:line="240" w:lineRule="auto"/>
        <w:ind w:left="709" w:hanging="709"/>
        <w:jc w:val="both"/>
        <w:rPr>
          <w:rFonts w:ascii="Palatino Linotype" w:hAnsi="Palatino Linotype" w:cs="Arial"/>
          <w:snapToGrid w:val="0"/>
          <w:sz w:val="16"/>
          <w:szCs w:val="16"/>
        </w:rPr>
      </w:pPr>
      <w:r>
        <w:rPr>
          <w:rFonts w:ascii="Palatino Linotype" w:hAnsi="Palatino Linotype" w:cs="Arial"/>
          <w:b/>
          <w:snapToGrid w:val="0"/>
          <w:sz w:val="16"/>
          <w:szCs w:val="16"/>
        </w:rPr>
        <w:t>17</w:t>
      </w:r>
      <w:r w:rsidR="003C5F53" w:rsidRPr="00125233">
        <w:rPr>
          <w:rFonts w:ascii="Palatino Linotype" w:hAnsi="Palatino Linotype" w:cs="Arial"/>
          <w:b/>
          <w:snapToGrid w:val="0"/>
          <w:sz w:val="16"/>
          <w:szCs w:val="16"/>
        </w:rPr>
        <w:t>.</w:t>
      </w:r>
      <w:r w:rsidR="00D169D0">
        <w:rPr>
          <w:rFonts w:ascii="Palatino Linotype" w:hAnsi="Palatino Linotype" w:cs="Arial"/>
          <w:b/>
          <w:snapToGrid w:val="0"/>
          <w:sz w:val="16"/>
          <w:szCs w:val="16"/>
        </w:rPr>
        <w:t>6</w:t>
      </w:r>
      <w:r w:rsidR="003C5F53" w:rsidRPr="00125233">
        <w:rPr>
          <w:rFonts w:ascii="Palatino Linotype" w:hAnsi="Palatino Linotype" w:cs="Arial"/>
          <w:b/>
          <w:snapToGrid w:val="0"/>
          <w:sz w:val="16"/>
          <w:szCs w:val="16"/>
        </w:rPr>
        <w:t>.</w:t>
      </w:r>
      <w:r w:rsidR="003C5F53" w:rsidRPr="00125233">
        <w:rPr>
          <w:rFonts w:ascii="Palatino Linotype" w:hAnsi="Palatino Linotype" w:cs="Arial"/>
          <w:snapToGrid w:val="0"/>
          <w:sz w:val="16"/>
          <w:szCs w:val="16"/>
        </w:rPr>
        <w:tab/>
        <w:t>Smluvní strany se dohodly, že jejich vztahy touto smlouvou neupravené se řídí příslušnými ustanoveními občanského zákoníku</w:t>
      </w:r>
      <w:r w:rsidR="003C5F53">
        <w:rPr>
          <w:rFonts w:ascii="Palatino Linotype" w:hAnsi="Palatino Linotype" w:cs="Arial"/>
          <w:snapToGrid w:val="0"/>
          <w:sz w:val="16"/>
          <w:szCs w:val="16"/>
        </w:rPr>
        <w:t xml:space="preserve">, </w:t>
      </w:r>
      <w:r w:rsidR="003C5F53" w:rsidRPr="00125233">
        <w:rPr>
          <w:rFonts w:ascii="Palatino Linotype" w:hAnsi="Palatino Linotype" w:cs="Arial"/>
          <w:snapToGrid w:val="0"/>
          <w:sz w:val="16"/>
          <w:szCs w:val="16"/>
        </w:rPr>
        <w:t>v platném znění, nevyplývá-li z ujednání v této smlouvě jinak.</w:t>
      </w:r>
    </w:p>
    <w:p w:rsidR="003C5F53" w:rsidRPr="00125233" w:rsidRDefault="00121D05" w:rsidP="00D169D0">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t>17</w:t>
      </w:r>
      <w:r w:rsidR="003C5F53" w:rsidRPr="00125233">
        <w:rPr>
          <w:rFonts w:ascii="Palatino Linotype" w:hAnsi="Palatino Linotype" w:cs="Arial"/>
          <w:b/>
          <w:sz w:val="16"/>
          <w:szCs w:val="16"/>
        </w:rPr>
        <w:t>.</w:t>
      </w:r>
      <w:r w:rsidR="00D169D0">
        <w:rPr>
          <w:rFonts w:ascii="Palatino Linotype" w:hAnsi="Palatino Linotype" w:cs="Arial"/>
          <w:b/>
          <w:sz w:val="16"/>
          <w:szCs w:val="16"/>
        </w:rPr>
        <w:t>7</w:t>
      </w:r>
      <w:r w:rsidR="003C5F53" w:rsidRPr="00125233">
        <w:rPr>
          <w:rFonts w:ascii="Palatino Linotype" w:hAnsi="Palatino Linotype" w:cs="Arial"/>
          <w:b/>
          <w:sz w:val="16"/>
          <w:szCs w:val="16"/>
        </w:rPr>
        <w:t>.</w:t>
      </w:r>
      <w:r w:rsidR="003C5F53" w:rsidRPr="00125233">
        <w:rPr>
          <w:rFonts w:ascii="Palatino Linotype" w:hAnsi="Palatino Linotype" w:cs="Arial"/>
          <w:b/>
          <w:sz w:val="16"/>
          <w:szCs w:val="16"/>
        </w:rPr>
        <w:tab/>
      </w:r>
      <w:r w:rsidR="003C5F53" w:rsidRPr="00125233">
        <w:rPr>
          <w:rFonts w:ascii="Palatino Linotype" w:hAnsi="Palatino Linotype" w:cs="Arial"/>
          <w:sz w:val="16"/>
          <w:szCs w:val="16"/>
        </w:rPr>
        <w:t xml:space="preserve">Smluvní strany shodně a </w:t>
      </w:r>
      <w:r w:rsidR="003C5F53" w:rsidRPr="00125233">
        <w:rPr>
          <w:rFonts w:ascii="Palatino Linotype" w:hAnsi="Palatino Linotype" w:cs="Arial"/>
          <w:snapToGrid w:val="0"/>
          <w:sz w:val="16"/>
          <w:szCs w:val="16"/>
        </w:rPr>
        <w:t>výslovně</w:t>
      </w:r>
      <w:r w:rsidR="003C5F53" w:rsidRPr="00125233">
        <w:rPr>
          <w:rFonts w:ascii="Palatino Linotype" w:hAnsi="Palatino Linotype" w:cs="Arial"/>
          <w:sz w:val="16"/>
          <w:szCs w:val="16"/>
        </w:rPr>
        <w:t xml:space="preserve"> prohlašují, že došlo k dohodě o celém obsahu smlouvy a </w:t>
      </w:r>
      <w:r w:rsidR="003C5F53" w:rsidRPr="00125233">
        <w:rPr>
          <w:rFonts w:ascii="Palatino Linotype" w:hAnsi="Palatino Linotype" w:cs="Arial"/>
          <w:snapToGrid w:val="0"/>
          <w:sz w:val="16"/>
          <w:szCs w:val="16"/>
        </w:rPr>
        <w:t>že je jim obsah smlouvy dobře znám v celém jeho rozsahu s tím,</w:t>
      </w:r>
      <w:r w:rsidR="003C5F53">
        <w:rPr>
          <w:rFonts w:ascii="Palatino Linotype" w:hAnsi="Palatino Linotype" w:cs="Arial"/>
          <w:snapToGrid w:val="0"/>
          <w:sz w:val="16"/>
          <w:szCs w:val="16"/>
        </w:rPr>
        <w:t xml:space="preserve"> že smlouva je projevem jejich </w:t>
      </w:r>
      <w:r w:rsidR="003C5F53" w:rsidRPr="00125233">
        <w:rPr>
          <w:rFonts w:ascii="Palatino Linotype" w:hAnsi="Palatino Linotype" w:cs="Arial"/>
          <w:snapToGrid w:val="0"/>
          <w:sz w:val="16"/>
          <w:szCs w:val="16"/>
        </w:rPr>
        <w:t>vážné, pravé a svobodné vůle a nebyla uzavřena v tísni či za nápadně nevýhodných podmínek</w:t>
      </w:r>
      <w:r w:rsidR="003C5F53" w:rsidRPr="00125233">
        <w:rPr>
          <w:rFonts w:ascii="Palatino Linotype" w:hAnsi="Palatino Linotype" w:cs="Arial"/>
          <w:sz w:val="16"/>
          <w:szCs w:val="16"/>
        </w:rPr>
        <w:t>.</w:t>
      </w:r>
      <w:r w:rsidR="003C5F53" w:rsidRPr="00125233">
        <w:rPr>
          <w:rFonts w:ascii="Palatino Linotype" w:hAnsi="Palatino Linotype" w:cs="Arial"/>
          <w:snapToGrid w:val="0"/>
          <w:sz w:val="16"/>
          <w:szCs w:val="16"/>
        </w:rPr>
        <w:t xml:space="preserve"> Na důkaz souhlasu připojují oprávnění zástupci smluvních stran své vlastnoruční podpisy.</w:t>
      </w:r>
    </w:p>
    <w:p w:rsidR="003C5F53" w:rsidRPr="00125233" w:rsidRDefault="00121D05" w:rsidP="00D169D0">
      <w:pPr>
        <w:widowControl w:val="0"/>
        <w:spacing w:before="120"/>
        <w:ind w:left="709" w:hanging="709"/>
        <w:jc w:val="both"/>
        <w:rPr>
          <w:rFonts w:ascii="Palatino Linotype" w:hAnsi="Palatino Linotype"/>
          <w:sz w:val="16"/>
          <w:szCs w:val="16"/>
        </w:rPr>
      </w:pPr>
      <w:r>
        <w:rPr>
          <w:rFonts w:ascii="Palatino Linotype" w:hAnsi="Palatino Linotype" w:cs="Arial"/>
          <w:b/>
          <w:sz w:val="16"/>
          <w:szCs w:val="16"/>
        </w:rPr>
        <w:t>17</w:t>
      </w:r>
      <w:r w:rsidR="003C5F53" w:rsidRPr="00125233">
        <w:rPr>
          <w:rFonts w:ascii="Palatino Linotype" w:hAnsi="Palatino Linotype" w:cs="Arial"/>
          <w:b/>
          <w:sz w:val="16"/>
          <w:szCs w:val="16"/>
        </w:rPr>
        <w:t>.</w:t>
      </w:r>
      <w:r w:rsidR="00D169D0">
        <w:rPr>
          <w:rFonts w:ascii="Palatino Linotype" w:hAnsi="Palatino Linotype" w:cs="Arial"/>
          <w:b/>
          <w:sz w:val="16"/>
          <w:szCs w:val="16"/>
        </w:rPr>
        <w:t>8</w:t>
      </w:r>
      <w:r w:rsidR="003C5F53" w:rsidRPr="00125233">
        <w:rPr>
          <w:rFonts w:ascii="Palatino Linotype" w:hAnsi="Palatino Linotype" w:cs="Arial"/>
          <w:b/>
          <w:sz w:val="16"/>
          <w:szCs w:val="16"/>
        </w:rPr>
        <w:t>.</w:t>
      </w:r>
      <w:r w:rsidR="003C5F53" w:rsidRPr="00125233">
        <w:rPr>
          <w:rFonts w:ascii="Palatino Linotype" w:hAnsi="Palatino Linotype" w:cs="Arial"/>
          <w:sz w:val="16"/>
          <w:szCs w:val="16"/>
        </w:rPr>
        <w:tab/>
      </w:r>
      <w:r w:rsidR="003C5F53" w:rsidRPr="00125233">
        <w:rPr>
          <w:rFonts w:ascii="Palatino Linotype" w:hAnsi="Palatino Linotype"/>
          <w:sz w:val="16"/>
          <w:szCs w:val="16"/>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D169D0" w:rsidRDefault="00D169D0" w:rsidP="00FF3322">
      <w:pPr>
        <w:pStyle w:val="Import0"/>
        <w:widowControl w:val="0"/>
        <w:tabs>
          <w:tab w:val="left" w:pos="5812"/>
        </w:tabs>
        <w:suppressAutoHyphens w:val="0"/>
        <w:spacing w:before="120" w:line="240" w:lineRule="auto"/>
        <w:rPr>
          <w:rFonts w:ascii="Palatino Linotype" w:hAnsi="Palatino Linotype" w:cs="Arial"/>
          <w:b/>
          <w:sz w:val="16"/>
          <w:szCs w:val="16"/>
        </w:rPr>
      </w:pPr>
    </w:p>
    <w:p w:rsidR="003C5F53" w:rsidRPr="00125233" w:rsidRDefault="003C5F53" w:rsidP="00FF3322">
      <w:pPr>
        <w:pStyle w:val="Import0"/>
        <w:widowControl w:val="0"/>
        <w:tabs>
          <w:tab w:val="left" w:pos="5812"/>
        </w:tabs>
        <w:suppressAutoHyphens w:val="0"/>
        <w:spacing w:before="120" w:line="240" w:lineRule="auto"/>
        <w:rPr>
          <w:rFonts w:ascii="Palatino Linotype" w:hAnsi="Palatino Linotype" w:cs="Arial"/>
          <w:b/>
          <w:sz w:val="16"/>
          <w:szCs w:val="16"/>
        </w:rPr>
      </w:pPr>
      <w:r w:rsidRPr="00125233">
        <w:rPr>
          <w:rFonts w:ascii="Palatino Linotype" w:hAnsi="Palatino Linotype" w:cs="Arial"/>
          <w:b/>
          <w:sz w:val="16"/>
          <w:szCs w:val="16"/>
        </w:rPr>
        <w:t>V ..................</w:t>
      </w:r>
      <w:r w:rsidRPr="00125233">
        <w:rPr>
          <w:rFonts w:ascii="Palatino Linotype" w:hAnsi="Palatino Linotype" w:cs="Arial"/>
          <w:b/>
          <w:color w:val="FF0000"/>
          <w:sz w:val="16"/>
          <w:szCs w:val="16"/>
        </w:rPr>
        <w:t xml:space="preserve"> </w:t>
      </w:r>
      <w:r w:rsidRPr="00125233">
        <w:rPr>
          <w:rFonts w:ascii="Palatino Linotype" w:hAnsi="Palatino Linotype" w:cs="Arial"/>
          <w:b/>
          <w:sz w:val="16"/>
          <w:szCs w:val="16"/>
        </w:rPr>
        <w:t>dne ………......………..……</w:t>
      </w:r>
      <w:r w:rsidRPr="00125233">
        <w:rPr>
          <w:rFonts w:ascii="Palatino Linotype" w:hAnsi="Palatino Linotype" w:cs="Arial"/>
          <w:b/>
          <w:sz w:val="16"/>
          <w:szCs w:val="16"/>
        </w:rPr>
        <w:tab/>
        <w:t xml:space="preserve"> </w:t>
      </w:r>
      <w:r w:rsidR="00FF3322" w:rsidRPr="00125233">
        <w:rPr>
          <w:rFonts w:ascii="Palatino Linotype" w:hAnsi="Palatino Linotype" w:cs="Arial"/>
          <w:b/>
          <w:sz w:val="16"/>
          <w:szCs w:val="16"/>
        </w:rPr>
        <w:t xml:space="preserve">V </w:t>
      </w:r>
      <w:r w:rsidR="001D1486">
        <w:rPr>
          <w:rFonts w:ascii="Palatino Linotype" w:hAnsi="Palatino Linotype" w:cs="Arial"/>
          <w:b/>
          <w:sz w:val="16"/>
          <w:szCs w:val="16"/>
        </w:rPr>
        <w:t>Praze</w:t>
      </w:r>
      <w:r w:rsidR="00FF3322" w:rsidRPr="00125233">
        <w:rPr>
          <w:rFonts w:ascii="Palatino Linotype" w:hAnsi="Palatino Linotype" w:cs="Arial"/>
          <w:b/>
          <w:sz w:val="16"/>
          <w:szCs w:val="16"/>
        </w:rPr>
        <w:t>.</w:t>
      </w:r>
      <w:r w:rsidR="00FF3322" w:rsidRPr="00125233">
        <w:rPr>
          <w:rFonts w:ascii="Palatino Linotype" w:hAnsi="Palatino Linotype" w:cs="Arial"/>
          <w:b/>
          <w:color w:val="FF0000"/>
          <w:sz w:val="16"/>
          <w:szCs w:val="16"/>
        </w:rPr>
        <w:t xml:space="preserve"> </w:t>
      </w:r>
      <w:r w:rsidR="00FF3322" w:rsidRPr="00125233">
        <w:rPr>
          <w:rFonts w:ascii="Palatino Linotype" w:hAnsi="Palatino Linotype" w:cs="Arial"/>
          <w:b/>
          <w:sz w:val="16"/>
          <w:szCs w:val="16"/>
        </w:rPr>
        <w:t xml:space="preserve">dne </w:t>
      </w:r>
      <w:r w:rsidR="001D1486">
        <w:rPr>
          <w:rFonts w:ascii="Palatino Linotype" w:hAnsi="Palatino Linotype" w:cs="Arial"/>
          <w:b/>
          <w:sz w:val="16"/>
          <w:szCs w:val="16"/>
        </w:rPr>
        <w:t>14.12.2018</w:t>
      </w:r>
    </w:p>
    <w:p w:rsidR="003C5F53" w:rsidRPr="00125233" w:rsidRDefault="003C5F53" w:rsidP="003C5F53">
      <w:pPr>
        <w:pStyle w:val="Import0"/>
        <w:widowControl w:val="0"/>
        <w:suppressAutoHyphens w:val="0"/>
        <w:spacing w:before="120" w:line="240" w:lineRule="auto"/>
        <w:rPr>
          <w:rFonts w:ascii="Palatino Linotype" w:hAnsi="Palatino Linotype" w:cs="Arial"/>
          <w:b/>
          <w:sz w:val="16"/>
          <w:szCs w:val="16"/>
        </w:rPr>
      </w:pPr>
    </w:p>
    <w:p w:rsidR="003C5F53" w:rsidRPr="00125233" w:rsidRDefault="003C5F53" w:rsidP="003C5F53">
      <w:pPr>
        <w:pStyle w:val="Import16"/>
        <w:widowControl w:val="0"/>
        <w:suppressAutoHyphens w:val="0"/>
        <w:spacing w:before="120" w:line="240" w:lineRule="auto"/>
        <w:rPr>
          <w:rFonts w:ascii="Palatino Linotype" w:hAnsi="Palatino Linotype" w:cs="Arial"/>
          <w:sz w:val="16"/>
          <w:szCs w:val="16"/>
        </w:rPr>
      </w:pPr>
    </w:p>
    <w:p w:rsidR="003C5F53" w:rsidRPr="00125233" w:rsidRDefault="003C5F53" w:rsidP="003C5F53">
      <w:pPr>
        <w:pStyle w:val="Import16"/>
        <w:widowControl w:val="0"/>
        <w:suppressAutoHyphens w:val="0"/>
        <w:spacing w:before="120" w:line="240" w:lineRule="auto"/>
        <w:rPr>
          <w:rFonts w:ascii="Palatino Linotype" w:hAnsi="Palatino Linotype" w:cs="Arial"/>
          <w:sz w:val="16"/>
          <w:szCs w:val="16"/>
        </w:rPr>
      </w:pPr>
    </w:p>
    <w:p w:rsidR="003C5F53" w:rsidRPr="0006529E" w:rsidRDefault="003C5F53" w:rsidP="003C5F53">
      <w:pPr>
        <w:pStyle w:val="Import0"/>
        <w:spacing w:line="240" w:lineRule="auto"/>
        <w:rPr>
          <w:rFonts w:ascii="Palatino Linotype" w:hAnsi="Palatino Linotype" w:cs="Arial"/>
          <w:b/>
          <w:sz w:val="18"/>
        </w:rPr>
      </w:pPr>
      <w:r w:rsidRPr="0006529E">
        <w:rPr>
          <w:rFonts w:ascii="Palatino Linotype" w:hAnsi="Palatino Linotype" w:cs="Arial"/>
          <w:b/>
          <w:sz w:val="18"/>
        </w:rPr>
        <w:t>_________________________</w:t>
      </w:r>
      <w:r w:rsidRPr="0006529E">
        <w:rPr>
          <w:rFonts w:ascii="Palatino Linotype" w:hAnsi="Palatino Linotype" w:cs="Arial"/>
          <w:b/>
          <w:sz w:val="18"/>
        </w:rPr>
        <w:tab/>
      </w:r>
      <w:r w:rsidRPr="0006529E">
        <w:rPr>
          <w:rFonts w:ascii="Palatino Linotype" w:hAnsi="Palatino Linotype" w:cs="Arial"/>
          <w:b/>
          <w:sz w:val="18"/>
        </w:rPr>
        <w:tab/>
      </w:r>
      <w:r w:rsidRPr="0006529E">
        <w:rPr>
          <w:rFonts w:ascii="Palatino Linotype" w:hAnsi="Palatino Linotype" w:cs="Arial"/>
          <w:b/>
          <w:sz w:val="18"/>
        </w:rPr>
        <w:tab/>
        <w:t xml:space="preserve">    </w:t>
      </w:r>
      <w:r w:rsidRPr="0006529E">
        <w:rPr>
          <w:rFonts w:ascii="Palatino Linotype" w:hAnsi="Palatino Linotype" w:cs="Arial"/>
          <w:b/>
          <w:sz w:val="18"/>
        </w:rPr>
        <w:tab/>
        <w:t xml:space="preserve">          </w:t>
      </w:r>
      <w:r w:rsidRPr="0006529E">
        <w:rPr>
          <w:rFonts w:ascii="Palatino Linotype" w:hAnsi="Palatino Linotype" w:cs="Arial"/>
          <w:b/>
          <w:sz w:val="18"/>
        </w:rPr>
        <w:tab/>
      </w:r>
      <w:r w:rsidRPr="0006529E">
        <w:rPr>
          <w:rFonts w:ascii="Palatino Linotype" w:hAnsi="Palatino Linotype" w:cs="Arial"/>
          <w:b/>
          <w:sz w:val="18"/>
        </w:rPr>
        <w:tab/>
        <w:t>__________________________</w:t>
      </w:r>
    </w:p>
    <w:p w:rsidR="003C5F53" w:rsidRPr="0006529E" w:rsidRDefault="003C5F53" w:rsidP="003C5F53">
      <w:pPr>
        <w:pStyle w:val="Import16"/>
        <w:spacing w:line="240" w:lineRule="auto"/>
        <w:rPr>
          <w:rFonts w:ascii="Palatino Linotype" w:hAnsi="Palatino Linotype" w:cs="Arial"/>
          <w:sz w:val="16"/>
          <w:szCs w:val="16"/>
        </w:rPr>
      </w:pPr>
      <w:r w:rsidRPr="0006529E">
        <w:rPr>
          <w:rFonts w:ascii="Palatino Linotype" w:hAnsi="Palatino Linotype" w:cs="Arial"/>
          <w:sz w:val="16"/>
          <w:szCs w:val="16"/>
        </w:rPr>
        <w:t xml:space="preserve">                 za Objednatele</w:t>
      </w:r>
      <w:r w:rsidRPr="0006529E">
        <w:rPr>
          <w:rFonts w:ascii="Palatino Linotype" w:hAnsi="Palatino Linotype" w:cs="Arial"/>
          <w:sz w:val="16"/>
          <w:szCs w:val="16"/>
        </w:rPr>
        <w:tab/>
        <w:t xml:space="preserve">                           za Zhotovitele</w:t>
      </w:r>
    </w:p>
    <w:p w:rsidR="003C5F53" w:rsidRDefault="003C5F53" w:rsidP="00FF3322">
      <w:pPr>
        <w:pStyle w:val="Import16"/>
        <w:spacing w:line="240" w:lineRule="auto"/>
        <w:rPr>
          <w:rFonts w:ascii="Palatino Linotype" w:hAnsi="Palatino Linotype" w:cs="Arial"/>
          <w:b/>
          <w:sz w:val="18"/>
        </w:rPr>
      </w:pPr>
      <w:r w:rsidRPr="0006529E">
        <w:rPr>
          <w:rFonts w:ascii="Palatino Linotype" w:hAnsi="Palatino Linotype" w:cs="Arial"/>
          <w:b/>
          <w:sz w:val="18"/>
        </w:rPr>
        <w:t xml:space="preserve">   </w:t>
      </w:r>
    </w:p>
    <w:p w:rsidR="006C6316" w:rsidRPr="00234333" w:rsidRDefault="00234333" w:rsidP="003B46E1">
      <w:pPr>
        <w:pStyle w:val="Import16"/>
        <w:spacing w:line="240" w:lineRule="auto"/>
        <w:rPr>
          <w:rFonts w:ascii="Palatino Linotype" w:hAnsi="Palatino Linotype" w:cs="Arial"/>
          <w:b/>
          <w:sz w:val="18"/>
        </w:rPr>
      </w:pPr>
      <w:r w:rsidRPr="0006529E">
        <w:rPr>
          <w:rFonts w:ascii="Palatino Linotype" w:hAnsi="Palatino Linotype" w:cs="Arial"/>
          <w:b/>
          <w:sz w:val="18"/>
        </w:rPr>
        <w:t xml:space="preserve">      </w:t>
      </w:r>
      <w:r>
        <w:rPr>
          <w:rFonts w:ascii="Palatino Linotype" w:hAnsi="Palatino Linotype" w:cs="Arial"/>
          <w:b/>
          <w:sz w:val="18"/>
        </w:rPr>
        <w:t xml:space="preserve">       </w:t>
      </w:r>
    </w:p>
    <w:sectPr w:rsidR="006C6316" w:rsidRPr="00234333" w:rsidSect="00BD530E">
      <w:footerReference w:type="default" r:id="rId7"/>
      <w:pgSz w:w="11906" w:h="16838" w:code="9"/>
      <w:pgMar w:top="1418" w:right="1418" w:bottom="927" w:left="1418" w:header="709"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5C8" w:rsidRDefault="00F405C8" w:rsidP="003C5F53">
      <w:r>
        <w:separator/>
      </w:r>
    </w:p>
  </w:endnote>
  <w:endnote w:type="continuationSeparator" w:id="0">
    <w:p w:rsidR="00F405C8" w:rsidRDefault="00F405C8" w:rsidP="003C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MT CE Black">
    <w:altName w:val="Times New Roman"/>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61286449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3B7EF1" w:rsidRPr="003B7EF1" w:rsidRDefault="003B7EF1">
            <w:pPr>
              <w:pStyle w:val="Zpat"/>
              <w:jc w:val="right"/>
              <w:rPr>
                <w:sz w:val="16"/>
                <w:szCs w:val="16"/>
              </w:rPr>
            </w:pPr>
            <w:r w:rsidRPr="003B7EF1">
              <w:rPr>
                <w:sz w:val="16"/>
                <w:szCs w:val="16"/>
                <w:lang w:val="cs-CZ"/>
              </w:rPr>
              <w:t xml:space="preserve">Stránka </w:t>
            </w:r>
            <w:r w:rsidRPr="003B7EF1">
              <w:rPr>
                <w:b/>
                <w:bCs/>
                <w:sz w:val="16"/>
                <w:szCs w:val="16"/>
              </w:rPr>
              <w:fldChar w:fldCharType="begin"/>
            </w:r>
            <w:r w:rsidRPr="003B7EF1">
              <w:rPr>
                <w:b/>
                <w:bCs/>
                <w:sz w:val="16"/>
                <w:szCs w:val="16"/>
              </w:rPr>
              <w:instrText>PAGE</w:instrText>
            </w:r>
            <w:r w:rsidRPr="003B7EF1">
              <w:rPr>
                <w:b/>
                <w:bCs/>
                <w:sz w:val="16"/>
                <w:szCs w:val="16"/>
              </w:rPr>
              <w:fldChar w:fldCharType="separate"/>
            </w:r>
            <w:r w:rsidR="002C273D">
              <w:rPr>
                <w:b/>
                <w:bCs/>
                <w:noProof/>
                <w:sz w:val="16"/>
                <w:szCs w:val="16"/>
              </w:rPr>
              <w:t>11</w:t>
            </w:r>
            <w:r w:rsidRPr="003B7EF1">
              <w:rPr>
                <w:b/>
                <w:bCs/>
                <w:sz w:val="16"/>
                <w:szCs w:val="16"/>
              </w:rPr>
              <w:fldChar w:fldCharType="end"/>
            </w:r>
            <w:r w:rsidRPr="003B7EF1">
              <w:rPr>
                <w:sz w:val="16"/>
                <w:szCs w:val="16"/>
                <w:lang w:val="cs-CZ"/>
              </w:rPr>
              <w:t xml:space="preserve"> z </w:t>
            </w:r>
            <w:r w:rsidRPr="003B7EF1">
              <w:rPr>
                <w:b/>
                <w:bCs/>
                <w:sz w:val="16"/>
                <w:szCs w:val="16"/>
              </w:rPr>
              <w:fldChar w:fldCharType="begin"/>
            </w:r>
            <w:r w:rsidRPr="003B7EF1">
              <w:rPr>
                <w:b/>
                <w:bCs/>
                <w:sz w:val="16"/>
                <w:szCs w:val="16"/>
              </w:rPr>
              <w:instrText>NUMPAGES</w:instrText>
            </w:r>
            <w:r w:rsidRPr="003B7EF1">
              <w:rPr>
                <w:b/>
                <w:bCs/>
                <w:sz w:val="16"/>
                <w:szCs w:val="16"/>
              </w:rPr>
              <w:fldChar w:fldCharType="separate"/>
            </w:r>
            <w:r w:rsidR="002C273D">
              <w:rPr>
                <w:b/>
                <w:bCs/>
                <w:noProof/>
                <w:sz w:val="16"/>
                <w:szCs w:val="16"/>
              </w:rPr>
              <w:t>11</w:t>
            </w:r>
            <w:r w:rsidRPr="003B7EF1">
              <w:rPr>
                <w:b/>
                <w:bCs/>
                <w:sz w:val="16"/>
                <w:szCs w:val="16"/>
              </w:rPr>
              <w:fldChar w:fldCharType="end"/>
            </w:r>
          </w:p>
        </w:sdtContent>
      </w:sdt>
    </w:sdtContent>
  </w:sdt>
  <w:p w:rsidR="00783394" w:rsidRDefault="007833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5C8" w:rsidRDefault="00F405C8" w:rsidP="003C5F53">
      <w:r>
        <w:separator/>
      </w:r>
    </w:p>
  </w:footnote>
  <w:footnote w:type="continuationSeparator" w:id="0">
    <w:p w:rsidR="00F405C8" w:rsidRDefault="00F405C8" w:rsidP="003C5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CBA2C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C2411"/>
    <w:multiLevelType w:val="hybridMultilevel"/>
    <w:tmpl w:val="B6DC9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9F2CE3"/>
    <w:multiLevelType w:val="hybridMultilevel"/>
    <w:tmpl w:val="7AF21976"/>
    <w:lvl w:ilvl="0" w:tplc="0405000B">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ind w:left="72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87FAA"/>
    <w:multiLevelType w:val="hybridMultilevel"/>
    <w:tmpl w:val="1A4065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71302B"/>
    <w:multiLevelType w:val="hybridMultilevel"/>
    <w:tmpl w:val="1F52D4B2"/>
    <w:lvl w:ilvl="0" w:tplc="0405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5373"/>
    <w:multiLevelType w:val="hybridMultilevel"/>
    <w:tmpl w:val="390CE686"/>
    <w:lvl w:ilvl="0" w:tplc="0405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9" w15:restartNumberingAfterBreak="0">
    <w:nsid w:val="26A41161"/>
    <w:multiLevelType w:val="multilevel"/>
    <w:tmpl w:val="696E40AE"/>
    <w:lvl w:ilvl="0">
      <w:start w:val="1"/>
      <w:numFmt w:val="decimal"/>
      <w:lvlText w:val="%1."/>
      <w:lvlJc w:val="left"/>
      <w:pPr>
        <w:ind w:left="720" w:hanging="360"/>
      </w:pPr>
      <w:rPr>
        <w:rFonts w:hint="default"/>
      </w:rPr>
    </w:lvl>
    <w:lvl w:ilvl="1">
      <w:start w:val="5"/>
      <w:numFmt w:val="decimal"/>
      <w:isLgl/>
      <w:lvlText w:val="%1.%2."/>
      <w:lvlJc w:val="left"/>
      <w:pPr>
        <w:ind w:left="894" w:hanging="360"/>
      </w:pPr>
      <w:rPr>
        <w:rFonts w:hint="default"/>
        <w:b/>
      </w:rPr>
    </w:lvl>
    <w:lvl w:ilvl="2">
      <w:start w:val="3"/>
      <w:numFmt w:val="decimal"/>
      <w:isLgl/>
      <w:lvlText w:val="%1.%2.%3."/>
      <w:lvlJc w:val="left"/>
      <w:pPr>
        <w:ind w:left="1068" w:hanging="36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1776" w:hanging="720"/>
      </w:pPr>
      <w:rPr>
        <w:rFonts w:hint="default"/>
        <w:b/>
      </w:rPr>
    </w:lvl>
    <w:lvl w:ilvl="5">
      <w:start w:val="1"/>
      <w:numFmt w:val="decimal"/>
      <w:isLgl/>
      <w:lvlText w:val="%1.%2.%3.%4.%5.%6."/>
      <w:lvlJc w:val="left"/>
      <w:pPr>
        <w:ind w:left="1950" w:hanging="72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2658" w:hanging="1080"/>
      </w:pPr>
      <w:rPr>
        <w:rFonts w:hint="default"/>
        <w:b/>
      </w:rPr>
    </w:lvl>
    <w:lvl w:ilvl="8">
      <w:start w:val="1"/>
      <w:numFmt w:val="decimal"/>
      <w:isLgl/>
      <w:lvlText w:val="%1.%2.%3.%4.%5.%6.%7.%8.%9."/>
      <w:lvlJc w:val="left"/>
      <w:pPr>
        <w:ind w:left="2832" w:hanging="1080"/>
      </w:pPr>
      <w:rPr>
        <w:rFonts w:hint="default"/>
        <w:b/>
      </w:rPr>
    </w:lvl>
  </w:abstractNum>
  <w:abstractNum w:abstractNumId="10" w15:restartNumberingAfterBreak="0">
    <w:nsid w:val="2BBB71E8"/>
    <w:multiLevelType w:val="hybridMultilevel"/>
    <w:tmpl w:val="A0F8BA0C"/>
    <w:lvl w:ilvl="0" w:tplc="5D141D76">
      <w:start w:val="1"/>
      <w:numFmt w:val="upperLetter"/>
      <w:lvlText w:val="%1)"/>
      <w:lvlJc w:val="left"/>
      <w:pPr>
        <w:ind w:left="2135" w:hanging="360"/>
      </w:pPr>
      <w:rPr>
        <w:rFonts w:hint="default"/>
      </w:rPr>
    </w:lvl>
    <w:lvl w:ilvl="1" w:tplc="04050019" w:tentative="1">
      <w:start w:val="1"/>
      <w:numFmt w:val="lowerLetter"/>
      <w:lvlText w:val="%2."/>
      <w:lvlJc w:val="left"/>
      <w:pPr>
        <w:ind w:left="2855" w:hanging="360"/>
      </w:pPr>
    </w:lvl>
    <w:lvl w:ilvl="2" w:tplc="0405001B" w:tentative="1">
      <w:start w:val="1"/>
      <w:numFmt w:val="lowerRoman"/>
      <w:lvlText w:val="%3."/>
      <w:lvlJc w:val="right"/>
      <w:pPr>
        <w:ind w:left="3575" w:hanging="180"/>
      </w:pPr>
    </w:lvl>
    <w:lvl w:ilvl="3" w:tplc="0405000F" w:tentative="1">
      <w:start w:val="1"/>
      <w:numFmt w:val="decimal"/>
      <w:lvlText w:val="%4."/>
      <w:lvlJc w:val="left"/>
      <w:pPr>
        <w:ind w:left="4295" w:hanging="360"/>
      </w:pPr>
    </w:lvl>
    <w:lvl w:ilvl="4" w:tplc="04050019" w:tentative="1">
      <w:start w:val="1"/>
      <w:numFmt w:val="lowerLetter"/>
      <w:lvlText w:val="%5."/>
      <w:lvlJc w:val="left"/>
      <w:pPr>
        <w:ind w:left="5015" w:hanging="360"/>
      </w:pPr>
    </w:lvl>
    <w:lvl w:ilvl="5" w:tplc="0405001B" w:tentative="1">
      <w:start w:val="1"/>
      <w:numFmt w:val="lowerRoman"/>
      <w:lvlText w:val="%6."/>
      <w:lvlJc w:val="right"/>
      <w:pPr>
        <w:ind w:left="5735" w:hanging="180"/>
      </w:pPr>
    </w:lvl>
    <w:lvl w:ilvl="6" w:tplc="0405000F" w:tentative="1">
      <w:start w:val="1"/>
      <w:numFmt w:val="decimal"/>
      <w:lvlText w:val="%7."/>
      <w:lvlJc w:val="left"/>
      <w:pPr>
        <w:ind w:left="6455" w:hanging="360"/>
      </w:pPr>
    </w:lvl>
    <w:lvl w:ilvl="7" w:tplc="04050019" w:tentative="1">
      <w:start w:val="1"/>
      <w:numFmt w:val="lowerLetter"/>
      <w:lvlText w:val="%8."/>
      <w:lvlJc w:val="left"/>
      <w:pPr>
        <w:ind w:left="7175" w:hanging="360"/>
      </w:pPr>
    </w:lvl>
    <w:lvl w:ilvl="8" w:tplc="0405001B" w:tentative="1">
      <w:start w:val="1"/>
      <w:numFmt w:val="lowerRoman"/>
      <w:lvlText w:val="%9."/>
      <w:lvlJc w:val="right"/>
      <w:pPr>
        <w:ind w:left="7895" w:hanging="180"/>
      </w:pPr>
    </w:lvl>
  </w:abstractNum>
  <w:abstractNum w:abstractNumId="11"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B6656B"/>
    <w:multiLevelType w:val="hybridMultilevel"/>
    <w:tmpl w:val="31282F9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874D9"/>
    <w:multiLevelType w:val="hybridMultilevel"/>
    <w:tmpl w:val="425049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C245B0"/>
    <w:multiLevelType w:val="hybridMultilevel"/>
    <w:tmpl w:val="DE8EB2DE"/>
    <w:lvl w:ilvl="0" w:tplc="94B6B576">
      <w:start w:val="1"/>
      <w:numFmt w:val="lowerLetter"/>
      <w:lvlText w:val="%1)"/>
      <w:lvlJc w:val="left"/>
      <w:pPr>
        <w:ind w:left="1429" w:hanging="360"/>
      </w:pPr>
      <w:rPr>
        <w:rFonts w:ascii="Palatino Linotype" w:hAnsi="Palatino Linotype" w:hint="default"/>
        <w:b w:val="0"/>
        <w:i w:val="0"/>
        <w:sz w:val="16"/>
        <w:szCs w:val="16"/>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34E33372"/>
    <w:multiLevelType w:val="hybridMultilevel"/>
    <w:tmpl w:val="93A6C63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1A1F53"/>
    <w:multiLevelType w:val="hybridMultilevel"/>
    <w:tmpl w:val="14A2D8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19" w15:restartNumberingAfterBreak="0">
    <w:nsid w:val="3A405735"/>
    <w:multiLevelType w:val="hybridMultilevel"/>
    <w:tmpl w:val="8CE6C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E224EBD"/>
    <w:multiLevelType w:val="hybridMultilevel"/>
    <w:tmpl w:val="7AB602C6"/>
    <w:lvl w:ilvl="0" w:tplc="708E923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48E54ABD"/>
    <w:multiLevelType w:val="hybridMultilevel"/>
    <w:tmpl w:val="A49A519C"/>
    <w:lvl w:ilvl="0" w:tplc="0405000B">
      <w:start w:val="1"/>
      <w:numFmt w:val="bullet"/>
      <w:lvlText w:val=""/>
      <w:lvlJc w:val="left"/>
      <w:pPr>
        <w:ind w:left="3566" w:hanging="360"/>
      </w:pPr>
      <w:rPr>
        <w:rFonts w:ascii="Wingdings" w:hAnsi="Wingdings" w:hint="default"/>
        <w:b w:val="0"/>
        <w:i/>
        <w:color w:val="auto"/>
        <w:sz w:val="16"/>
        <w:szCs w:val="16"/>
      </w:rPr>
    </w:lvl>
    <w:lvl w:ilvl="1" w:tplc="04050003" w:tentative="1">
      <w:start w:val="1"/>
      <w:numFmt w:val="bullet"/>
      <w:lvlText w:val="o"/>
      <w:lvlJc w:val="left"/>
      <w:pPr>
        <w:ind w:left="4286" w:hanging="360"/>
      </w:pPr>
      <w:rPr>
        <w:rFonts w:ascii="Courier New" w:hAnsi="Courier New" w:cs="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cs="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cs="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2"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CF2542"/>
    <w:multiLevelType w:val="hybridMultilevel"/>
    <w:tmpl w:val="F96E80F8"/>
    <w:lvl w:ilvl="0" w:tplc="2ACEB060">
      <w:start w:val="1"/>
      <w:numFmt w:val="lowerLetter"/>
      <w:lvlText w:val="%1)"/>
      <w:lvlJc w:val="left"/>
      <w:pPr>
        <w:ind w:left="360" w:hanging="360"/>
      </w:pPr>
      <w:rPr>
        <w:rFonts w:ascii="Verdana" w:hAnsi="Verdana" w:cs="Arial" w:hint="default"/>
        <w:b w:val="0"/>
        <w:bCs w:val="0"/>
        <w:i/>
        <w:i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4271E7"/>
    <w:multiLevelType w:val="multilevel"/>
    <w:tmpl w:val="07188570"/>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25" w15:restartNumberingAfterBreak="0">
    <w:nsid w:val="4C134571"/>
    <w:multiLevelType w:val="hybridMultilevel"/>
    <w:tmpl w:val="79F87F5C"/>
    <w:lvl w:ilvl="0" w:tplc="C1A68D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09D56A4"/>
    <w:multiLevelType w:val="hybridMultilevel"/>
    <w:tmpl w:val="11DC7F7E"/>
    <w:lvl w:ilvl="0" w:tplc="0409000B">
      <w:start w:val="1"/>
      <w:numFmt w:val="bullet"/>
      <w:lvlText w:val=""/>
      <w:lvlJc w:val="left"/>
      <w:pPr>
        <w:ind w:left="720" w:hanging="360"/>
      </w:pPr>
      <w:rPr>
        <w:rFonts w:ascii="Wingdings" w:hAnsi="Wingdings" w:hint="default"/>
        <w:b w:val="0"/>
        <w:i/>
        <w:color w:val="auto"/>
        <w:sz w:val="16"/>
        <w:szCs w:val="16"/>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27" w15:restartNumberingAfterBreak="0">
    <w:nsid w:val="50FB640A"/>
    <w:multiLevelType w:val="hybridMultilevel"/>
    <w:tmpl w:val="5B264F06"/>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36478"/>
    <w:multiLevelType w:val="hybridMultilevel"/>
    <w:tmpl w:val="38F6B0C4"/>
    <w:lvl w:ilvl="0" w:tplc="5B0087B8">
      <w:start w:val="1"/>
      <w:numFmt w:val="upp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9"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0"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4A5BE2"/>
    <w:multiLevelType w:val="hybridMultilevel"/>
    <w:tmpl w:val="0DD60B56"/>
    <w:lvl w:ilvl="0" w:tplc="04050017">
      <w:numFmt w:val="bullet"/>
      <w:lvlText w:val="-"/>
      <w:lvlJc w:val="left"/>
      <w:pPr>
        <w:tabs>
          <w:tab w:val="num" w:pos="720"/>
        </w:tabs>
        <w:ind w:left="720" w:hanging="360"/>
      </w:pPr>
      <w:rPr>
        <w:rFonts w:ascii="Times New Roman" w:eastAsia="Times New Roman" w:hAnsi="Times New Roman" w:cs="Times New Roman" w:hint="default"/>
      </w:rPr>
    </w:lvl>
    <w:lvl w:ilvl="1" w:tplc="2BEEB23A">
      <w:start w:val="1"/>
      <w:numFmt w:val="bullet"/>
      <w:pStyle w:val="Obsah1"/>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70216351"/>
    <w:multiLevelType w:val="hybridMultilevel"/>
    <w:tmpl w:val="E1A05032"/>
    <w:lvl w:ilvl="0" w:tplc="0405000B">
      <w:start w:val="1"/>
      <w:numFmt w:val="bullet"/>
      <w:lvlText w:val=""/>
      <w:lvlJc w:val="left"/>
      <w:pPr>
        <w:ind w:left="1713" w:hanging="360"/>
      </w:pPr>
      <w:rPr>
        <w:rFonts w:ascii="Wingdings" w:hAnsi="Wingdings"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4" w15:restartNumberingAfterBreak="0">
    <w:nsid w:val="71F51D1D"/>
    <w:multiLevelType w:val="hybridMultilevel"/>
    <w:tmpl w:val="4F444CB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15:restartNumberingAfterBreak="0">
    <w:nsid w:val="75714167"/>
    <w:multiLevelType w:val="hybridMultilevel"/>
    <w:tmpl w:val="81DEA6D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36"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37" w15:restartNumberingAfterBreak="0">
    <w:nsid w:val="7AE6244A"/>
    <w:multiLevelType w:val="hybridMultilevel"/>
    <w:tmpl w:val="C900922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CD38BF"/>
    <w:multiLevelType w:val="hybridMultilevel"/>
    <w:tmpl w:val="9BCC7C44"/>
    <w:lvl w:ilvl="0" w:tplc="19EE050A">
      <w:start w:val="1"/>
      <w:numFmt w:val="upperLetter"/>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39" w15:restartNumberingAfterBreak="0">
    <w:nsid w:val="7CB62519"/>
    <w:multiLevelType w:val="hybridMultilevel"/>
    <w:tmpl w:val="77FA3F10"/>
    <w:lvl w:ilvl="0" w:tplc="3F343610">
      <w:start w:val="1"/>
      <w:numFmt w:val="upperLetter"/>
      <w:lvlText w:val="%1)"/>
      <w:lvlJc w:val="left"/>
      <w:pPr>
        <w:ind w:left="2135" w:hanging="360"/>
      </w:pPr>
      <w:rPr>
        <w:rFonts w:hint="default"/>
      </w:rPr>
    </w:lvl>
    <w:lvl w:ilvl="1" w:tplc="04050019" w:tentative="1">
      <w:start w:val="1"/>
      <w:numFmt w:val="lowerLetter"/>
      <w:lvlText w:val="%2."/>
      <w:lvlJc w:val="left"/>
      <w:pPr>
        <w:ind w:left="2855" w:hanging="360"/>
      </w:pPr>
    </w:lvl>
    <w:lvl w:ilvl="2" w:tplc="0405001B" w:tentative="1">
      <w:start w:val="1"/>
      <w:numFmt w:val="lowerRoman"/>
      <w:lvlText w:val="%3."/>
      <w:lvlJc w:val="right"/>
      <w:pPr>
        <w:ind w:left="3575" w:hanging="180"/>
      </w:pPr>
    </w:lvl>
    <w:lvl w:ilvl="3" w:tplc="0405000F" w:tentative="1">
      <w:start w:val="1"/>
      <w:numFmt w:val="decimal"/>
      <w:lvlText w:val="%4."/>
      <w:lvlJc w:val="left"/>
      <w:pPr>
        <w:ind w:left="4295" w:hanging="360"/>
      </w:pPr>
    </w:lvl>
    <w:lvl w:ilvl="4" w:tplc="04050019" w:tentative="1">
      <w:start w:val="1"/>
      <w:numFmt w:val="lowerLetter"/>
      <w:lvlText w:val="%5."/>
      <w:lvlJc w:val="left"/>
      <w:pPr>
        <w:ind w:left="5015" w:hanging="360"/>
      </w:pPr>
    </w:lvl>
    <w:lvl w:ilvl="5" w:tplc="0405001B" w:tentative="1">
      <w:start w:val="1"/>
      <w:numFmt w:val="lowerRoman"/>
      <w:lvlText w:val="%6."/>
      <w:lvlJc w:val="right"/>
      <w:pPr>
        <w:ind w:left="5735" w:hanging="180"/>
      </w:pPr>
    </w:lvl>
    <w:lvl w:ilvl="6" w:tplc="0405000F" w:tentative="1">
      <w:start w:val="1"/>
      <w:numFmt w:val="decimal"/>
      <w:lvlText w:val="%7."/>
      <w:lvlJc w:val="left"/>
      <w:pPr>
        <w:ind w:left="6455" w:hanging="360"/>
      </w:pPr>
    </w:lvl>
    <w:lvl w:ilvl="7" w:tplc="04050019" w:tentative="1">
      <w:start w:val="1"/>
      <w:numFmt w:val="lowerLetter"/>
      <w:lvlText w:val="%8."/>
      <w:lvlJc w:val="left"/>
      <w:pPr>
        <w:ind w:left="7175" w:hanging="360"/>
      </w:pPr>
    </w:lvl>
    <w:lvl w:ilvl="8" w:tplc="0405001B" w:tentative="1">
      <w:start w:val="1"/>
      <w:numFmt w:val="lowerRoman"/>
      <w:lvlText w:val="%9."/>
      <w:lvlJc w:val="right"/>
      <w:pPr>
        <w:ind w:left="7895" w:hanging="180"/>
      </w:pPr>
    </w:lvl>
  </w:abstractNum>
  <w:abstractNum w:abstractNumId="40"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29"/>
  </w:num>
  <w:num w:numId="4">
    <w:abstractNumId w:val="13"/>
  </w:num>
  <w:num w:numId="5">
    <w:abstractNumId w:val="3"/>
  </w:num>
  <w:num w:numId="6">
    <w:abstractNumId w:val="22"/>
  </w:num>
  <w:num w:numId="7">
    <w:abstractNumId w:val="30"/>
  </w:num>
  <w:num w:numId="8">
    <w:abstractNumId w:val="11"/>
  </w:num>
  <w:num w:numId="9">
    <w:abstractNumId w:val="32"/>
  </w:num>
  <w:num w:numId="10">
    <w:abstractNumId w:val="8"/>
  </w:num>
  <w:num w:numId="11">
    <w:abstractNumId w:val="18"/>
  </w:num>
  <w:num w:numId="12">
    <w:abstractNumId w:val="31"/>
  </w:num>
  <w:num w:numId="13">
    <w:abstractNumId w:val="34"/>
  </w:num>
  <w:num w:numId="14">
    <w:abstractNumId w:val="20"/>
  </w:num>
  <w:num w:numId="15">
    <w:abstractNumId w:val="36"/>
  </w:num>
  <w:num w:numId="16">
    <w:abstractNumId w:val="24"/>
  </w:num>
  <w:num w:numId="17">
    <w:abstractNumId w:val="33"/>
  </w:num>
  <w:num w:numId="18">
    <w:abstractNumId w:val="9"/>
  </w:num>
  <w:num w:numId="19">
    <w:abstractNumId w:val="21"/>
  </w:num>
  <w:num w:numId="20">
    <w:abstractNumId w:val="19"/>
  </w:num>
  <w:num w:numId="21">
    <w:abstractNumId w:val="6"/>
  </w:num>
  <w:num w:numId="22">
    <w:abstractNumId w:val="26"/>
  </w:num>
  <w:num w:numId="23">
    <w:abstractNumId w:val="40"/>
  </w:num>
  <w:num w:numId="24">
    <w:abstractNumId w:val="4"/>
  </w:num>
  <w:num w:numId="25">
    <w:abstractNumId w:val="27"/>
  </w:num>
  <w:num w:numId="26">
    <w:abstractNumId w:val="12"/>
  </w:num>
  <w:num w:numId="27">
    <w:abstractNumId w:val="7"/>
  </w:num>
  <w:num w:numId="28">
    <w:abstractNumId w:val="23"/>
  </w:num>
  <w:num w:numId="29">
    <w:abstractNumId w:val="35"/>
  </w:num>
  <w:num w:numId="30">
    <w:abstractNumId w:val="0"/>
  </w:num>
  <w:num w:numId="31">
    <w:abstractNumId w:val="1"/>
  </w:num>
  <w:num w:numId="32">
    <w:abstractNumId w:val="15"/>
  </w:num>
  <w:num w:numId="33">
    <w:abstractNumId w:val="5"/>
  </w:num>
  <w:num w:numId="34">
    <w:abstractNumId w:val="17"/>
  </w:num>
  <w:num w:numId="35">
    <w:abstractNumId w:val="14"/>
  </w:num>
  <w:num w:numId="36">
    <w:abstractNumId w:val="37"/>
  </w:num>
  <w:num w:numId="37">
    <w:abstractNumId w:val="25"/>
  </w:num>
  <w:num w:numId="38">
    <w:abstractNumId w:val="28"/>
  </w:num>
  <w:num w:numId="39">
    <w:abstractNumId w:val="10"/>
  </w:num>
  <w:num w:numId="40">
    <w:abstractNumId w:val="3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53"/>
    <w:rsid w:val="00003935"/>
    <w:rsid w:val="00047976"/>
    <w:rsid w:val="00071518"/>
    <w:rsid w:val="000736A1"/>
    <w:rsid w:val="00092056"/>
    <w:rsid w:val="000A546F"/>
    <w:rsid w:val="000B4C61"/>
    <w:rsid w:val="000C20B7"/>
    <w:rsid w:val="000E4020"/>
    <w:rsid w:val="00101786"/>
    <w:rsid w:val="00121BA3"/>
    <w:rsid w:val="00121D05"/>
    <w:rsid w:val="001866EE"/>
    <w:rsid w:val="001C19DC"/>
    <w:rsid w:val="001D1486"/>
    <w:rsid w:val="00216C58"/>
    <w:rsid w:val="00223663"/>
    <w:rsid w:val="002268C7"/>
    <w:rsid w:val="00234333"/>
    <w:rsid w:val="00246421"/>
    <w:rsid w:val="002C273D"/>
    <w:rsid w:val="002D7449"/>
    <w:rsid w:val="003067E1"/>
    <w:rsid w:val="00314EAE"/>
    <w:rsid w:val="00316146"/>
    <w:rsid w:val="003176B7"/>
    <w:rsid w:val="003318C9"/>
    <w:rsid w:val="00337D81"/>
    <w:rsid w:val="003B46E1"/>
    <w:rsid w:val="003B7EF1"/>
    <w:rsid w:val="003C5F53"/>
    <w:rsid w:val="003E5D39"/>
    <w:rsid w:val="003F5323"/>
    <w:rsid w:val="004115C7"/>
    <w:rsid w:val="004252A6"/>
    <w:rsid w:val="00457DFB"/>
    <w:rsid w:val="00480A66"/>
    <w:rsid w:val="0048483D"/>
    <w:rsid w:val="004A0C9A"/>
    <w:rsid w:val="004B4853"/>
    <w:rsid w:val="004B50B7"/>
    <w:rsid w:val="00505C95"/>
    <w:rsid w:val="0055710F"/>
    <w:rsid w:val="005A3D65"/>
    <w:rsid w:val="005A4E30"/>
    <w:rsid w:val="005B4693"/>
    <w:rsid w:val="0061511D"/>
    <w:rsid w:val="006569B5"/>
    <w:rsid w:val="0069266B"/>
    <w:rsid w:val="006C6068"/>
    <w:rsid w:val="006C6316"/>
    <w:rsid w:val="006D15D1"/>
    <w:rsid w:val="006F3BA8"/>
    <w:rsid w:val="00706B88"/>
    <w:rsid w:val="00716874"/>
    <w:rsid w:val="007419CA"/>
    <w:rsid w:val="00783394"/>
    <w:rsid w:val="007E6B27"/>
    <w:rsid w:val="00806617"/>
    <w:rsid w:val="00807492"/>
    <w:rsid w:val="0082004F"/>
    <w:rsid w:val="00831B5C"/>
    <w:rsid w:val="00841515"/>
    <w:rsid w:val="00851530"/>
    <w:rsid w:val="0089088C"/>
    <w:rsid w:val="008A1388"/>
    <w:rsid w:val="008B6700"/>
    <w:rsid w:val="00944408"/>
    <w:rsid w:val="009B1D0C"/>
    <w:rsid w:val="009F4585"/>
    <w:rsid w:val="00A10A9E"/>
    <w:rsid w:val="00A26106"/>
    <w:rsid w:val="00A35A10"/>
    <w:rsid w:val="00AB7E78"/>
    <w:rsid w:val="00BC63E8"/>
    <w:rsid w:val="00BD4ABB"/>
    <w:rsid w:val="00BD530E"/>
    <w:rsid w:val="00BE6654"/>
    <w:rsid w:val="00C07AC4"/>
    <w:rsid w:val="00C376A2"/>
    <w:rsid w:val="00C4377B"/>
    <w:rsid w:val="00C81E7A"/>
    <w:rsid w:val="00C85EFE"/>
    <w:rsid w:val="00CB21F3"/>
    <w:rsid w:val="00CD514A"/>
    <w:rsid w:val="00CF1D83"/>
    <w:rsid w:val="00D169D0"/>
    <w:rsid w:val="00D46351"/>
    <w:rsid w:val="00D75814"/>
    <w:rsid w:val="00D82ACC"/>
    <w:rsid w:val="00D8707E"/>
    <w:rsid w:val="00D873A8"/>
    <w:rsid w:val="00DD4523"/>
    <w:rsid w:val="00E100FE"/>
    <w:rsid w:val="00E36732"/>
    <w:rsid w:val="00E76046"/>
    <w:rsid w:val="00EA0268"/>
    <w:rsid w:val="00F33516"/>
    <w:rsid w:val="00F405C8"/>
    <w:rsid w:val="00F75E7F"/>
    <w:rsid w:val="00FC1003"/>
    <w:rsid w:val="00FC1FA4"/>
    <w:rsid w:val="00FF332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3902A"/>
  <w15:docId w15:val="{E3D82BDD-B759-40E1-A238-FEF12838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5F5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C5F53"/>
    <w:pPr>
      <w:keepNext/>
      <w:jc w:val="center"/>
      <w:outlineLvl w:val="0"/>
    </w:pPr>
    <w:rPr>
      <w:rFonts w:ascii="Arial" w:hAnsi="Arial"/>
      <w:b/>
      <w:sz w:val="52"/>
      <w:szCs w:val="20"/>
      <w:lang w:val="x-none" w:eastAsia="x-none"/>
    </w:rPr>
  </w:style>
  <w:style w:type="paragraph" w:styleId="Nadpis2">
    <w:name w:val="heading 2"/>
    <w:basedOn w:val="Normln"/>
    <w:next w:val="Normln"/>
    <w:link w:val="Nadpis2Char"/>
    <w:qFormat/>
    <w:rsid w:val="003C5F53"/>
    <w:pPr>
      <w:keepNext/>
      <w:jc w:val="center"/>
      <w:outlineLvl w:val="1"/>
    </w:pPr>
    <w:rPr>
      <w:rFonts w:ascii="Arial Black" w:hAnsi="Arial Black"/>
      <w:b/>
      <w:sz w:val="20"/>
      <w:szCs w:val="20"/>
      <w:lang w:val="x-none" w:eastAsia="x-none"/>
    </w:rPr>
  </w:style>
  <w:style w:type="paragraph" w:styleId="Nadpis3">
    <w:name w:val="heading 3"/>
    <w:basedOn w:val="Normln"/>
    <w:next w:val="Normln"/>
    <w:link w:val="Nadpis3Char"/>
    <w:qFormat/>
    <w:rsid w:val="003C5F53"/>
    <w:pPr>
      <w:keepNext/>
      <w:spacing w:before="240" w:after="60"/>
      <w:outlineLvl w:val="2"/>
    </w:pPr>
    <w:rPr>
      <w:rFonts w:ascii="Arial" w:hAnsi="Arial"/>
      <w:b/>
      <w:bCs/>
      <w:sz w:val="26"/>
      <w:szCs w:val="26"/>
      <w:lang w:val="x-none" w:eastAsia="x-none"/>
    </w:rPr>
  </w:style>
  <w:style w:type="paragraph" w:styleId="Nadpis4">
    <w:name w:val="heading 4"/>
    <w:basedOn w:val="Normln"/>
    <w:next w:val="Normln"/>
    <w:link w:val="Nadpis4Char"/>
    <w:qFormat/>
    <w:rsid w:val="003C5F53"/>
    <w:pPr>
      <w:keepNext/>
      <w:ind w:left="397" w:hanging="397"/>
      <w:jc w:val="both"/>
      <w:outlineLvl w:val="3"/>
    </w:pPr>
    <w:rPr>
      <w:rFonts w:ascii="Arial" w:hAnsi="Arial"/>
      <w:b/>
      <w:szCs w:val="20"/>
      <w:lang w:val="x-none" w:eastAsia="x-none"/>
    </w:rPr>
  </w:style>
  <w:style w:type="paragraph" w:styleId="Nadpis5">
    <w:name w:val="heading 5"/>
    <w:basedOn w:val="Normln"/>
    <w:next w:val="Normln"/>
    <w:link w:val="Nadpis5Char"/>
    <w:qFormat/>
    <w:rsid w:val="003C5F53"/>
    <w:pPr>
      <w:spacing w:before="240" w:after="60"/>
      <w:outlineLvl w:val="4"/>
    </w:pPr>
    <w:rPr>
      <w:rFonts w:ascii="Arial" w:hAnsi="Arial"/>
      <w:b/>
      <w:bCs/>
      <w:i/>
      <w:iCs/>
      <w:sz w:val="26"/>
      <w:szCs w:val="26"/>
      <w:lang w:val="x-none" w:eastAsia="x-none"/>
    </w:rPr>
  </w:style>
  <w:style w:type="paragraph" w:styleId="Nadpis6">
    <w:name w:val="heading 6"/>
    <w:basedOn w:val="Normln"/>
    <w:next w:val="Normln"/>
    <w:link w:val="Nadpis6Char"/>
    <w:qFormat/>
    <w:rsid w:val="003C5F53"/>
    <w:pPr>
      <w:spacing w:before="240" w:after="60"/>
      <w:outlineLvl w:val="5"/>
    </w:pPr>
    <w:rPr>
      <w:b/>
      <w:bCs/>
      <w:sz w:val="22"/>
      <w:szCs w:val="22"/>
      <w:lang w:val="x-none" w:eastAsia="x-none"/>
    </w:rPr>
  </w:style>
  <w:style w:type="paragraph" w:styleId="Nadpis7">
    <w:name w:val="heading 7"/>
    <w:basedOn w:val="Normln"/>
    <w:next w:val="Normln"/>
    <w:link w:val="Nadpis7Char"/>
    <w:qFormat/>
    <w:rsid w:val="003C5F53"/>
    <w:pPr>
      <w:spacing w:before="240" w:after="60"/>
      <w:outlineLvl w:val="6"/>
    </w:pPr>
    <w:rPr>
      <w:lang w:val="x-none" w:eastAsia="x-none"/>
    </w:rPr>
  </w:style>
  <w:style w:type="paragraph" w:styleId="Nadpis8">
    <w:name w:val="heading 8"/>
    <w:basedOn w:val="Normln"/>
    <w:next w:val="Normln"/>
    <w:link w:val="Nadpis8Char"/>
    <w:qFormat/>
    <w:rsid w:val="003C5F53"/>
    <w:pPr>
      <w:spacing w:before="240" w:after="60"/>
      <w:outlineLvl w:val="7"/>
    </w:pPr>
    <w:rPr>
      <w:i/>
      <w:i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5F53"/>
    <w:rPr>
      <w:rFonts w:ascii="Arial" w:eastAsia="Times New Roman" w:hAnsi="Arial" w:cs="Times New Roman"/>
      <w:b/>
      <w:sz w:val="52"/>
      <w:szCs w:val="20"/>
      <w:lang w:val="x-none" w:eastAsia="x-none"/>
    </w:rPr>
  </w:style>
  <w:style w:type="character" w:customStyle="1" w:styleId="Nadpis2Char">
    <w:name w:val="Nadpis 2 Char"/>
    <w:basedOn w:val="Standardnpsmoodstavce"/>
    <w:link w:val="Nadpis2"/>
    <w:rsid w:val="003C5F53"/>
    <w:rPr>
      <w:rFonts w:ascii="Arial Black" w:eastAsia="Times New Roman" w:hAnsi="Arial Black" w:cs="Times New Roman"/>
      <w:b/>
      <w:sz w:val="20"/>
      <w:szCs w:val="20"/>
      <w:lang w:val="x-none" w:eastAsia="x-none"/>
    </w:rPr>
  </w:style>
  <w:style w:type="character" w:customStyle="1" w:styleId="Nadpis3Char">
    <w:name w:val="Nadpis 3 Char"/>
    <w:basedOn w:val="Standardnpsmoodstavce"/>
    <w:link w:val="Nadpis3"/>
    <w:rsid w:val="003C5F53"/>
    <w:rPr>
      <w:rFonts w:ascii="Arial" w:eastAsia="Times New Roman" w:hAnsi="Arial" w:cs="Times New Roman"/>
      <w:b/>
      <w:bCs/>
      <w:sz w:val="26"/>
      <w:szCs w:val="26"/>
      <w:lang w:val="x-none" w:eastAsia="x-none"/>
    </w:rPr>
  </w:style>
  <w:style w:type="character" w:customStyle="1" w:styleId="Nadpis4Char">
    <w:name w:val="Nadpis 4 Char"/>
    <w:basedOn w:val="Standardnpsmoodstavce"/>
    <w:link w:val="Nadpis4"/>
    <w:rsid w:val="003C5F53"/>
    <w:rPr>
      <w:rFonts w:ascii="Arial" w:eastAsia="Times New Roman" w:hAnsi="Arial" w:cs="Times New Roman"/>
      <w:b/>
      <w:sz w:val="24"/>
      <w:szCs w:val="20"/>
      <w:lang w:val="x-none" w:eastAsia="x-none"/>
    </w:rPr>
  </w:style>
  <w:style w:type="character" w:customStyle="1" w:styleId="Nadpis5Char">
    <w:name w:val="Nadpis 5 Char"/>
    <w:basedOn w:val="Standardnpsmoodstavce"/>
    <w:link w:val="Nadpis5"/>
    <w:rsid w:val="003C5F53"/>
    <w:rPr>
      <w:rFonts w:ascii="Arial" w:eastAsia="Times New Roman" w:hAnsi="Arial" w:cs="Times New Roman"/>
      <w:b/>
      <w:bCs/>
      <w:i/>
      <w:iCs/>
      <w:sz w:val="26"/>
      <w:szCs w:val="26"/>
      <w:lang w:val="x-none" w:eastAsia="x-none"/>
    </w:rPr>
  </w:style>
  <w:style w:type="character" w:customStyle="1" w:styleId="Nadpis6Char">
    <w:name w:val="Nadpis 6 Char"/>
    <w:basedOn w:val="Standardnpsmoodstavce"/>
    <w:link w:val="Nadpis6"/>
    <w:rsid w:val="003C5F53"/>
    <w:rPr>
      <w:rFonts w:ascii="Times New Roman" w:eastAsia="Times New Roman" w:hAnsi="Times New Roman" w:cs="Times New Roman"/>
      <w:b/>
      <w:bCs/>
      <w:lang w:val="x-none" w:eastAsia="x-none"/>
    </w:rPr>
  </w:style>
  <w:style w:type="character" w:customStyle="1" w:styleId="Nadpis7Char">
    <w:name w:val="Nadpis 7 Char"/>
    <w:basedOn w:val="Standardnpsmoodstavce"/>
    <w:link w:val="Nadpis7"/>
    <w:rsid w:val="003C5F53"/>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3C5F53"/>
    <w:rPr>
      <w:rFonts w:ascii="Times New Roman" w:eastAsia="Times New Roman" w:hAnsi="Times New Roman" w:cs="Times New Roman"/>
      <w:i/>
      <w:iCs/>
      <w:sz w:val="24"/>
      <w:szCs w:val="24"/>
      <w:lang w:val="x-none" w:eastAsia="x-none"/>
    </w:rPr>
  </w:style>
  <w:style w:type="paragraph" w:styleId="Zhlav">
    <w:name w:val="header"/>
    <w:basedOn w:val="Normln"/>
    <w:link w:val="ZhlavChar"/>
    <w:rsid w:val="003C5F53"/>
    <w:pPr>
      <w:tabs>
        <w:tab w:val="center" w:pos="4536"/>
        <w:tab w:val="right" w:pos="9072"/>
      </w:tabs>
    </w:pPr>
    <w:rPr>
      <w:lang w:val="x-none" w:eastAsia="x-none"/>
    </w:rPr>
  </w:style>
  <w:style w:type="character" w:customStyle="1" w:styleId="ZhlavChar">
    <w:name w:val="Záhlaví Char"/>
    <w:basedOn w:val="Standardnpsmoodstavce"/>
    <w:link w:val="Zhlav"/>
    <w:rsid w:val="003C5F53"/>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3C5F53"/>
    <w:pPr>
      <w:tabs>
        <w:tab w:val="center" w:pos="4536"/>
        <w:tab w:val="right" w:pos="9072"/>
      </w:tabs>
    </w:pPr>
    <w:rPr>
      <w:lang w:val="x-none" w:eastAsia="x-none"/>
    </w:rPr>
  </w:style>
  <w:style w:type="character" w:customStyle="1" w:styleId="ZpatChar">
    <w:name w:val="Zápatí Char"/>
    <w:basedOn w:val="Standardnpsmoodstavce"/>
    <w:link w:val="Zpat"/>
    <w:uiPriority w:val="99"/>
    <w:rsid w:val="003C5F53"/>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3C5F53"/>
    <w:rPr>
      <w:rFonts w:ascii="Arial MT CE Black" w:hAnsi="Arial MT CE Black"/>
      <w:sz w:val="16"/>
      <w:szCs w:val="20"/>
      <w:lang w:val="x-none" w:eastAsia="x-none"/>
    </w:rPr>
  </w:style>
  <w:style w:type="character" w:customStyle="1" w:styleId="Zkladntext2Char">
    <w:name w:val="Základní text 2 Char"/>
    <w:basedOn w:val="Standardnpsmoodstavce"/>
    <w:link w:val="Zkladntext2"/>
    <w:rsid w:val="003C5F53"/>
    <w:rPr>
      <w:rFonts w:ascii="Arial MT CE Black" w:eastAsia="Times New Roman" w:hAnsi="Arial MT CE Black" w:cs="Times New Roman"/>
      <w:sz w:val="16"/>
      <w:szCs w:val="20"/>
      <w:lang w:val="x-none" w:eastAsia="x-none"/>
    </w:rPr>
  </w:style>
  <w:style w:type="paragraph" w:styleId="Zkladntextodsazen">
    <w:name w:val="Body Text Indent"/>
    <w:basedOn w:val="Normln"/>
    <w:link w:val="ZkladntextodsazenChar"/>
    <w:rsid w:val="003C5F53"/>
    <w:pPr>
      <w:ind w:left="426" w:firstLine="708"/>
      <w:jc w:val="both"/>
    </w:pPr>
    <w:rPr>
      <w:rFonts w:ascii="Arial" w:hAnsi="Arial"/>
      <w:sz w:val="22"/>
      <w:szCs w:val="20"/>
      <w:lang w:val="x-none" w:eastAsia="x-none"/>
    </w:rPr>
  </w:style>
  <w:style w:type="character" w:customStyle="1" w:styleId="ZkladntextodsazenChar">
    <w:name w:val="Základní text odsazený Char"/>
    <w:basedOn w:val="Standardnpsmoodstavce"/>
    <w:link w:val="Zkladntextodsazen"/>
    <w:rsid w:val="003C5F53"/>
    <w:rPr>
      <w:rFonts w:ascii="Arial" w:eastAsia="Times New Roman" w:hAnsi="Arial" w:cs="Times New Roman"/>
      <w:szCs w:val="20"/>
      <w:lang w:val="x-none" w:eastAsia="x-none"/>
    </w:rPr>
  </w:style>
  <w:style w:type="paragraph" w:styleId="Zkladntextodsazen2">
    <w:name w:val="Body Text Indent 2"/>
    <w:basedOn w:val="Normln"/>
    <w:link w:val="Zkladntextodsazen2Char"/>
    <w:rsid w:val="003C5F53"/>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rsid w:val="003C5F53"/>
    <w:rPr>
      <w:rFonts w:ascii="Times New Roman" w:eastAsia="Times New Roman" w:hAnsi="Times New Roman" w:cs="Times New Roman"/>
      <w:sz w:val="24"/>
      <w:szCs w:val="24"/>
      <w:lang w:val="x-none" w:eastAsia="x-none"/>
    </w:rPr>
  </w:style>
  <w:style w:type="character" w:styleId="slostrnky">
    <w:name w:val="page number"/>
    <w:basedOn w:val="Standardnpsmoodstavce"/>
    <w:rsid w:val="003C5F53"/>
  </w:style>
  <w:style w:type="paragraph" w:customStyle="1" w:styleId="Odrka1">
    <w:name w:val="Odrážka 1"/>
    <w:basedOn w:val="Normln"/>
    <w:rsid w:val="003C5F53"/>
    <w:pPr>
      <w:numPr>
        <w:numId w:val="1"/>
      </w:numPr>
    </w:pPr>
  </w:style>
  <w:style w:type="paragraph" w:styleId="Zkladntext">
    <w:name w:val="Body Text"/>
    <w:basedOn w:val="Normln"/>
    <w:link w:val="ZkladntextChar"/>
    <w:rsid w:val="003C5F53"/>
    <w:pPr>
      <w:spacing w:after="120"/>
    </w:pPr>
    <w:rPr>
      <w:lang w:val="x-none" w:eastAsia="x-none"/>
    </w:rPr>
  </w:style>
  <w:style w:type="character" w:customStyle="1" w:styleId="ZkladntextChar">
    <w:name w:val="Základní text Char"/>
    <w:basedOn w:val="Standardnpsmoodstavce"/>
    <w:link w:val="Zkladntext"/>
    <w:rsid w:val="003C5F53"/>
    <w:rPr>
      <w:rFonts w:ascii="Times New Roman" w:eastAsia="Times New Roman" w:hAnsi="Times New Roman" w:cs="Times New Roman"/>
      <w:sz w:val="24"/>
      <w:szCs w:val="24"/>
      <w:lang w:val="x-none" w:eastAsia="x-none"/>
    </w:rPr>
  </w:style>
  <w:style w:type="character" w:styleId="Hypertextovodkaz">
    <w:name w:val="Hyperlink"/>
    <w:rsid w:val="003C5F53"/>
    <w:rPr>
      <w:color w:val="0000FF"/>
      <w:u w:val="single"/>
    </w:rPr>
  </w:style>
  <w:style w:type="paragraph" w:customStyle="1" w:styleId="a">
    <w:basedOn w:val="Normln"/>
    <w:next w:val="Rozloendokumentu"/>
    <w:link w:val="RozvrendokumentuChar"/>
    <w:rsid w:val="003C5F53"/>
    <w:pPr>
      <w:shd w:val="clear" w:color="auto" w:fill="000080"/>
    </w:pPr>
    <w:rPr>
      <w:rFonts w:ascii="Tahoma" w:eastAsiaTheme="minorHAnsi" w:hAnsi="Tahoma" w:cs="Tahoma"/>
      <w:sz w:val="22"/>
      <w:szCs w:val="22"/>
      <w:lang w:eastAsia="en-US"/>
    </w:rPr>
  </w:style>
  <w:style w:type="paragraph" w:customStyle="1" w:styleId="Normalleader">
    <w:name w:val="Normal leader"/>
    <w:basedOn w:val="Normln"/>
    <w:rsid w:val="003C5F53"/>
    <w:rPr>
      <w:szCs w:val="20"/>
    </w:rPr>
  </w:style>
  <w:style w:type="paragraph" w:styleId="Textbubliny">
    <w:name w:val="Balloon Text"/>
    <w:basedOn w:val="Normln"/>
    <w:link w:val="TextbublinyChar"/>
    <w:rsid w:val="003C5F53"/>
    <w:rPr>
      <w:rFonts w:ascii="Tahoma" w:hAnsi="Tahoma"/>
      <w:sz w:val="16"/>
      <w:szCs w:val="16"/>
      <w:lang w:val="x-none" w:eastAsia="x-none"/>
    </w:rPr>
  </w:style>
  <w:style w:type="character" w:customStyle="1" w:styleId="TextbublinyChar">
    <w:name w:val="Text bubliny Char"/>
    <w:basedOn w:val="Standardnpsmoodstavce"/>
    <w:link w:val="Textbubliny"/>
    <w:rsid w:val="003C5F53"/>
    <w:rPr>
      <w:rFonts w:ascii="Tahoma" w:eastAsia="Times New Roman" w:hAnsi="Tahoma" w:cs="Times New Roman"/>
      <w:sz w:val="16"/>
      <w:szCs w:val="16"/>
      <w:lang w:val="x-none" w:eastAsia="x-none"/>
    </w:rPr>
  </w:style>
  <w:style w:type="paragraph" w:styleId="Nzev">
    <w:name w:val="Title"/>
    <w:basedOn w:val="Normln"/>
    <w:link w:val="NzevChar"/>
    <w:qFormat/>
    <w:rsid w:val="003C5F53"/>
    <w:pPr>
      <w:jc w:val="center"/>
    </w:pPr>
    <w:rPr>
      <w:rFonts w:ascii="Arial" w:hAnsi="Arial"/>
      <w:b/>
      <w:bCs/>
      <w:lang w:val="x-none" w:eastAsia="x-none"/>
    </w:rPr>
  </w:style>
  <w:style w:type="character" w:customStyle="1" w:styleId="NzevChar">
    <w:name w:val="Název Char"/>
    <w:basedOn w:val="Standardnpsmoodstavce"/>
    <w:link w:val="Nzev"/>
    <w:rsid w:val="003C5F53"/>
    <w:rPr>
      <w:rFonts w:ascii="Arial" w:eastAsia="Times New Roman" w:hAnsi="Arial" w:cs="Times New Roman"/>
      <w:b/>
      <w:bCs/>
      <w:sz w:val="24"/>
      <w:szCs w:val="24"/>
      <w:lang w:val="x-none" w:eastAsia="x-none"/>
    </w:rPr>
  </w:style>
  <w:style w:type="paragraph" w:customStyle="1" w:styleId="Import3">
    <w:name w:val="Import 3"/>
    <w:basedOn w:val="Normln"/>
    <w:rsid w:val="003C5F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1">
    <w:name w:val="Import 1"/>
    <w:basedOn w:val="Import0"/>
    <w:rsid w:val="003C5F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3C5F53"/>
    <w:pPr>
      <w:suppressAutoHyphens/>
      <w:spacing w:line="276" w:lineRule="auto"/>
    </w:pPr>
    <w:rPr>
      <w:rFonts w:ascii="Courier New" w:hAnsi="Courier New"/>
      <w:szCs w:val="20"/>
    </w:rPr>
  </w:style>
  <w:style w:type="paragraph" w:customStyle="1" w:styleId="Import6">
    <w:name w:val="Import 6"/>
    <w:basedOn w:val="Normln"/>
    <w:rsid w:val="003C5F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16">
    <w:name w:val="Import 16"/>
    <w:basedOn w:val="Import0"/>
    <w:rsid w:val="003C5F53"/>
    <w:pPr>
      <w:tabs>
        <w:tab w:val="left" w:pos="5904"/>
      </w:tabs>
      <w:spacing w:line="230" w:lineRule="auto"/>
    </w:pPr>
  </w:style>
  <w:style w:type="paragraph" w:styleId="Zkladntext3">
    <w:name w:val="Body Text 3"/>
    <w:basedOn w:val="Normln"/>
    <w:link w:val="Zkladntext3Char"/>
    <w:rsid w:val="003C5F53"/>
    <w:pPr>
      <w:spacing w:after="120"/>
    </w:pPr>
    <w:rPr>
      <w:sz w:val="16"/>
      <w:szCs w:val="16"/>
      <w:lang w:val="x-none" w:eastAsia="x-none"/>
    </w:rPr>
  </w:style>
  <w:style w:type="character" w:customStyle="1" w:styleId="Zkladntext3Char">
    <w:name w:val="Základní text 3 Char"/>
    <w:basedOn w:val="Standardnpsmoodstavce"/>
    <w:link w:val="Zkladntext3"/>
    <w:rsid w:val="003C5F53"/>
    <w:rPr>
      <w:rFonts w:ascii="Times New Roman" w:eastAsia="Times New Roman" w:hAnsi="Times New Roman" w:cs="Times New Roman"/>
      <w:sz w:val="16"/>
      <w:szCs w:val="16"/>
      <w:lang w:val="x-none" w:eastAsia="x-none"/>
    </w:rPr>
  </w:style>
  <w:style w:type="paragraph" w:styleId="Zkladntextodsazen3">
    <w:name w:val="Body Text Indent 3"/>
    <w:basedOn w:val="Normln"/>
    <w:link w:val="Zkladntextodsazen3Char"/>
    <w:rsid w:val="003C5F53"/>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rsid w:val="003C5F53"/>
    <w:rPr>
      <w:rFonts w:ascii="Times New Roman" w:eastAsia="Times New Roman" w:hAnsi="Times New Roman" w:cs="Times New Roman"/>
      <w:sz w:val="16"/>
      <w:szCs w:val="16"/>
      <w:lang w:val="x-none" w:eastAsia="x-none"/>
    </w:rPr>
  </w:style>
  <w:style w:type="paragraph" w:customStyle="1" w:styleId="Import7">
    <w:name w:val="Import 7"/>
    <w:basedOn w:val="Normln"/>
    <w:rsid w:val="003C5F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Prosttext">
    <w:name w:val="Plain Text"/>
    <w:basedOn w:val="Normln"/>
    <w:link w:val="ProsttextChar"/>
    <w:rsid w:val="003C5F53"/>
    <w:rPr>
      <w:rFonts w:ascii="Courier New" w:hAnsi="Courier New"/>
      <w:sz w:val="20"/>
      <w:szCs w:val="20"/>
      <w:lang w:val="x-none" w:eastAsia="x-none"/>
    </w:rPr>
  </w:style>
  <w:style w:type="character" w:customStyle="1" w:styleId="ProsttextChar">
    <w:name w:val="Prostý text Char"/>
    <w:basedOn w:val="Standardnpsmoodstavce"/>
    <w:link w:val="Prosttext"/>
    <w:rsid w:val="003C5F53"/>
    <w:rPr>
      <w:rFonts w:ascii="Courier New" w:eastAsia="Times New Roman" w:hAnsi="Courier New" w:cs="Times New Roman"/>
      <w:sz w:val="20"/>
      <w:szCs w:val="20"/>
      <w:lang w:val="x-none" w:eastAsia="x-none"/>
    </w:rPr>
  </w:style>
  <w:style w:type="paragraph" w:customStyle="1" w:styleId="Import4">
    <w:name w:val="Import 4"/>
    <w:basedOn w:val="Import0"/>
    <w:rsid w:val="003C5F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3C5F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3C5F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3C5F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3C5F53"/>
    <w:pPr>
      <w:ind w:left="709"/>
    </w:pPr>
    <w:rPr>
      <w:szCs w:val="20"/>
    </w:rPr>
  </w:style>
  <w:style w:type="character" w:styleId="Odkaznakoment">
    <w:name w:val="annotation reference"/>
    <w:rsid w:val="003C5F53"/>
    <w:rPr>
      <w:sz w:val="16"/>
      <w:szCs w:val="16"/>
    </w:rPr>
  </w:style>
  <w:style w:type="paragraph" w:styleId="Textkomente">
    <w:name w:val="annotation text"/>
    <w:basedOn w:val="Normln"/>
    <w:link w:val="TextkomenteChar"/>
    <w:rsid w:val="003C5F53"/>
    <w:rPr>
      <w:rFonts w:ascii="Arial" w:hAnsi="Arial"/>
      <w:sz w:val="20"/>
      <w:szCs w:val="20"/>
      <w:lang w:val="x-none" w:eastAsia="x-none"/>
    </w:rPr>
  </w:style>
  <w:style w:type="character" w:customStyle="1" w:styleId="TextkomenteChar">
    <w:name w:val="Text komentáře Char"/>
    <w:basedOn w:val="Standardnpsmoodstavce"/>
    <w:link w:val="Textkomente"/>
    <w:rsid w:val="003C5F53"/>
    <w:rPr>
      <w:rFonts w:ascii="Arial" w:eastAsia="Times New Roman" w:hAnsi="Arial" w:cs="Times New Roman"/>
      <w:sz w:val="20"/>
      <w:szCs w:val="20"/>
      <w:lang w:val="x-none" w:eastAsia="x-none"/>
    </w:rPr>
  </w:style>
  <w:style w:type="paragraph" w:styleId="Pedmtkomente">
    <w:name w:val="annotation subject"/>
    <w:basedOn w:val="Textkomente"/>
    <w:next w:val="Textkomente"/>
    <w:link w:val="PedmtkomenteChar"/>
    <w:rsid w:val="003C5F53"/>
    <w:rPr>
      <w:b/>
      <w:bCs/>
    </w:rPr>
  </w:style>
  <w:style w:type="character" w:customStyle="1" w:styleId="PedmtkomenteChar">
    <w:name w:val="Předmět komentáře Char"/>
    <w:basedOn w:val="TextkomenteChar"/>
    <w:link w:val="Pedmtkomente"/>
    <w:rsid w:val="003C5F53"/>
    <w:rPr>
      <w:rFonts w:ascii="Arial" w:eastAsia="Times New Roman" w:hAnsi="Arial" w:cs="Times New Roman"/>
      <w:b/>
      <w:bCs/>
      <w:sz w:val="20"/>
      <w:szCs w:val="20"/>
      <w:lang w:val="x-none" w:eastAsia="x-none"/>
    </w:rPr>
  </w:style>
  <w:style w:type="paragraph" w:customStyle="1" w:styleId="tun">
    <w:name w:val="tučný"/>
    <w:basedOn w:val="Normln"/>
    <w:rsid w:val="003C5F53"/>
    <w:pPr>
      <w:ind w:left="705" w:hanging="705"/>
    </w:pPr>
    <w:rPr>
      <w:rFonts w:ascii="Arial" w:hAnsi="Arial"/>
      <w:sz w:val="20"/>
      <w:szCs w:val="20"/>
    </w:rPr>
  </w:style>
  <w:style w:type="paragraph" w:customStyle="1" w:styleId="SODodstavec">
    <w:name w:val="SOD odstavec"/>
    <w:basedOn w:val="Zkladntext"/>
    <w:autoRedefine/>
    <w:rsid w:val="003C5F53"/>
    <w:pPr>
      <w:numPr>
        <w:ilvl w:val="1"/>
        <w:numId w:val="11"/>
      </w:numPr>
      <w:spacing w:before="120"/>
      <w:ind w:hanging="539"/>
      <w:jc w:val="both"/>
    </w:pPr>
    <w:rPr>
      <w:sz w:val="22"/>
    </w:rPr>
  </w:style>
  <w:style w:type="paragraph" w:styleId="Zkladntext-prvnodsazen">
    <w:name w:val="Body Text First Indent"/>
    <w:basedOn w:val="Zkladntext"/>
    <w:link w:val="Zkladntext-prvnodsazenChar"/>
    <w:rsid w:val="003C5F53"/>
    <w:pPr>
      <w:ind w:firstLine="210"/>
    </w:pPr>
    <w:rPr>
      <w:rFonts w:ascii="Arial" w:hAnsi="Arial"/>
    </w:rPr>
  </w:style>
  <w:style w:type="character" w:customStyle="1" w:styleId="Zkladntext-prvnodsazenChar">
    <w:name w:val="Základní text - první odsazený Char"/>
    <w:basedOn w:val="ZkladntextChar"/>
    <w:link w:val="Zkladntext-prvnodsazen"/>
    <w:rsid w:val="003C5F53"/>
    <w:rPr>
      <w:rFonts w:ascii="Arial" w:eastAsia="Times New Roman" w:hAnsi="Arial" w:cs="Times New Roman"/>
      <w:sz w:val="24"/>
      <w:szCs w:val="24"/>
      <w:lang w:val="x-none" w:eastAsia="x-none"/>
    </w:rPr>
  </w:style>
  <w:style w:type="paragraph" w:styleId="Obsah1">
    <w:name w:val="toc 1"/>
    <w:basedOn w:val="Normln"/>
    <w:next w:val="Normln"/>
    <w:autoRedefine/>
    <w:rsid w:val="003C5F53"/>
    <w:pPr>
      <w:numPr>
        <w:ilvl w:val="1"/>
        <w:numId w:val="12"/>
      </w:numPr>
      <w:jc w:val="both"/>
    </w:pPr>
    <w:rPr>
      <w:snapToGrid w:val="0"/>
      <w:color w:val="0000FF"/>
      <w:szCs w:val="20"/>
    </w:rPr>
  </w:style>
  <w:style w:type="character" w:customStyle="1" w:styleId="CharChar14">
    <w:name w:val="Char Char14"/>
    <w:rsid w:val="003C5F53"/>
  </w:style>
  <w:style w:type="paragraph" w:styleId="Normlnweb">
    <w:name w:val="Normal (Web)"/>
    <w:basedOn w:val="Normln"/>
    <w:uiPriority w:val="99"/>
    <w:unhideWhenUsed/>
    <w:rsid w:val="003C5F53"/>
    <w:pPr>
      <w:spacing w:before="100" w:beforeAutospacing="1" w:after="100" w:afterAutospacing="1"/>
    </w:pPr>
  </w:style>
  <w:style w:type="character" w:customStyle="1" w:styleId="CharChar6">
    <w:name w:val="Char Char6"/>
    <w:rsid w:val="003C5F53"/>
    <w:rPr>
      <w:rFonts w:ascii="Times New Roman" w:eastAsia="Times New Roman" w:hAnsi="Times New Roman"/>
    </w:rPr>
  </w:style>
  <w:style w:type="paragraph" w:customStyle="1" w:styleId="import00">
    <w:name w:val="import0"/>
    <w:basedOn w:val="Normln"/>
    <w:rsid w:val="003C5F53"/>
    <w:pPr>
      <w:spacing w:before="100" w:beforeAutospacing="1" w:after="100" w:afterAutospacing="1"/>
    </w:pPr>
    <w:rPr>
      <w:rFonts w:eastAsia="Calibri"/>
    </w:rPr>
  </w:style>
  <w:style w:type="character" w:customStyle="1" w:styleId="RozvrendokumentuChar">
    <w:name w:val="Rozvržení dokumentu Char"/>
    <w:link w:val="a"/>
    <w:semiHidden/>
    <w:rsid w:val="003C5F53"/>
    <w:rPr>
      <w:rFonts w:ascii="Tahoma" w:hAnsi="Tahoma" w:cs="Tahoma"/>
      <w:shd w:val="clear" w:color="auto" w:fill="000080"/>
    </w:rPr>
  </w:style>
  <w:style w:type="paragraph" w:customStyle="1" w:styleId="Zkladntextodsazen22">
    <w:name w:val="Základní text odsazený 22"/>
    <w:basedOn w:val="Normln"/>
    <w:rsid w:val="003C5F53"/>
    <w:pPr>
      <w:ind w:left="709"/>
    </w:pPr>
    <w:rPr>
      <w:szCs w:val="20"/>
    </w:rPr>
  </w:style>
  <w:style w:type="paragraph" w:styleId="Seznam">
    <w:name w:val="List"/>
    <w:basedOn w:val="Normln"/>
    <w:rsid w:val="003C5F53"/>
    <w:pPr>
      <w:widowControl w:val="0"/>
      <w:ind w:left="283" w:hanging="283"/>
    </w:pPr>
    <w:rPr>
      <w:sz w:val="20"/>
      <w:szCs w:val="20"/>
    </w:rPr>
  </w:style>
  <w:style w:type="character" w:customStyle="1" w:styleId="odst1">
    <w:name w:val="odst1"/>
    <w:rsid w:val="003C5F53"/>
    <w:rPr>
      <w:b/>
      <w:bCs/>
      <w:color w:val="1060B8"/>
    </w:rPr>
  </w:style>
  <w:style w:type="paragraph" w:customStyle="1" w:styleId="ParagraphText1">
    <w:name w:val="Paragraph Text 1"/>
    <w:basedOn w:val="Normln"/>
    <w:rsid w:val="003C5F53"/>
    <w:pPr>
      <w:tabs>
        <w:tab w:val="num" w:pos="360"/>
      </w:tabs>
      <w:suppressAutoHyphens/>
      <w:spacing w:after="120"/>
      <w:jc w:val="both"/>
    </w:pPr>
    <w:rPr>
      <w:sz w:val="22"/>
      <w:szCs w:val="20"/>
      <w:lang w:eastAsia="zh-CN"/>
    </w:rPr>
  </w:style>
  <w:style w:type="paragraph" w:styleId="Textvysvtlivek">
    <w:name w:val="endnote text"/>
    <w:basedOn w:val="Normln"/>
    <w:link w:val="TextvysvtlivekChar"/>
    <w:uiPriority w:val="99"/>
    <w:rsid w:val="003C5F53"/>
    <w:pPr>
      <w:ind w:left="720" w:hanging="720"/>
      <w:jc w:val="both"/>
    </w:pPr>
    <w:rPr>
      <w:rFonts w:eastAsia="SimSun"/>
      <w:sz w:val="16"/>
      <w:szCs w:val="22"/>
      <w:lang w:val="en-GB" w:eastAsia="en-US"/>
    </w:rPr>
  </w:style>
  <w:style w:type="character" w:customStyle="1" w:styleId="TextvysvtlivekChar">
    <w:name w:val="Text vysvětlivek Char"/>
    <w:basedOn w:val="Standardnpsmoodstavce"/>
    <w:link w:val="Textvysvtlivek"/>
    <w:uiPriority w:val="99"/>
    <w:rsid w:val="003C5F53"/>
    <w:rPr>
      <w:rFonts w:ascii="Times New Roman" w:eastAsia="SimSun" w:hAnsi="Times New Roman" w:cs="Times New Roman"/>
      <w:sz w:val="16"/>
      <w:lang w:val="en-GB"/>
    </w:rPr>
  </w:style>
  <w:style w:type="paragraph" w:customStyle="1" w:styleId="RLTextlnkuslovan">
    <w:name w:val="RL Text článku číslovaný"/>
    <w:rsid w:val="003C5F53"/>
    <w:pPr>
      <w:pBdr>
        <w:top w:val="nil"/>
        <w:left w:val="nil"/>
        <w:bottom w:val="nil"/>
        <w:right w:val="nil"/>
        <w:between w:val="nil"/>
        <w:bar w:val="nil"/>
      </w:pBdr>
      <w:tabs>
        <w:tab w:val="left" w:pos="737"/>
      </w:tabs>
      <w:spacing w:after="120" w:line="280" w:lineRule="exact"/>
      <w:ind w:left="737" w:hanging="737"/>
      <w:jc w:val="both"/>
    </w:pPr>
    <w:rPr>
      <w:rFonts w:ascii="Calibri" w:eastAsia="Calibri" w:hAnsi="Calibri" w:cs="Calibri"/>
      <w:color w:val="000000"/>
      <w:u w:color="000000"/>
      <w:bdr w:val="nil"/>
      <w:lang w:eastAsia="cs-CZ"/>
    </w:rPr>
  </w:style>
  <w:style w:type="paragraph" w:styleId="Rozloendokumentu">
    <w:name w:val="Document Map"/>
    <w:basedOn w:val="Normln"/>
    <w:link w:val="RozloendokumentuChar"/>
    <w:uiPriority w:val="99"/>
    <w:semiHidden/>
    <w:unhideWhenUsed/>
    <w:rsid w:val="003C5F53"/>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3C5F53"/>
    <w:rPr>
      <w:rFonts w:ascii="Segoe UI" w:eastAsia="Times New Roman" w:hAnsi="Segoe UI" w:cs="Segoe UI"/>
      <w:sz w:val="16"/>
      <w:szCs w:val="16"/>
      <w:lang w:eastAsia="cs-CZ"/>
    </w:rPr>
  </w:style>
  <w:style w:type="character" w:customStyle="1" w:styleId="preformatted">
    <w:name w:val="preformatted"/>
    <w:basedOn w:val="Standardnpsmoodstavce"/>
    <w:rsid w:val="00EA0268"/>
  </w:style>
  <w:style w:type="character" w:customStyle="1" w:styleId="nowrap">
    <w:name w:val="nowrap"/>
    <w:basedOn w:val="Standardnpsmoodstavce"/>
    <w:rsid w:val="00EA0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6406</Words>
  <Characters>37796</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ISOTREND spol. s r.o.</Company>
  <LinksUpToDate>false</LinksUpToDate>
  <CharactersWithSpaces>44114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cp:lastModifiedBy>
  <cp:revision>4</cp:revision>
  <cp:lastPrinted>2019-01-10T09:39:00Z</cp:lastPrinted>
  <dcterms:created xsi:type="dcterms:W3CDTF">2019-01-10T09:41:00Z</dcterms:created>
  <dcterms:modified xsi:type="dcterms:W3CDTF">2019-01-11T13:44:00Z</dcterms:modified>
</cp:coreProperties>
</file>