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D2" w:rsidRDefault="00187AD2" w:rsidP="004D4A08"/>
    <w:p w:rsidR="0009228B" w:rsidRDefault="0009228B" w:rsidP="004D4A08"/>
    <w:p w:rsidR="0009228B" w:rsidRDefault="0009228B" w:rsidP="004D4A08"/>
    <w:p w:rsidR="0009228B" w:rsidRDefault="0009228B" w:rsidP="004D4A08"/>
    <w:p w:rsidR="0009228B" w:rsidRDefault="0009228B" w:rsidP="00284FDD">
      <w:pPr>
        <w:jc w:val="center"/>
        <w:rPr>
          <w:b/>
          <w:sz w:val="28"/>
          <w:szCs w:val="28"/>
        </w:rPr>
      </w:pPr>
      <w:proofErr w:type="gramStart"/>
      <w:r w:rsidRPr="00284FDD">
        <w:rPr>
          <w:b/>
          <w:sz w:val="28"/>
          <w:szCs w:val="28"/>
        </w:rPr>
        <w:t>K u p n í       s m l o u v</w:t>
      </w:r>
      <w:r w:rsidR="00284FDD">
        <w:rPr>
          <w:b/>
          <w:sz w:val="28"/>
          <w:szCs w:val="28"/>
        </w:rPr>
        <w:t> </w:t>
      </w:r>
      <w:r w:rsidRPr="00284FDD">
        <w:rPr>
          <w:b/>
          <w:sz w:val="28"/>
          <w:szCs w:val="28"/>
        </w:rPr>
        <w:t>a</w:t>
      </w:r>
      <w:proofErr w:type="gramEnd"/>
    </w:p>
    <w:p w:rsidR="00284FDD" w:rsidRPr="00284FDD" w:rsidRDefault="00284FDD" w:rsidP="00284FDD">
      <w:pPr>
        <w:jc w:val="center"/>
        <w:rPr>
          <w:b/>
          <w:sz w:val="28"/>
          <w:szCs w:val="28"/>
        </w:rPr>
      </w:pPr>
    </w:p>
    <w:p w:rsidR="0009228B" w:rsidRDefault="0009228B" w:rsidP="004D4A08"/>
    <w:p w:rsidR="0009228B" w:rsidRPr="00284FDD" w:rsidRDefault="00242BAC" w:rsidP="004D4A08">
      <w:pPr>
        <w:rPr>
          <w:b/>
        </w:rPr>
      </w:pPr>
      <w:r>
        <w:rPr>
          <w:b/>
        </w:rPr>
        <w:t>Níže uvedeného dne, měsíce a ro</w:t>
      </w:r>
      <w:r w:rsidR="0009228B" w:rsidRPr="00284FDD">
        <w:rPr>
          <w:b/>
        </w:rPr>
        <w:t xml:space="preserve">ku , dle </w:t>
      </w:r>
      <w:proofErr w:type="spellStart"/>
      <w:proofErr w:type="gramStart"/>
      <w:r w:rsidR="0009228B" w:rsidRPr="00284FDD">
        <w:rPr>
          <w:b/>
        </w:rPr>
        <w:t>ust.§</w:t>
      </w:r>
      <w:proofErr w:type="spellEnd"/>
      <w:r w:rsidR="0009228B" w:rsidRPr="00284FDD">
        <w:rPr>
          <w:b/>
        </w:rPr>
        <w:t xml:space="preserve"> 20</w:t>
      </w:r>
      <w:r>
        <w:rPr>
          <w:b/>
        </w:rPr>
        <w:t>79</w:t>
      </w:r>
      <w:proofErr w:type="gramEnd"/>
      <w:r>
        <w:rPr>
          <w:b/>
        </w:rPr>
        <w:t xml:space="preserve"> a </w:t>
      </w:r>
      <w:proofErr w:type="spellStart"/>
      <w:r>
        <w:rPr>
          <w:b/>
        </w:rPr>
        <w:t>násl</w:t>
      </w:r>
      <w:proofErr w:type="spellEnd"/>
      <w:r>
        <w:rPr>
          <w:b/>
        </w:rPr>
        <w:t>., občanského zákoníku</w:t>
      </w:r>
      <w:r w:rsidR="0009228B" w:rsidRPr="00284FDD">
        <w:rPr>
          <w:b/>
        </w:rPr>
        <w:t xml:space="preserve"> uzavřeli účastníci a to :</w:t>
      </w:r>
    </w:p>
    <w:p w:rsidR="0009228B" w:rsidRDefault="0009228B" w:rsidP="004D4A08"/>
    <w:p w:rsidR="0009228B" w:rsidRDefault="0009228B" w:rsidP="0009228B">
      <w:pPr>
        <w:numPr>
          <w:ilvl w:val="0"/>
          <w:numId w:val="26"/>
        </w:numPr>
      </w:pPr>
      <w:r>
        <w:t xml:space="preserve"> </w:t>
      </w:r>
      <w:r w:rsidRPr="00E83AE7">
        <w:rPr>
          <w:b/>
        </w:rPr>
        <w:t xml:space="preserve">Školní statek Horšovský Týn – </w:t>
      </w:r>
      <w:proofErr w:type="spellStart"/>
      <w:r w:rsidRPr="00E83AE7">
        <w:rPr>
          <w:b/>
        </w:rPr>
        <w:t>Horšov</w:t>
      </w:r>
      <w:proofErr w:type="spellEnd"/>
      <w:r w:rsidR="00484FB4" w:rsidRPr="00E83AE7">
        <w:rPr>
          <w:b/>
        </w:rPr>
        <w:t>,</w:t>
      </w:r>
      <w:r w:rsidRPr="00E83AE7">
        <w:rPr>
          <w:b/>
        </w:rPr>
        <w:t xml:space="preserve"> s.r.o.</w:t>
      </w:r>
      <w:r>
        <w:t>, IČ : 27967921, DIČ : CZ 27967921, se sídlem v </w:t>
      </w:r>
      <w:proofErr w:type="spellStart"/>
      <w:r>
        <w:t>Horšově</w:t>
      </w:r>
      <w:proofErr w:type="spellEnd"/>
      <w:r>
        <w:t xml:space="preserve"> čp.1 , 346 01 Horšovský Týn, zastoupená jednatelem </w:t>
      </w:r>
      <w:proofErr w:type="spellStart"/>
      <w:proofErr w:type="gramStart"/>
      <w:r>
        <w:t>ing.Václavem</w:t>
      </w:r>
      <w:proofErr w:type="spellEnd"/>
      <w:proofErr w:type="gramEnd"/>
      <w:r>
        <w:t xml:space="preserve"> Turečkem </w:t>
      </w:r>
      <w:r w:rsidR="00284FDD">
        <w:t>,</w:t>
      </w:r>
    </w:p>
    <w:p w:rsidR="00284FDD" w:rsidRDefault="00284FDD" w:rsidP="00284FDD">
      <w:pPr>
        <w:ind w:left="720"/>
      </w:pPr>
      <w:proofErr w:type="spellStart"/>
      <w:r>
        <w:t>zaps</w:t>
      </w:r>
      <w:proofErr w:type="spellEnd"/>
      <w:r>
        <w:t>. v o</w:t>
      </w:r>
      <w:r w:rsidR="00242BAC">
        <w:t>bchodním rejstříku Krajského sou</w:t>
      </w:r>
      <w:r>
        <w:t xml:space="preserve">du v Plzni, </w:t>
      </w:r>
      <w:proofErr w:type="spellStart"/>
      <w:proofErr w:type="gramStart"/>
      <w:r>
        <w:t>odd.C</w:t>
      </w:r>
      <w:proofErr w:type="spellEnd"/>
      <w:r>
        <w:t>, vl</w:t>
      </w:r>
      <w:proofErr w:type="gramEnd"/>
      <w:r>
        <w:t>.č.19162</w:t>
      </w:r>
    </w:p>
    <w:p w:rsidR="00284FDD" w:rsidRDefault="00243722" w:rsidP="00484FB4">
      <w:pPr>
        <w:ind w:left="720"/>
      </w:pPr>
      <w:r>
        <w:t xml:space="preserve">bank.účet : </w:t>
      </w:r>
      <w:proofErr w:type="gramStart"/>
      <w:r w:rsidR="003B1F5E">
        <w:t>XXXXXXXXXXXXXXXXXXXXXXX</w:t>
      </w:r>
      <w:r w:rsidR="00484FB4">
        <w:t xml:space="preserve">                                                                     </w:t>
      </w:r>
      <w:r w:rsidR="00284FDD">
        <w:t xml:space="preserve">     na</w:t>
      </w:r>
      <w:proofErr w:type="gramEnd"/>
      <w:r w:rsidR="00284FDD">
        <w:t xml:space="preserve"> straně jedné – dále jen „ Prodávající „ </w:t>
      </w:r>
    </w:p>
    <w:p w:rsidR="00284FDD" w:rsidRDefault="00284FDD" w:rsidP="00284FDD">
      <w:r>
        <w:t>a</w:t>
      </w:r>
    </w:p>
    <w:p w:rsidR="00957547" w:rsidRDefault="00AA2586" w:rsidP="00284FDD">
      <w:pPr>
        <w:numPr>
          <w:ilvl w:val="0"/>
          <w:numId w:val="26"/>
        </w:numPr>
      </w:pPr>
      <w:r>
        <w:rPr>
          <w:b/>
        </w:rPr>
        <w:t>Střední odborná škola a Střední odborné učiliště</w:t>
      </w:r>
      <w:r w:rsidR="00596CC3">
        <w:rPr>
          <w:b/>
        </w:rPr>
        <w:t xml:space="preserve">, Horšovský Týn, </w:t>
      </w:r>
      <w:proofErr w:type="spellStart"/>
      <w:r w:rsidR="00596CC3">
        <w:rPr>
          <w:b/>
        </w:rPr>
        <w:t>Littrowa</w:t>
      </w:r>
      <w:proofErr w:type="spellEnd"/>
      <w:r w:rsidR="00596CC3">
        <w:rPr>
          <w:b/>
        </w:rPr>
        <w:t xml:space="preserve"> 122</w:t>
      </w:r>
      <w:r w:rsidR="00957547">
        <w:t xml:space="preserve"> </w:t>
      </w:r>
    </w:p>
    <w:p w:rsidR="00AA2586" w:rsidRDefault="00AA2586" w:rsidP="00AA2586">
      <w:pPr>
        <w:ind w:left="720"/>
      </w:pPr>
      <w:r>
        <w:t xml:space="preserve">se sídlem </w:t>
      </w:r>
      <w:proofErr w:type="spellStart"/>
      <w:r w:rsidR="00D0238E">
        <w:t>Littrowa</w:t>
      </w:r>
      <w:proofErr w:type="spellEnd"/>
      <w:r w:rsidR="00D0238E">
        <w:t xml:space="preserve"> 122, </w:t>
      </w:r>
      <w:proofErr w:type="gramStart"/>
      <w:r w:rsidR="00D0238E">
        <w:t>346 01   Horšovský</w:t>
      </w:r>
      <w:proofErr w:type="gramEnd"/>
      <w:r w:rsidR="00D0238E">
        <w:t xml:space="preserve"> Týn, zastoupená ředitelem Ing., Bc. Václavem Švarcem</w:t>
      </w:r>
    </w:p>
    <w:p w:rsidR="00596CC3" w:rsidRDefault="00957547" w:rsidP="00957547">
      <w:pPr>
        <w:ind w:left="720"/>
      </w:pPr>
      <w:r>
        <w:t>IČ:</w:t>
      </w:r>
      <w:r w:rsidR="00596CC3">
        <w:t>00376469</w:t>
      </w:r>
    </w:p>
    <w:p w:rsidR="00284FDD" w:rsidRDefault="00596CC3" w:rsidP="00957547">
      <w:pPr>
        <w:ind w:left="720"/>
      </w:pPr>
      <w:r>
        <w:t>DIČ:CZ00376469</w:t>
      </w:r>
      <w:r w:rsidR="00957547">
        <w:t xml:space="preserve"> </w:t>
      </w:r>
    </w:p>
    <w:p w:rsidR="00284FDD" w:rsidRDefault="00284FDD" w:rsidP="00284FDD">
      <w:r>
        <w:t xml:space="preserve"> </w:t>
      </w:r>
    </w:p>
    <w:p w:rsidR="00284FDD" w:rsidRDefault="00284FDD" w:rsidP="00242BAC">
      <w:pPr>
        <w:jc w:val="both"/>
      </w:pPr>
      <w:r>
        <w:t xml:space="preserve">      na straně druhé – dále jen „ Kupující „ </w:t>
      </w:r>
    </w:p>
    <w:p w:rsidR="00284FDD" w:rsidRDefault="00284FDD" w:rsidP="00242BAC">
      <w:pPr>
        <w:jc w:val="both"/>
      </w:pPr>
    </w:p>
    <w:p w:rsidR="00284FDD" w:rsidRDefault="00284FDD" w:rsidP="00242BAC">
      <w:pPr>
        <w:jc w:val="both"/>
        <w:rPr>
          <w:b/>
        </w:rPr>
      </w:pPr>
      <w:r w:rsidRPr="00284FDD">
        <w:rPr>
          <w:b/>
        </w:rPr>
        <w:t xml:space="preserve">následující  smlouvu o koupi movité </w:t>
      </w:r>
      <w:proofErr w:type="gramStart"/>
      <w:r w:rsidRPr="00284FDD">
        <w:rPr>
          <w:b/>
        </w:rPr>
        <w:t>věci :</w:t>
      </w:r>
      <w:proofErr w:type="gramEnd"/>
      <w:r w:rsidR="00170376">
        <w:rPr>
          <w:b/>
        </w:rPr>
        <w:t xml:space="preserve">  </w:t>
      </w:r>
    </w:p>
    <w:p w:rsidR="00284FDD" w:rsidRDefault="00284FDD" w:rsidP="00242BAC">
      <w:pPr>
        <w:jc w:val="both"/>
        <w:rPr>
          <w:b/>
        </w:rPr>
      </w:pPr>
    </w:p>
    <w:p w:rsidR="00284FDD" w:rsidRDefault="00284FDD" w:rsidP="00242BAC">
      <w:pPr>
        <w:jc w:val="both"/>
      </w:pPr>
      <w:r>
        <w:rPr>
          <w:b/>
        </w:rPr>
        <w:t>l.  Předmět koupě</w:t>
      </w:r>
    </w:p>
    <w:p w:rsidR="00284FDD" w:rsidRDefault="00284FDD" w:rsidP="00242BAC">
      <w:pPr>
        <w:jc w:val="both"/>
      </w:pPr>
    </w:p>
    <w:p w:rsidR="00284FDD" w:rsidRDefault="00284FDD" w:rsidP="00242BAC">
      <w:pPr>
        <w:jc w:val="both"/>
      </w:pPr>
      <w:r>
        <w:t xml:space="preserve">Prodávající prohlašuje a příslušnými </w:t>
      </w:r>
      <w:r w:rsidR="00E83AE7">
        <w:t>doklady prokazuje, že je vlastníkem</w:t>
      </w:r>
      <w:r>
        <w:t xml:space="preserve">  movité věci a </w:t>
      </w:r>
      <w:proofErr w:type="gramStart"/>
      <w:r>
        <w:t>to :</w:t>
      </w:r>
      <w:proofErr w:type="gramEnd"/>
    </w:p>
    <w:p w:rsidR="005A533E" w:rsidRDefault="005A533E" w:rsidP="00242BAC">
      <w:pPr>
        <w:jc w:val="both"/>
      </w:pPr>
    </w:p>
    <w:p w:rsidR="005A533E" w:rsidRDefault="005A533E" w:rsidP="00242BAC">
      <w:pPr>
        <w:jc w:val="both"/>
      </w:pPr>
      <w:r>
        <w:t xml:space="preserve">Druh stroje:                          </w:t>
      </w:r>
      <w:r w:rsidR="00D1035F">
        <w:tab/>
      </w:r>
      <w:r>
        <w:t xml:space="preserve"> Cena bez DPH:           </w:t>
      </w:r>
      <w:r w:rsidR="00776BF1">
        <w:t xml:space="preserve">DPH </w:t>
      </w:r>
      <w:proofErr w:type="gramStart"/>
      <w:r w:rsidR="00776BF1">
        <w:t>21%</w:t>
      </w:r>
      <w:r>
        <w:t xml:space="preserve">                Cena</w:t>
      </w:r>
      <w:proofErr w:type="gramEnd"/>
      <w:r>
        <w:t xml:space="preserve"> včetně DPH:</w:t>
      </w:r>
    </w:p>
    <w:p w:rsidR="005A533E" w:rsidRDefault="005A533E" w:rsidP="00242BAC">
      <w:pPr>
        <w:jc w:val="both"/>
      </w:pPr>
    </w:p>
    <w:p w:rsidR="00776BF1" w:rsidRDefault="00A823D8" w:rsidP="00242BAC">
      <w:pPr>
        <w:jc w:val="both"/>
      </w:pPr>
      <w:r>
        <w:t>Traktor CASE I</w:t>
      </w:r>
      <w:r w:rsidR="00776BF1">
        <w:t>H JXU95</w:t>
      </w:r>
      <w:r w:rsidR="00D1035F">
        <w:tab/>
      </w:r>
      <w:r w:rsidR="00D1035F">
        <w:tab/>
      </w:r>
    </w:p>
    <w:p w:rsidR="00776BF1" w:rsidRDefault="00776BF1" w:rsidP="00776BF1">
      <w:pPr>
        <w:jc w:val="both"/>
      </w:pPr>
      <w:r>
        <w:t>P01 5363</w:t>
      </w:r>
      <w:r>
        <w:tab/>
      </w:r>
      <w:r>
        <w:tab/>
      </w:r>
      <w:r>
        <w:tab/>
        <w:t xml:space="preserve">547 985,- Kč        </w:t>
      </w:r>
      <w:r>
        <w:tab/>
        <w:t xml:space="preserve">115 077,- </w:t>
      </w:r>
      <w:proofErr w:type="gramStart"/>
      <w:r>
        <w:t>Kč           663 062,-</w:t>
      </w:r>
      <w:proofErr w:type="gramEnd"/>
      <w:r>
        <w:t xml:space="preserve"> Kč</w:t>
      </w:r>
    </w:p>
    <w:p w:rsidR="00776BF1" w:rsidRDefault="00776BF1" w:rsidP="00776BF1">
      <w:pPr>
        <w:jc w:val="both"/>
      </w:pPr>
    </w:p>
    <w:p w:rsidR="00776BF1" w:rsidRDefault="00776BF1" w:rsidP="00776BF1">
      <w:pPr>
        <w:jc w:val="both"/>
      </w:pPr>
      <w:r>
        <w:t xml:space="preserve">Traktor CASE IH JXU </w:t>
      </w:r>
    </w:p>
    <w:p w:rsidR="00776BF1" w:rsidRDefault="00776BF1" w:rsidP="00776BF1">
      <w:pPr>
        <w:jc w:val="both"/>
      </w:pPr>
      <w:r>
        <w:t>105 P01 5368</w:t>
      </w:r>
    </w:p>
    <w:p w:rsidR="00776BF1" w:rsidRDefault="00776BF1" w:rsidP="00776BF1">
      <w:pPr>
        <w:jc w:val="both"/>
      </w:pPr>
      <w:r>
        <w:t>s nakladačem  LRZ100</w:t>
      </w:r>
      <w:r>
        <w:tab/>
        <w:t>908 113,- Kč</w:t>
      </w:r>
      <w:r>
        <w:tab/>
      </w:r>
      <w:r>
        <w:tab/>
        <w:t>190 704,- Kč</w:t>
      </w:r>
      <w:r>
        <w:tab/>
        <w:t xml:space="preserve">     1 098 817,- Kč</w:t>
      </w:r>
    </w:p>
    <w:p w:rsidR="00776BF1" w:rsidRDefault="00776BF1" w:rsidP="00776BF1">
      <w:pPr>
        <w:jc w:val="both"/>
      </w:pPr>
      <w:r>
        <w:t>___________________________________________________________________________</w:t>
      </w:r>
    </w:p>
    <w:p w:rsidR="005A533E" w:rsidRDefault="005A533E" w:rsidP="00776BF1">
      <w:pPr>
        <w:jc w:val="both"/>
      </w:pPr>
    </w:p>
    <w:p w:rsidR="005A533E" w:rsidRDefault="00123A4C" w:rsidP="00242BAC">
      <w:pPr>
        <w:jc w:val="both"/>
      </w:pPr>
      <w:r>
        <w:t xml:space="preserve">Celkem               </w:t>
      </w:r>
      <w:r w:rsidR="00776BF1">
        <w:t xml:space="preserve">   </w:t>
      </w:r>
      <w:r w:rsidR="00776BF1">
        <w:tab/>
        <w:t xml:space="preserve">         1 456 098,- </w:t>
      </w:r>
      <w:proofErr w:type="gramStart"/>
      <w:r w:rsidR="00776BF1">
        <w:t>Kč              305 781</w:t>
      </w:r>
      <w:r>
        <w:t>,-</w:t>
      </w:r>
      <w:proofErr w:type="gramEnd"/>
      <w:r>
        <w:t xml:space="preserve"> Kč</w:t>
      </w:r>
      <w:r w:rsidR="005A533E">
        <w:t xml:space="preserve">    </w:t>
      </w:r>
      <w:r w:rsidR="00776BF1">
        <w:t xml:space="preserve">   1 761 879,- Kč</w:t>
      </w:r>
    </w:p>
    <w:p w:rsidR="00596CC3" w:rsidRDefault="00596CC3" w:rsidP="00242BAC">
      <w:pPr>
        <w:jc w:val="both"/>
      </w:pPr>
    </w:p>
    <w:p w:rsidR="00284FDD" w:rsidRDefault="00284FDD" w:rsidP="00242BAC">
      <w:pPr>
        <w:jc w:val="both"/>
      </w:pPr>
    </w:p>
    <w:p w:rsidR="00284FDD" w:rsidRDefault="00284FDD" w:rsidP="00242BAC">
      <w:pPr>
        <w:jc w:val="both"/>
      </w:pPr>
      <w:r>
        <w:t>dále jen „ Movitá věc „</w:t>
      </w:r>
    </w:p>
    <w:p w:rsidR="00284FDD" w:rsidRDefault="00284FDD" w:rsidP="00242BAC">
      <w:pPr>
        <w:jc w:val="both"/>
      </w:pPr>
    </w:p>
    <w:p w:rsidR="00284FDD" w:rsidRDefault="00242BAC" w:rsidP="00242BAC">
      <w:pPr>
        <w:jc w:val="both"/>
      </w:pPr>
      <w:r>
        <w:t>Touto  smlouvou o koup</w:t>
      </w:r>
      <w:r w:rsidR="00284FDD">
        <w:t>i Movité věc</w:t>
      </w:r>
      <w:r>
        <w:t xml:space="preserve">i se Prodávající </w:t>
      </w:r>
      <w:proofErr w:type="gramStart"/>
      <w:r>
        <w:t>zavazuje , že</w:t>
      </w:r>
      <w:proofErr w:type="gramEnd"/>
      <w:r>
        <w:t xml:space="preserve"> K</w:t>
      </w:r>
      <w:r w:rsidR="00284FDD">
        <w:t>upujícím</w:t>
      </w:r>
      <w:r>
        <w:t>u odevzdá věc, která je předmět</w:t>
      </w:r>
      <w:r w:rsidR="00284FDD">
        <w:t>em této smlouvy a umožn</w:t>
      </w:r>
      <w:r>
        <w:t>í mu nab</w:t>
      </w:r>
      <w:r w:rsidR="00284FDD">
        <w:t>ýt vlastnické právo k ní a</w:t>
      </w:r>
      <w:r>
        <w:t xml:space="preserve"> Kupující se zavazuje, že věc p</w:t>
      </w:r>
      <w:r w:rsidR="00284FDD">
        <w:t>řev</w:t>
      </w:r>
      <w:r>
        <w:t>ezme a zaplatí  Prodávající</w:t>
      </w:r>
      <w:r w:rsidR="00E83AE7">
        <w:t xml:space="preserve">mu </w:t>
      </w:r>
      <w:r>
        <w:t xml:space="preserve"> kupn</w:t>
      </w:r>
      <w:r w:rsidR="00284FDD">
        <w:t>í cenu</w:t>
      </w:r>
      <w:r w:rsidR="00E83AE7">
        <w:t>.</w:t>
      </w:r>
      <w:r w:rsidR="00284FDD">
        <w:t xml:space="preserve"> </w:t>
      </w:r>
    </w:p>
    <w:p w:rsidR="00284FDD" w:rsidRDefault="00284FDD" w:rsidP="00242BAC">
      <w:pPr>
        <w:jc w:val="both"/>
      </w:pPr>
    </w:p>
    <w:p w:rsidR="00284FDD" w:rsidRDefault="00284FDD" w:rsidP="00242BAC">
      <w:pPr>
        <w:jc w:val="both"/>
      </w:pPr>
    </w:p>
    <w:p w:rsidR="00284FDD" w:rsidRDefault="00242BAC" w:rsidP="00242BAC">
      <w:pPr>
        <w:jc w:val="both"/>
      </w:pPr>
      <w:r>
        <w:t>2.  Cena kou</w:t>
      </w:r>
      <w:r w:rsidR="00284FDD">
        <w:t>pě</w:t>
      </w:r>
    </w:p>
    <w:p w:rsidR="0084356B" w:rsidRDefault="00242BAC" w:rsidP="00242BAC">
      <w:pPr>
        <w:jc w:val="both"/>
      </w:pPr>
      <w:r>
        <w:t xml:space="preserve">     Prodávající prodává Kupujícímu Movitou věc za kupní</w:t>
      </w:r>
      <w:r w:rsidR="00284FDD">
        <w:t xml:space="preserve"> cenu</w:t>
      </w:r>
      <w:r w:rsidR="00E83AE7">
        <w:t>, stanovenou znaleckým posudkem, s</w:t>
      </w:r>
      <w:r w:rsidR="00123A4C">
        <w:t xml:space="preserve">e kterým byl kupující seznámen, </w:t>
      </w:r>
      <w:r w:rsidR="00284FDD">
        <w:t>ve výši</w:t>
      </w:r>
      <w:r w:rsidR="00170376">
        <w:t xml:space="preserve"> </w:t>
      </w:r>
      <w:r>
        <w:t>cel</w:t>
      </w:r>
      <w:r w:rsidR="00284FDD">
        <w:t>k</w:t>
      </w:r>
      <w:r>
        <w:t>e</w:t>
      </w:r>
      <w:r w:rsidR="00284FDD">
        <w:t xml:space="preserve">m za </w:t>
      </w:r>
      <w:r w:rsidR="00776BF1" w:rsidRPr="001976BF">
        <w:rPr>
          <w:b/>
        </w:rPr>
        <w:t>1 761 879</w:t>
      </w:r>
      <w:r w:rsidR="00123A4C" w:rsidRPr="001976BF">
        <w:rPr>
          <w:b/>
        </w:rPr>
        <w:t>,-</w:t>
      </w:r>
      <w:r w:rsidR="00123A4C">
        <w:t xml:space="preserve"> </w:t>
      </w:r>
      <w:r w:rsidR="0084356B" w:rsidRPr="00880764">
        <w:rPr>
          <w:b/>
        </w:rPr>
        <w:t>Kč</w:t>
      </w:r>
      <w:r w:rsidR="00776BF1">
        <w:rPr>
          <w:b/>
        </w:rPr>
        <w:t>, včetně 21% DPH</w:t>
      </w:r>
      <w:r w:rsidR="00284FDD">
        <w:t xml:space="preserve"> / </w:t>
      </w:r>
      <w:proofErr w:type="gramStart"/>
      <w:r w:rsidR="00284FDD">
        <w:t>slovy :</w:t>
      </w:r>
      <w:r w:rsidR="00880764">
        <w:t xml:space="preserve"> </w:t>
      </w:r>
      <w:proofErr w:type="spellStart"/>
      <w:r w:rsidR="00776BF1">
        <w:t>jedenmilionsemsetšedesátjednatisícosmsetsedmdesátdevět</w:t>
      </w:r>
      <w:proofErr w:type="spellEnd"/>
      <w:proofErr w:type="gramEnd"/>
      <w:r w:rsidR="00FF7CA9">
        <w:t xml:space="preserve"> </w:t>
      </w:r>
      <w:r w:rsidR="00880764">
        <w:t>Kč</w:t>
      </w:r>
      <w:r w:rsidR="00FF7CA9">
        <w:t>.</w:t>
      </w:r>
      <w:r w:rsidR="00880764">
        <w:t xml:space="preserve">  </w:t>
      </w:r>
      <w:r w:rsidR="00243722">
        <w:t xml:space="preserve">     Kupní cena musí být slo</w:t>
      </w:r>
      <w:r>
        <w:t xml:space="preserve">žena převodem na bankovní účet </w:t>
      </w:r>
      <w:proofErr w:type="gramStart"/>
      <w:r>
        <w:t>Prodávající</w:t>
      </w:r>
      <w:r w:rsidR="00E83AE7">
        <w:t>ho</w:t>
      </w:r>
      <w:r w:rsidR="00243722">
        <w:t xml:space="preserve"> , v preambuli</w:t>
      </w:r>
      <w:proofErr w:type="gramEnd"/>
      <w:r w:rsidR="00243722">
        <w:t xml:space="preserve"> smlouvy  uvedený</w:t>
      </w:r>
      <w:r w:rsidR="00284FDD">
        <w:t xml:space="preserve"> </w:t>
      </w:r>
      <w:r w:rsidR="00243722">
        <w:t>a to před podpisem této smlouvy , pokud se účastníci této sm</w:t>
      </w:r>
      <w:r>
        <w:t>louvy nedohodnou jinak. Tato d</w:t>
      </w:r>
      <w:r w:rsidR="00243722">
        <w:t>o</w:t>
      </w:r>
      <w:r>
        <w:t>ho</w:t>
      </w:r>
      <w:r w:rsidR="00243722">
        <w:t xml:space="preserve">da musí být v písemné </w:t>
      </w:r>
      <w:proofErr w:type="gramStart"/>
      <w:r w:rsidR="00243722">
        <w:t>formě , označena</w:t>
      </w:r>
      <w:proofErr w:type="gramEnd"/>
      <w:r w:rsidR="00243722">
        <w:t xml:space="preserve"> jako příloha čís</w:t>
      </w:r>
      <w:r>
        <w:t>el</w:t>
      </w:r>
      <w:r w:rsidR="00243722">
        <w:t xml:space="preserve">nou řadou  a bude činit nedílnou součást této smlouvy. </w:t>
      </w:r>
    </w:p>
    <w:p w:rsidR="00243722" w:rsidRDefault="00243722" w:rsidP="00242BAC">
      <w:pPr>
        <w:jc w:val="both"/>
      </w:pPr>
    </w:p>
    <w:p w:rsidR="00243722" w:rsidRDefault="00243722" w:rsidP="00242BAC">
      <w:pPr>
        <w:jc w:val="both"/>
      </w:pPr>
      <w:r>
        <w:t xml:space="preserve">3.  Další ujednání </w:t>
      </w:r>
    </w:p>
    <w:p w:rsidR="00243722" w:rsidRDefault="00242BAC" w:rsidP="00242BAC">
      <w:pPr>
        <w:jc w:val="both"/>
      </w:pPr>
      <w:r>
        <w:t xml:space="preserve">     Prodávající odevzdá K</w:t>
      </w:r>
      <w:r w:rsidR="00243722">
        <w:t>upujícímu Movitou věc , jak</w:t>
      </w:r>
      <w:r>
        <w:t xml:space="preserve">ož i veškeré </w:t>
      </w:r>
      <w:proofErr w:type="gramStart"/>
      <w:r>
        <w:t>doklady ,které</w:t>
      </w:r>
      <w:proofErr w:type="gramEnd"/>
      <w:r>
        <w:t xml:space="preserve"> se </w:t>
      </w:r>
      <w:r w:rsidR="00243722">
        <w:t>k</w:t>
      </w:r>
      <w:r>
        <w:t> Movité věci vztahují a umožní nabýt</w:t>
      </w:r>
      <w:r w:rsidR="00243722">
        <w:t xml:space="preserve"> Kupujícímu vlastnické právo k Movité věc</w:t>
      </w:r>
      <w:r>
        <w:t>i v souladu s touto smlou</w:t>
      </w:r>
      <w:r w:rsidR="00243722">
        <w:t xml:space="preserve">vou. </w:t>
      </w:r>
    </w:p>
    <w:p w:rsidR="00243722" w:rsidRDefault="00243722" w:rsidP="00242BAC">
      <w:pPr>
        <w:jc w:val="both"/>
      </w:pPr>
      <w:r>
        <w:t xml:space="preserve">     Prodávající </w:t>
      </w:r>
      <w:r w:rsidR="00242BAC">
        <w:t>umožní Kupujícímu prohlídku Movi</w:t>
      </w:r>
      <w:r>
        <w:t xml:space="preserve">té věci </w:t>
      </w:r>
      <w:r w:rsidR="00B02D7C">
        <w:t xml:space="preserve">tak, aby se seznámil s vlastnostmi Movité věci. Prodávající prohlašuje, že Movitá věc </w:t>
      </w:r>
      <w:r w:rsidR="00242BAC">
        <w:t>má jakost</w:t>
      </w:r>
      <w:r w:rsidR="00924794">
        <w:t xml:space="preserve">  a </w:t>
      </w:r>
      <w:proofErr w:type="gramStart"/>
      <w:r w:rsidR="00924794">
        <w:t>provedení , vhodné</w:t>
      </w:r>
      <w:proofErr w:type="gramEnd"/>
      <w:r w:rsidR="00924794">
        <w:t xml:space="preserve"> pro účel této smlouvy </w:t>
      </w:r>
      <w:r w:rsidR="00DB4E1A">
        <w:t>a seznámil</w:t>
      </w:r>
      <w:r w:rsidR="00242BAC">
        <w:t xml:space="preserve">a Kupujícího </w:t>
      </w:r>
      <w:r w:rsidR="00DB4E1A">
        <w:t xml:space="preserve"> se i se znalecký</w:t>
      </w:r>
      <w:r w:rsidR="00242BAC">
        <w:t>m posudkem ohledně stavu Movi</w:t>
      </w:r>
      <w:r w:rsidR="00DB4E1A">
        <w:t xml:space="preserve">té věci a ceny Movité věci. </w:t>
      </w:r>
      <w:r w:rsidR="00924794">
        <w:t xml:space="preserve"> Kupující nemá právo z vadného plnění, jedná-li se o vadu, kterou musel s vynaložením obvyklé pozornosti poznat již při uzavření smlouvy.  </w:t>
      </w:r>
    </w:p>
    <w:p w:rsidR="00243722" w:rsidRDefault="00243722" w:rsidP="00242BAC">
      <w:pPr>
        <w:jc w:val="both"/>
      </w:pPr>
      <w:r>
        <w:t xml:space="preserve">     Pro</w:t>
      </w:r>
      <w:r w:rsidR="00242BAC">
        <w:t>dávající splní povinnost odevzdat</w:t>
      </w:r>
      <w:r>
        <w:t xml:space="preserve"> </w:t>
      </w:r>
      <w:r w:rsidR="00B02D7C">
        <w:t xml:space="preserve">Movitou </w:t>
      </w:r>
      <w:r w:rsidR="00242BAC">
        <w:t xml:space="preserve">věc </w:t>
      </w:r>
      <w:proofErr w:type="gramStart"/>
      <w:r w:rsidR="00242BAC">
        <w:t>Ku</w:t>
      </w:r>
      <w:r>
        <w:t>pujícímu , umožní</w:t>
      </w:r>
      <w:proofErr w:type="gramEnd"/>
      <w:r>
        <w:t>-li mu nakládat s věcí v místě plnění – sídlem Prodávající</w:t>
      </w:r>
      <w:r w:rsidR="00E83AE7">
        <w:t xml:space="preserve">ho </w:t>
      </w:r>
      <w:r>
        <w:t xml:space="preserve"> a včas mu to oznámí. </w:t>
      </w:r>
      <w:r w:rsidR="00924794">
        <w:t>Nebez</w:t>
      </w:r>
      <w:r w:rsidR="00242BAC">
        <w:t>pečí škody na věci přechází na K</w:t>
      </w:r>
      <w:r w:rsidR="00924794">
        <w:t xml:space="preserve">upujícího převzetím věci. </w:t>
      </w:r>
    </w:p>
    <w:p w:rsidR="00924794" w:rsidRDefault="00924794" w:rsidP="00242BAC">
      <w:pPr>
        <w:jc w:val="both"/>
      </w:pPr>
    </w:p>
    <w:p w:rsidR="00924794" w:rsidRDefault="00242BAC" w:rsidP="00242BAC">
      <w:pPr>
        <w:jc w:val="both"/>
      </w:pPr>
      <w:r>
        <w:t xml:space="preserve">     Věc je vadná, ne</w:t>
      </w:r>
      <w:r w:rsidR="00924794">
        <w:t>má-li vlastnosti, odpovídající jakosti a provedení vhodnému pro účel této smlouvy. Kupující je povinen věc podle možnosti prohlédnout co nejdř</w:t>
      </w:r>
      <w:r>
        <w:t xml:space="preserve">íve po přechodu </w:t>
      </w:r>
      <w:proofErr w:type="gramStart"/>
      <w:r>
        <w:t>nebezpečí  škody</w:t>
      </w:r>
      <w:proofErr w:type="gramEnd"/>
      <w:r>
        <w:t xml:space="preserve"> na věci a přesvědčit</w:t>
      </w:r>
      <w:r w:rsidR="00924794">
        <w:t xml:space="preserve"> se o jejích vlastnostech. </w:t>
      </w:r>
    </w:p>
    <w:p w:rsidR="00924794" w:rsidRDefault="00924794" w:rsidP="00242BAC">
      <w:pPr>
        <w:jc w:val="both"/>
      </w:pPr>
    </w:p>
    <w:p w:rsidR="00880764" w:rsidRDefault="00924794" w:rsidP="00242BAC">
      <w:pPr>
        <w:jc w:val="both"/>
      </w:pPr>
      <w:r>
        <w:t xml:space="preserve">     Je-li vadné plnění po</w:t>
      </w:r>
      <w:r w:rsidR="00242BAC">
        <w:t>dstatným porušením smlouvy, má Kupující právo buďto na přiměřeno</w:t>
      </w:r>
      <w:r>
        <w:t>u slevu z kupní ceny nebo má právo od s</w:t>
      </w:r>
      <w:r w:rsidR="00242BAC">
        <w:t>mlouvy odstoupit. Neoznámil-li Kupuj</w:t>
      </w:r>
      <w:r>
        <w:t xml:space="preserve">ící vadu věci včas, pozbývá právo </w:t>
      </w:r>
      <w:r w:rsidR="00DB4E1A">
        <w:t>odstoupit od smlouvy.</w:t>
      </w:r>
    </w:p>
    <w:p w:rsidR="00DB4E1A" w:rsidRDefault="00DB4E1A" w:rsidP="00242BAC">
      <w:pPr>
        <w:jc w:val="both"/>
      </w:pPr>
    </w:p>
    <w:p w:rsidR="00DB4E1A" w:rsidRDefault="00242BAC" w:rsidP="00242BAC">
      <w:pPr>
        <w:jc w:val="both"/>
      </w:pPr>
      <w:r>
        <w:t>4.  Závě</w:t>
      </w:r>
      <w:r w:rsidR="00DB4E1A">
        <w:t xml:space="preserve">rečná ujednání </w:t>
      </w:r>
    </w:p>
    <w:p w:rsidR="00DB4E1A" w:rsidRDefault="00880764" w:rsidP="00242BAC">
      <w:pPr>
        <w:jc w:val="both"/>
      </w:pPr>
      <w:r>
        <w:t xml:space="preserve"> </w:t>
      </w:r>
      <w:r w:rsidR="00DB4E1A">
        <w:t xml:space="preserve">  Všechna práva a, povinnosti z této smlouvy vyplývající se </w:t>
      </w:r>
      <w:r w:rsidR="00242BAC">
        <w:t>řídí českým právním řádem, zejm</w:t>
      </w:r>
      <w:r w:rsidR="00DB4E1A">
        <w:t xml:space="preserve">éna občanským, zákoníkem / </w:t>
      </w:r>
      <w:proofErr w:type="spellStart"/>
      <w:proofErr w:type="gramStart"/>
      <w:r w:rsidR="00DB4E1A">
        <w:t>zák.č</w:t>
      </w:r>
      <w:proofErr w:type="spellEnd"/>
      <w:r w:rsidR="00DB4E1A">
        <w:t>.</w:t>
      </w:r>
      <w:proofErr w:type="gramEnd"/>
      <w:r w:rsidR="00DB4E1A">
        <w:t xml:space="preserve"> 89/2012 </w:t>
      </w:r>
      <w:r w:rsidR="00242BAC">
        <w:t xml:space="preserve"> Sb. zák. </w:t>
      </w:r>
      <w:r w:rsidR="00DB4E1A">
        <w:t xml:space="preserve">/. </w:t>
      </w:r>
    </w:p>
    <w:p w:rsidR="00D44421" w:rsidRDefault="00D44421" w:rsidP="00242BAC">
      <w:pPr>
        <w:jc w:val="both"/>
      </w:pPr>
      <w:r>
        <w:t xml:space="preserve">     Účastníci této smlouvy se seznámil</w:t>
      </w:r>
      <w:r w:rsidR="00242BAC">
        <w:t>i s textem smlouvy, s jejím obs</w:t>
      </w:r>
      <w:r>
        <w:t>ahem souhlasí, proh</w:t>
      </w:r>
      <w:r w:rsidR="00242BAC">
        <w:t>la</w:t>
      </w:r>
      <w:r>
        <w:t>šují, že byla uzavřena na základě jejich svobodné a vážné vů</w:t>
      </w:r>
      <w:r w:rsidR="00242BAC">
        <w:t>le</w:t>
      </w:r>
      <w:r>
        <w:t>, bez jakéhokoliv nátlaku či v tísni a na důkaz souhlasu připojují své podpisy.</w:t>
      </w:r>
    </w:p>
    <w:p w:rsidR="0084356B" w:rsidRDefault="00242BAC" w:rsidP="00242BAC">
      <w:pPr>
        <w:jc w:val="both"/>
      </w:pPr>
      <w:r>
        <w:t xml:space="preserve">    Smlou</w:t>
      </w:r>
      <w:r w:rsidR="00D44421">
        <w:t>va pořízena ve třech vyhotoveních, z nichž každé má pl</w:t>
      </w:r>
      <w:r>
        <w:t>atnost originálu, jeden výtisk obdrží Kupující, dva výtisky obdrží P</w:t>
      </w:r>
      <w:r w:rsidR="00D44421">
        <w:t xml:space="preserve">rodávající. </w:t>
      </w:r>
    </w:p>
    <w:p w:rsidR="00D44421" w:rsidRDefault="00D44421" w:rsidP="00242BAC">
      <w:pPr>
        <w:jc w:val="both"/>
      </w:pPr>
    </w:p>
    <w:p w:rsidR="009518C1" w:rsidRDefault="00D44421" w:rsidP="00242BAC">
      <w:pPr>
        <w:jc w:val="both"/>
      </w:pPr>
      <w:r>
        <w:t>V </w:t>
      </w:r>
      <w:proofErr w:type="spellStart"/>
      <w:r>
        <w:t>Horšově</w:t>
      </w:r>
      <w:proofErr w:type="spellEnd"/>
      <w:r>
        <w:t xml:space="preserve"> dne</w:t>
      </w:r>
      <w:r w:rsidR="0084356B">
        <w:t xml:space="preserve">  </w:t>
      </w:r>
      <w:proofErr w:type="gramStart"/>
      <w:r w:rsidR="00776BF1">
        <w:t>29</w:t>
      </w:r>
      <w:r w:rsidR="0084356B">
        <w:t>.</w:t>
      </w:r>
      <w:r w:rsidR="00880764">
        <w:t>1</w:t>
      </w:r>
      <w:r w:rsidR="00FF7CA9">
        <w:t>1</w:t>
      </w:r>
      <w:r w:rsidR="0084356B">
        <w:t>. 2016</w:t>
      </w:r>
      <w:proofErr w:type="gramEnd"/>
    </w:p>
    <w:p w:rsidR="00880764" w:rsidRDefault="00880764" w:rsidP="00242BAC">
      <w:pPr>
        <w:jc w:val="both"/>
      </w:pPr>
    </w:p>
    <w:p w:rsidR="00880764" w:rsidRDefault="00880764" w:rsidP="00242BAC">
      <w:pPr>
        <w:jc w:val="both"/>
      </w:pPr>
    </w:p>
    <w:p w:rsidR="00880764" w:rsidRDefault="00880764" w:rsidP="00242BAC">
      <w:pPr>
        <w:jc w:val="both"/>
      </w:pPr>
    </w:p>
    <w:p w:rsidR="00D44421" w:rsidRDefault="00D44421" w:rsidP="00242BAC">
      <w:pPr>
        <w:jc w:val="both"/>
      </w:pPr>
    </w:p>
    <w:p w:rsidR="00D44421" w:rsidRDefault="00D44421" w:rsidP="00242BAC">
      <w:pPr>
        <w:jc w:val="both"/>
      </w:pPr>
    </w:p>
    <w:p w:rsidR="00D44421" w:rsidRDefault="00D44421" w:rsidP="00242BAC">
      <w:pPr>
        <w:jc w:val="both"/>
      </w:pPr>
      <w:r>
        <w:t>………………………………………….         ………………………………………….</w:t>
      </w:r>
    </w:p>
    <w:p w:rsidR="00D44421" w:rsidRDefault="00242BAC" w:rsidP="00242BAC">
      <w:pPr>
        <w:jc w:val="both"/>
      </w:pPr>
      <w:proofErr w:type="gramStart"/>
      <w:r>
        <w:t>Prodá</w:t>
      </w:r>
      <w:r w:rsidR="00D44421">
        <w:t>vající                                                        Kupující</w:t>
      </w:r>
      <w:proofErr w:type="gramEnd"/>
      <w:r w:rsidR="00D44421">
        <w:t xml:space="preserve"> </w:t>
      </w:r>
    </w:p>
    <w:p w:rsidR="001A6797" w:rsidRDefault="001A6797" w:rsidP="00242BAC">
      <w:pPr>
        <w:jc w:val="both"/>
      </w:pPr>
    </w:p>
    <w:sectPr w:rsidR="001A6797" w:rsidSect="00814AD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A29" w:rsidRDefault="00530A29">
      <w:r>
        <w:separator/>
      </w:r>
    </w:p>
  </w:endnote>
  <w:endnote w:type="continuationSeparator" w:id="0">
    <w:p w:rsidR="00530A29" w:rsidRDefault="00530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B73" w:rsidRDefault="0050162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43B7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3B73" w:rsidRDefault="00143B73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B73" w:rsidRDefault="0050162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43B7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1F5E">
      <w:rPr>
        <w:rStyle w:val="slostrnky"/>
        <w:noProof/>
      </w:rPr>
      <w:t>2</w:t>
    </w:r>
    <w:r>
      <w:rPr>
        <w:rStyle w:val="slostrnky"/>
      </w:rPr>
      <w:fldChar w:fldCharType="end"/>
    </w:r>
  </w:p>
  <w:p w:rsidR="00143B73" w:rsidRDefault="00143B73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B73" w:rsidRDefault="00143B73">
    <w:pPr>
      <w:pStyle w:val="Zpat"/>
      <w:tabs>
        <w:tab w:val="left" w:pos="3420"/>
        <w:tab w:val="left" w:pos="4140"/>
        <w:tab w:val="left" w:pos="7020"/>
      </w:tabs>
      <w:rPr>
        <w:sz w:val="16"/>
      </w:rPr>
    </w:pPr>
    <w:r>
      <w:rPr>
        <w:sz w:val="16"/>
      </w:rPr>
      <w:t>_________________________________________________________________________________________________________________</w:t>
    </w:r>
  </w:p>
  <w:p w:rsidR="00143B73" w:rsidRDefault="00143B73">
    <w:pPr>
      <w:pStyle w:val="Zpat"/>
      <w:tabs>
        <w:tab w:val="left" w:pos="3420"/>
        <w:tab w:val="left" w:pos="4140"/>
        <w:tab w:val="left" w:pos="7020"/>
      </w:tabs>
      <w:rPr>
        <w:sz w:val="16"/>
      </w:rPr>
    </w:pPr>
  </w:p>
  <w:p w:rsidR="00143B73" w:rsidRDefault="00143B73">
    <w:pPr>
      <w:pStyle w:val="Zpat"/>
      <w:tabs>
        <w:tab w:val="left" w:pos="3420"/>
        <w:tab w:val="left" w:pos="414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:rsidR="00143B73" w:rsidRDefault="00143B7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A29" w:rsidRDefault="00530A29">
      <w:r>
        <w:separator/>
      </w:r>
    </w:p>
  </w:footnote>
  <w:footnote w:type="continuationSeparator" w:id="0">
    <w:p w:rsidR="00530A29" w:rsidRDefault="00530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B73" w:rsidRDefault="0050162E">
    <w:pPr>
      <w:pStyle w:val="Zhlav"/>
      <w:rPr>
        <w:caps/>
        <w:spacing w:val="68"/>
        <w:sz w:val="28"/>
      </w:rPr>
    </w:pPr>
    <w:r w:rsidRPr="0050162E">
      <w:rPr>
        <w:caps/>
        <w:noProof/>
        <w:spacing w:val="68"/>
        <w:sz w:val="20"/>
      </w:rPr>
      <w:pict>
        <v:roundrect id="_x0000_s2049" style="position:absolute;margin-left:0;margin-top:8.45pt;width:3in;height:36pt;z-index:-251658752" arcsize="10923f" o:allowincell="f" stroked="f"/>
      </w:pict>
    </w:r>
    <w:r w:rsidR="00143B73">
      <w:rPr>
        <w:caps/>
        <w:spacing w:val="68"/>
        <w:sz w:val="28"/>
      </w:rPr>
      <w:t xml:space="preserve">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5D16"/>
    <w:multiLevelType w:val="singleLevel"/>
    <w:tmpl w:val="E0CECE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>
    <w:nsid w:val="020C2F19"/>
    <w:multiLevelType w:val="hybridMultilevel"/>
    <w:tmpl w:val="28E09720"/>
    <w:lvl w:ilvl="0" w:tplc="26785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088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B2A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24D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E6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32DE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3E6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8D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4E4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14E0F"/>
    <w:multiLevelType w:val="hybridMultilevel"/>
    <w:tmpl w:val="34003284"/>
    <w:lvl w:ilvl="0" w:tplc="A8CAE532">
      <w:start w:val="6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315AA"/>
    <w:multiLevelType w:val="hybridMultilevel"/>
    <w:tmpl w:val="72300014"/>
    <w:lvl w:ilvl="0" w:tplc="D940253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76875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968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605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CD0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5C9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AF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7877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D47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D7167"/>
    <w:multiLevelType w:val="hybridMultilevel"/>
    <w:tmpl w:val="643A649A"/>
    <w:lvl w:ilvl="0" w:tplc="0FBE6148">
      <w:start w:val="5"/>
      <w:numFmt w:val="bullet"/>
      <w:lvlText w:val="-"/>
      <w:lvlJc w:val="left"/>
      <w:pPr>
        <w:ind w:left="3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5">
    <w:nsid w:val="0E1733D0"/>
    <w:multiLevelType w:val="singleLevel"/>
    <w:tmpl w:val="C7546958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6">
    <w:nsid w:val="14E301DA"/>
    <w:multiLevelType w:val="singleLevel"/>
    <w:tmpl w:val="1298D3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29765AFB"/>
    <w:multiLevelType w:val="singleLevel"/>
    <w:tmpl w:val="1298D3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2A1F221F"/>
    <w:multiLevelType w:val="hybridMultilevel"/>
    <w:tmpl w:val="02B8B412"/>
    <w:lvl w:ilvl="0" w:tplc="B76E8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437C4"/>
    <w:multiLevelType w:val="hybridMultilevel"/>
    <w:tmpl w:val="A4A8455A"/>
    <w:lvl w:ilvl="0" w:tplc="53F09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C778B"/>
    <w:multiLevelType w:val="hybridMultilevel"/>
    <w:tmpl w:val="43D00772"/>
    <w:lvl w:ilvl="0" w:tplc="758AD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1285E"/>
    <w:multiLevelType w:val="hybridMultilevel"/>
    <w:tmpl w:val="C3201FFE"/>
    <w:lvl w:ilvl="0" w:tplc="C6589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D8B9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44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4EF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6C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6CE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2C8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488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0A1C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445BDB"/>
    <w:multiLevelType w:val="hybridMultilevel"/>
    <w:tmpl w:val="784C8748"/>
    <w:lvl w:ilvl="0" w:tplc="43268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95F9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984324"/>
    <w:multiLevelType w:val="hybridMultilevel"/>
    <w:tmpl w:val="77F2D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E529A"/>
    <w:multiLevelType w:val="singleLevel"/>
    <w:tmpl w:val="1298D3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41F814F5"/>
    <w:multiLevelType w:val="singleLevel"/>
    <w:tmpl w:val="42AE852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">
    <w:nsid w:val="428B7E0C"/>
    <w:multiLevelType w:val="hybridMultilevel"/>
    <w:tmpl w:val="389C4026"/>
    <w:lvl w:ilvl="0" w:tplc="4EEE5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D4499"/>
    <w:multiLevelType w:val="singleLevel"/>
    <w:tmpl w:val="1298D3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46975A59"/>
    <w:multiLevelType w:val="hybridMultilevel"/>
    <w:tmpl w:val="CB8E8BF8"/>
    <w:lvl w:ilvl="0" w:tplc="05E4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1323A"/>
    <w:multiLevelType w:val="singleLevel"/>
    <w:tmpl w:val="1298D3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60A97058"/>
    <w:multiLevelType w:val="hybridMultilevel"/>
    <w:tmpl w:val="CB3C4C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3360C"/>
    <w:multiLevelType w:val="singleLevel"/>
    <w:tmpl w:val="1298D3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6B62500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0956710"/>
    <w:multiLevelType w:val="singleLevel"/>
    <w:tmpl w:val="1298D3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>
    <w:nsid w:val="7FEE3165"/>
    <w:multiLevelType w:val="hybridMultilevel"/>
    <w:tmpl w:val="7A3012AE"/>
    <w:lvl w:ilvl="0" w:tplc="D56AE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24"/>
  </w:num>
  <w:num w:numId="5">
    <w:abstractNumId w:val="20"/>
  </w:num>
  <w:num w:numId="6">
    <w:abstractNumId w:val="22"/>
  </w:num>
  <w:num w:numId="7">
    <w:abstractNumId w:val="18"/>
  </w:num>
  <w:num w:numId="8">
    <w:abstractNumId w:val="15"/>
  </w:num>
  <w:num w:numId="9">
    <w:abstractNumId w:val="0"/>
  </w:num>
  <w:num w:numId="10">
    <w:abstractNumId w:val="11"/>
  </w:num>
  <w:num w:numId="11">
    <w:abstractNumId w:val="1"/>
  </w:num>
  <w:num w:numId="12">
    <w:abstractNumId w:val="3"/>
  </w:num>
  <w:num w:numId="13">
    <w:abstractNumId w:val="13"/>
  </w:num>
  <w:num w:numId="14">
    <w:abstractNumId w:val="23"/>
  </w:num>
  <w:num w:numId="15">
    <w:abstractNumId w:val="5"/>
  </w:num>
  <w:num w:numId="16">
    <w:abstractNumId w:val="12"/>
  </w:num>
  <w:num w:numId="17">
    <w:abstractNumId w:val="2"/>
  </w:num>
  <w:num w:numId="18">
    <w:abstractNumId w:val="25"/>
  </w:num>
  <w:num w:numId="19">
    <w:abstractNumId w:val="19"/>
  </w:num>
  <w:num w:numId="20">
    <w:abstractNumId w:val="8"/>
  </w:num>
  <w:num w:numId="21">
    <w:abstractNumId w:val="17"/>
  </w:num>
  <w:num w:numId="22">
    <w:abstractNumId w:val="10"/>
  </w:num>
  <w:num w:numId="23">
    <w:abstractNumId w:val="9"/>
  </w:num>
  <w:num w:numId="24">
    <w:abstractNumId w:val="14"/>
  </w:num>
  <w:num w:numId="25">
    <w:abstractNumId w:val="4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E2FF4"/>
    <w:rsid w:val="00003D27"/>
    <w:rsid w:val="000313B9"/>
    <w:rsid w:val="0003232C"/>
    <w:rsid w:val="00034FFA"/>
    <w:rsid w:val="00040F38"/>
    <w:rsid w:val="00044CA7"/>
    <w:rsid w:val="00047094"/>
    <w:rsid w:val="000520CD"/>
    <w:rsid w:val="00057B76"/>
    <w:rsid w:val="0006482F"/>
    <w:rsid w:val="000669FE"/>
    <w:rsid w:val="00081789"/>
    <w:rsid w:val="00082016"/>
    <w:rsid w:val="000830BF"/>
    <w:rsid w:val="0009228B"/>
    <w:rsid w:val="0009528F"/>
    <w:rsid w:val="000A5AF5"/>
    <w:rsid w:val="000B3673"/>
    <w:rsid w:val="000B62C5"/>
    <w:rsid w:val="000C57FD"/>
    <w:rsid w:val="000E11A5"/>
    <w:rsid w:val="001137C4"/>
    <w:rsid w:val="00114C60"/>
    <w:rsid w:val="00123A4C"/>
    <w:rsid w:val="00143B73"/>
    <w:rsid w:val="00146140"/>
    <w:rsid w:val="00161A58"/>
    <w:rsid w:val="00170376"/>
    <w:rsid w:val="00177766"/>
    <w:rsid w:val="001838D9"/>
    <w:rsid w:val="0018471F"/>
    <w:rsid w:val="001853E6"/>
    <w:rsid w:val="00187AD2"/>
    <w:rsid w:val="0019101F"/>
    <w:rsid w:val="00191C16"/>
    <w:rsid w:val="00195808"/>
    <w:rsid w:val="00196175"/>
    <w:rsid w:val="001976BF"/>
    <w:rsid w:val="001A6797"/>
    <w:rsid w:val="001B23A8"/>
    <w:rsid w:val="001D00AB"/>
    <w:rsid w:val="001D07CB"/>
    <w:rsid w:val="001D1D61"/>
    <w:rsid w:val="001D2600"/>
    <w:rsid w:val="001E36B3"/>
    <w:rsid w:val="001E7D47"/>
    <w:rsid w:val="001F24B8"/>
    <w:rsid w:val="001F47A9"/>
    <w:rsid w:val="001F5023"/>
    <w:rsid w:val="002125E2"/>
    <w:rsid w:val="00217846"/>
    <w:rsid w:val="00217B2F"/>
    <w:rsid w:val="0022299A"/>
    <w:rsid w:val="00227409"/>
    <w:rsid w:val="00232AA9"/>
    <w:rsid w:val="00242BAC"/>
    <w:rsid w:val="00243722"/>
    <w:rsid w:val="00262739"/>
    <w:rsid w:val="00271252"/>
    <w:rsid w:val="00272728"/>
    <w:rsid w:val="00272779"/>
    <w:rsid w:val="0028298E"/>
    <w:rsid w:val="00284FDD"/>
    <w:rsid w:val="00290B54"/>
    <w:rsid w:val="00293034"/>
    <w:rsid w:val="00294DA8"/>
    <w:rsid w:val="002A0C0A"/>
    <w:rsid w:val="002A4AFB"/>
    <w:rsid w:val="002B4F04"/>
    <w:rsid w:val="002C0545"/>
    <w:rsid w:val="002D4A71"/>
    <w:rsid w:val="002F27D0"/>
    <w:rsid w:val="00303271"/>
    <w:rsid w:val="00304590"/>
    <w:rsid w:val="00311B93"/>
    <w:rsid w:val="00317E98"/>
    <w:rsid w:val="00322FD5"/>
    <w:rsid w:val="00343A05"/>
    <w:rsid w:val="00360554"/>
    <w:rsid w:val="003675E9"/>
    <w:rsid w:val="003707D3"/>
    <w:rsid w:val="00380DEB"/>
    <w:rsid w:val="0039115D"/>
    <w:rsid w:val="00391CE1"/>
    <w:rsid w:val="00391DF4"/>
    <w:rsid w:val="0039322C"/>
    <w:rsid w:val="00394F6E"/>
    <w:rsid w:val="003A2772"/>
    <w:rsid w:val="003B1E78"/>
    <w:rsid w:val="003B1F5E"/>
    <w:rsid w:val="003E09BE"/>
    <w:rsid w:val="003F7E2F"/>
    <w:rsid w:val="00400FA0"/>
    <w:rsid w:val="00410058"/>
    <w:rsid w:val="0044091A"/>
    <w:rsid w:val="00456B7F"/>
    <w:rsid w:val="00472C5F"/>
    <w:rsid w:val="00474DE8"/>
    <w:rsid w:val="004778BC"/>
    <w:rsid w:val="00484FB4"/>
    <w:rsid w:val="0049249A"/>
    <w:rsid w:val="004A2671"/>
    <w:rsid w:val="004A326C"/>
    <w:rsid w:val="004A5854"/>
    <w:rsid w:val="004A76C9"/>
    <w:rsid w:val="004C68EB"/>
    <w:rsid w:val="004D4A08"/>
    <w:rsid w:val="004E2FF8"/>
    <w:rsid w:val="0050162E"/>
    <w:rsid w:val="0051237C"/>
    <w:rsid w:val="00516EC7"/>
    <w:rsid w:val="00520897"/>
    <w:rsid w:val="00523335"/>
    <w:rsid w:val="00523F88"/>
    <w:rsid w:val="00526FDE"/>
    <w:rsid w:val="00530A29"/>
    <w:rsid w:val="00542E94"/>
    <w:rsid w:val="00543EB2"/>
    <w:rsid w:val="00547110"/>
    <w:rsid w:val="005609B0"/>
    <w:rsid w:val="0056589A"/>
    <w:rsid w:val="00596CC3"/>
    <w:rsid w:val="00597AD6"/>
    <w:rsid w:val="005A533E"/>
    <w:rsid w:val="005A613D"/>
    <w:rsid w:val="005C21B9"/>
    <w:rsid w:val="005C32E8"/>
    <w:rsid w:val="005C7E37"/>
    <w:rsid w:val="005D23CF"/>
    <w:rsid w:val="005E6D35"/>
    <w:rsid w:val="005E78BE"/>
    <w:rsid w:val="005F008B"/>
    <w:rsid w:val="005F026D"/>
    <w:rsid w:val="005F10AC"/>
    <w:rsid w:val="005F4FB5"/>
    <w:rsid w:val="0063137F"/>
    <w:rsid w:val="00636E8B"/>
    <w:rsid w:val="00640C6D"/>
    <w:rsid w:val="00651E07"/>
    <w:rsid w:val="00654504"/>
    <w:rsid w:val="00662768"/>
    <w:rsid w:val="00664009"/>
    <w:rsid w:val="00672107"/>
    <w:rsid w:val="00684AC0"/>
    <w:rsid w:val="00693583"/>
    <w:rsid w:val="006A171C"/>
    <w:rsid w:val="006A6AD3"/>
    <w:rsid w:val="006B038B"/>
    <w:rsid w:val="006B65B3"/>
    <w:rsid w:val="006C0B35"/>
    <w:rsid w:val="006E076E"/>
    <w:rsid w:val="006E33DF"/>
    <w:rsid w:val="006E5B6F"/>
    <w:rsid w:val="006F2BB7"/>
    <w:rsid w:val="006F4A32"/>
    <w:rsid w:val="00710D28"/>
    <w:rsid w:val="007139A1"/>
    <w:rsid w:val="00733DA3"/>
    <w:rsid w:val="00734F5A"/>
    <w:rsid w:val="00750E4D"/>
    <w:rsid w:val="00757755"/>
    <w:rsid w:val="00775191"/>
    <w:rsid w:val="00776BF1"/>
    <w:rsid w:val="007951DA"/>
    <w:rsid w:val="007961C5"/>
    <w:rsid w:val="007C73AE"/>
    <w:rsid w:val="007E0184"/>
    <w:rsid w:val="007E1C17"/>
    <w:rsid w:val="007E4A4B"/>
    <w:rsid w:val="007F0A48"/>
    <w:rsid w:val="007F1703"/>
    <w:rsid w:val="007F664C"/>
    <w:rsid w:val="00814AD8"/>
    <w:rsid w:val="00820160"/>
    <w:rsid w:val="00820A0D"/>
    <w:rsid w:val="0084356B"/>
    <w:rsid w:val="00855560"/>
    <w:rsid w:val="00873EFD"/>
    <w:rsid w:val="00880764"/>
    <w:rsid w:val="00892FFC"/>
    <w:rsid w:val="008C5385"/>
    <w:rsid w:val="008D211E"/>
    <w:rsid w:val="008D5CB9"/>
    <w:rsid w:val="008E748F"/>
    <w:rsid w:val="00905534"/>
    <w:rsid w:val="009110D8"/>
    <w:rsid w:val="00924794"/>
    <w:rsid w:val="009247B5"/>
    <w:rsid w:val="00936607"/>
    <w:rsid w:val="009518C1"/>
    <w:rsid w:val="00957547"/>
    <w:rsid w:val="009658B8"/>
    <w:rsid w:val="0098034F"/>
    <w:rsid w:val="0098749A"/>
    <w:rsid w:val="00987E73"/>
    <w:rsid w:val="0099376E"/>
    <w:rsid w:val="009A48EF"/>
    <w:rsid w:val="009D0C94"/>
    <w:rsid w:val="009D4919"/>
    <w:rsid w:val="009E1215"/>
    <w:rsid w:val="009E7032"/>
    <w:rsid w:val="00A10270"/>
    <w:rsid w:val="00A106F3"/>
    <w:rsid w:val="00A1079E"/>
    <w:rsid w:val="00A3029F"/>
    <w:rsid w:val="00A30634"/>
    <w:rsid w:val="00A32BE2"/>
    <w:rsid w:val="00A55BB9"/>
    <w:rsid w:val="00A573D1"/>
    <w:rsid w:val="00A77172"/>
    <w:rsid w:val="00A80CBF"/>
    <w:rsid w:val="00A8207B"/>
    <w:rsid w:val="00A823D8"/>
    <w:rsid w:val="00A85DB6"/>
    <w:rsid w:val="00A86453"/>
    <w:rsid w:val="00A91385"/>
    <w:rsid w:val="00A97F24"/>
    <w:rsid w:val="00AA0539"/>
    <w:rsid w:val="00AA2586"/>
    <w:rsid w:val="00AD0348"/>
    <w:rsid w:val="00AF6BDB"/>
    <w:rsid w:val="00B01A89"/>
    <w:rsid w:val="00B02D7C"/>
    <w:rsid w:val="00B0350E"/>
    <w:rsid w:val="00B05C6C"/>
    <w:rsid w:val="00B078D9"/>
    <w:rsid w:val="00B277D3"/>
    <w:rsid w:val="00B33891"/>
    <w:rsid w:val="00B421AE"/>
    <w:rsid w:val="00B43704"/>
    <w:rsid w:val="00B7184B"/>
    <w:rsid w:val="00B775C6"/>
    <w:rsid w:val="00B80EC8"/>
    <w:rsid w:val="00B90A5E"/>
    <w:rsid w:val="00BA102E"/>
    <w:rsid w:val="00BA1191"/>
    <w:rsid w:val="00BB3513"/>
    <w:rsid w:val="00BB456C"/>
    <w:rsid w:val="00BC2E27"/>
    <w:rsid w:val="00BD7384"/>
    <w:rsid w:val="00BF569C"/>
    <w:rsid w:val="00C067A3"/>
    <w:rsid w:val="00C14F17"/>
    <w:rsid w:val="00C35110"/>
    <w:rsid w:val="00C36039"/>
    <w:rsid w:val="00C362F9"/>
    <w:rsid w:val="00C50E34"/>
    <w:rsid w:val="00C52555"/>
    <w:rsid w:val="00C744A4"/>
    <w:rsid w:val="00C86270"/>
    <w:rsid w:val="00C86E29"/>
    <w:rsid w:val="00C97190"/>
    <w:rsid w:val="00CC7AEE"/>
    <w:rsid w:val="00CD12C2"/>
    <w:rsid w:val="00CE613B"/>
    <w:rsid w:val="00CF1672"/>
    <w:rsid w:val="00CF3E95"/>
    <w:rsid w:val="00CF4D65"/>
    <w:rsid w:val="00D0238E"/>
    <w:rsid w:val="00D1035F"/>
    <w:rsid w:val="00D209A7"/>
    <w:rsid w:val="00D22BFF"/>
    <w:rsid w:val="00D23D55"/>
    <w:rsid w:val="00D31BC2"/>
    <w:rsid w:val="00D34E65"/>
    <w:rsid w:val="00D40307"/>
    <w:rsid w:val="00D44421"/>
    <w:rsid w:val="00D72BE0"/>
    <w:rsid w:val="00D81F64"/>
    <w:rsid w:val="00D87F61"/>
    <w:rsid w:val="00D93E86"/>
    <w:rsid w:val="00D964A8"/>
    <w:rsid w:val="00DA6F97"/>
    <w:rsid w:val="00DB0D83"/>
    <w:rsid w:val="00DB4E1A"/>
    <w:rsid w:val="00DB5363"/>
    <w:rsid w:val="00DB6511"/>
    <w:rsid w:val="00DC58A8"/>
    <w:rsid w:val="00DD30BC"/>
    <w:rsid w:val="00DF2D3D"/>
    <w:rsid w:val="00E04E32"/>
    <w:rsid w:val="00E3714D"/>
    <w:rsid w:val="00E37AFA"/>
    <w:rsid w:val="00E43204"/>
    <w:rsid w:val="00E52437"/>
    <w:rsid w:val="00E603CC"/>
    <w:rsid w:val="00E65AC7"/>
    <w:rsid w:val="00E67331"/>
    <w:rsid w:val="00E83AE7"/>
    <w:rsid w:val="00E8416D"/>
    <w:rsid w:val="00E91F01"/>
    <w:rsid w:val="00EA4C33"/>
    <w:rsid w:val="00EA5E1F"/>
    <w:rsid w:val="00EA6829"/>
    <w:rsid w:val="00EB0120"/>
    <w:rsid w:val="00ED35CC"/>
    <w:rsid w:val="00ED3A63"/>
    <w:rsid w:val="00ED4582"/>
    <w:rsid w:val="00EE68D7"/>
    <w:rsid w:val="00EF04FA"/>
    <w:rsid w:val="00F07429"/>
    <w:rsid w:val="00F13B4C"/>
    <w:rsid w:val="00F16FA1"/>
    <w:rsid w:val="00F21070"/>
    <w:rsid w:val="00F235B6"/>
    <w:rsid w:val="00F242BB"/>
    <w:rsid w:val="00F3126D"/>
    <w:rsid w:val="00F47D5D"/>
    <w:rsid w:val="00F51D90"/>
    <w:rsid w:val="00F70309"/>
    <w:rsid w:val="00F87079"/>
    <w:rsid w:val="00F87714"/>
    <w:rsid w:val="00F93231"/>
    <w:rsid w:val="00F93699"/>
    <w:rsid w:val="00F944A2"/>
    <w:rsid w:val="00FA2FB0"/>
    <w:rsid w:val="00FE2FF4"/>
    <w:rsid w:val="00FE4784"/>
    <w:rsid w:val="00FE6B7D"/>
    <w:rsid w:val="00FF0102"/>
    <w:rsid w:val="00FF3C46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E2FF4"/>
    <w:rPr>
      <w:sz w:val="24"/>
      <w:szCs w:val="24"/>
    </w:rPr>
  </w:style>
  <w:style w:type="paragraph" w:styleId="Nadpis1">
    <w:name w:val="heading 1"/>
    <w:basedOn w:val="Normln"/>
    <w:next w:val="Normln"/>
    <w:qFormat/>
    <w:rsid w:val="00814AD8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rsid w:val="00814AD8"/>
    <w:pPr>
      <w:keepNext/>
      <w:ind w:left="567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814AD8"/>
    <w:pPr>
      <w:keepNext/>
      <w:ind w:left="540"/>
      <w:jc w:val="center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rsid w:val="00814AD8"/>
    <w:pPr>
      <w:keepNext/>
      <w:outlineLvl w:val="3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14A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14AD8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14AD8"/>
    <w:rPr>
      <w:color w:val="0000FF"/>
      <w:u w:val="single"/>
    </w:rPr>
  </w:style>
  <w:style w:type="paragraph" w:styleId="Zkladntext">
    <w:name w:val="Body Text"/>
    <w:basedOn w:val="Normln"/>
    <w:rsid w:val="00814AD8"/>
    <w:pPr>
      <w:ind w:right="23"/>
      <w:jc w:val="both"/>
    </w:pPr>
    <w:rPr>
      <w:szCs w:val="20"/>
    </w:rPr>
  </w:style>
  <w:style w:type="character" w:styleId="slostrnky">
    <w:name w:val="page number"/>
    <w:basedOn w:val="Standardnpsmoodstavce"/>
    <w:rsid w:val="00814AD8"/>
  </w:style>
  <w:style w:type="paragraph" w:styleId="Textbubliny">
    <w:name w:val="Balloon Text"/>
    <w:basedOn w:val="Normln"/>
    <w:semiHidden/>
    <w:rsid w:val="00987E7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322C"/>
    <w:pPr>
      <w:ind w:left="708"/>
    </w:pPr>
  </w:style>
  <w:style w:type="paragraph" w:styleId="Normlnweb">
    <w:name w:val="Normal (Web)"/>
    <w:basedOn w:val="Normln"/>
    <w:uiPriority w:val="99"/>
    <w:unhideWhenUsed/>
    <w:rsid w:val="00651E0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AK_hlavi&#269;ka%20sdru&#382;en&#237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AC9D7-9789-4943-88F9-2C9A0086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AK_hlavička sdružení</Template>
  <TotalTime>1</TotalTime>
  <Pages>2</Pages>
  <Words>624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Koranda</dc:creator>
  <cp:lastModifiedBy>vogeltanzovai</cp:lastModifiedBy>
  <cp:revision>2</cp:revision>
  <cp:lastPrinted>2016-11-30T07:32:00Z</cp:lastPrinted>
  <dcterms:created xsi:type="dcterms:W3CDTF">2016-12-01T12:41:00Z</dcterms:created>
  <dcterms:modified xsi:type="dcterms:W3CDTF">2016-12-01T12:41:00Z</dcterms:modified>
</cp:coreProperties>
</file>